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8B" w:rsidRDefault="00D6523A">
      <w:r>
        <w:rPr>
          <w:noProof/>
        </w:rPr>
        <w:drawing>
          <wp:inline distT="0" distB="0" distL="0" distR="0" wp14:anchorId="7C2030A2" wp14:editId="2754862E">
            <wp:extent cx="5943600" cy="5927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27090"/>
                    </a:xfrm>
                    <a:prstGeom prst="rect">
                      <a:avLst/>
                    </a:prstGeom>
                  </pic:spPr>
                </pic:pic>
              </a:graphicData>
            </a:graphic>
          </wp:inline>
        </w:drawing>
      </w:r>
    </w:p>
    <w:p w:rsidR="000253FF" w:rsidRDefault="000253FF"/>
    <w:p w:rsidR="000253FF" w:rsidRDefault="000253FF"/>
    <w:p w:rsidR="000253FF" w:rsidRDefault="000253FF"/>
    <w:p w:rsidR="000253FF" w:rsidRDefault="000253FF"/>
    <w:p w:rsidR="000253FF" w:rsidRDefault="000253FF"/>
    <w:p w:rsidR="000253FF" w:rsidRDefault="000253FF"/>
    <w:p w:rsidR="000253FF" w:rsidRDefault="000253FF"/>
    <w:p w:rsidR="000253FF" w:rsidRPr="00B10F31" w:rsidRDefault="00B10F31">
      <w:pPr>
        <w:rPr>
          <w:rFonts w:ascii="Times New Roman" w:hAnsi="Times New Roman" w:cs="Times New Roman"/>
        </w:rPr>
      </w:pPr>
      <w:r w:rsidRPr="00B10F31">
        <w:rPr>
          <w:rFonts w:ascii="Times New Roman" w:hAnsi="Times New Roman" w:cs="Times New Roman"/>
        </w:rPr>
        <w:lastRenderedPageBreak/>
        <w:t>Steps to produce the dimensional model:</w:t>
      </w:r>
    </w:p>
    <w:p w:rsidR="00B10F31" w:rsidRPr="00B10F31" w:rsidRDefault="00B10F31" w:rsidP="00B10F31">
      <w:pPr>
        <w:pStyle w:val="ListParagraph"/>
        <w:numPr>
          <w:ilvl w:val="0"/>
          <w:numId w:val="1"/>
        </w:numPr>
        <w:rPr>
          <w:rFonts w:ascii="Times New Roman" w:hAnsi="Times New Roman" w:cs="Times New Roman"/>
        </w:rPr>
      </w:pPr>
      <w:r w:rsidRPr="00B10F31">
        <w:rPr>
          <w:rFonts w:ascii="Times New Roman" w:hAnsi="Times New Roman" w:cs="Times New Roman"/>
        </w:rPr>
        <w:t>Identify the business process (Regional Sales of Products)</w:t>
      </w:r>
    </w:p>
    <w:p w:rsidR="00B10F31" w:rsidRPr="00B10F31" w:rsidRDefault="00B10F31" w:rsidP="00B10F31">
      <w:pPr>
        <w:pStyle w:val="ListParagraph"/>
        <w:numPr>
          <w:ilvl w:val="0"/>
          <w:numId w:val="1"/>
        </w:numPr>
        <w:rPr>
          <w:rFonts w:ascii="Times New Roman" w:hAnsi="Times New Roman" w:cs="Times New Roman"/>
        </w:rPr>
      </w:pPr>
      <w:r w:rsidRPr="00B10F31">
        <w:rPr>
          <w:rFonts w:ascii="Times New Roman" w:hAnsi="Times New Roman" w:cs="Times New Roman"/>
        </w:rPr>
        <w:t>Establish the grain</w:t>
      </w:r>
      <w:r w:rsidR="00E14735">
        <w:rPr>
          <w:rFonts w:ascii="Times New Roman" w:hAnsi="Times New Roman" w:cs="Times New Roman"/>
        </w:rPr>
        <w:t xml:space="preserve"> (Revenue in Dollars based on</w:t>
      </w:r>
      <w:bookmarkStart w:id="0" w:name="_GoBack"/>
      <w:bookmarkEnd w:id="0"/>
      <w:r w:rsidRPr="00B10F31">
        <w:rPr>
          <w:rFonts w:ascii="Times New Roman" w:hAnsi="Times New Roman" w:cs="Times New Roman"/>
        </w:rPr>
        <w:t xml:space="preserve"> Units sold)</w:t>
      </w:r>
    </w:p>
    <w:p w:rsidR="00B10F31" w:rsidRPr="00B10F31" w:rsidRDefault="00B10F31" w:rsidP="00B10F31">
      <w:pPr>
        <w:pStyle w:val="ListParagraph"/>
        <w:numPr>
          <w:ilvl w:val="0"/>
          <w:numId w:val="1"/>
        </w:numPr>
        <w:rPr>
          <w:rFonts w:ascii="Times New Roman" w:hAnsi="Times New Roman" w:cs="Times New Roman"/>
        </w:rPr>
      </w:pPr>
      <w:r w:rsidRPr="00B10F31">
        <w:rPr>
          <w:rFonts w:ascii="Times New Roman" w:hAnsi="Times New Roman" w:cs="Times New Roman"/>
        </w:rPr>
        <w:t>Chart the dimensions (Month, Region, Customer, Product)</w:t>
      </w:r>
    </w:p>
    <w:p w:rsidR="00B10F31" w:rsidRPr="00B10F31" w:rsidRDefault="00B10F31" w:rsidP="00B10F31">
      <w:pPr>
        <w:pStyle w:val="ListParagraph"/>
        <w:numPr>
          <w:ilvl w:val="0"/>
          <w:numId w:val="1"/>
        </w:numPr>
        <w:rPr>
          <w:rFonts w:ascii="Times New Roman" w:hAnsi="Times New Roman" w:cs="Times New Roman"/>
        </w:rPr>
      </w:pPr>
      <w:r w:rsidRPr="00B10F31">
        <w:rPr>
          <w:rFonts w:ascii="Times New Roman" w:hAnsi="Times New Roman" w:cs="Times New Roman"/>
        </w:rPr>
        <w:t>Identify the facts (Revenue in Dollars and Product Units Sold)</w:t>
      </w:r>
    </w:p>
    <w:p w:rsidR="00B10F31" w:rsidRPr="00B10F31" w:rsidRDefault="00B10F31">
      <w:pPr>
        <w:rPr>
          <w:rFonts w:ascii="Times New Roman" w:hAnsi="Times New Roman" w:cs="Times New Roman"/>
        </w:rPr>
      </w:pPr>
    </w:p>
    <w:p w:rsidR="00AB1EF5" w:rsidRPr="00B10F31" w:rsidRDefault="00AB1EF5" w:rsidP="00F51027">
      <w:pPr>
        <w:spacing w:line="480" w:lineRule="auto"/>
        <w:ind w:firstLine="720"/>
        <w:rPr>
          <w:rFonts w:ascii="Times New Roman" w:hAnsi="Times New Roman" w:cs="Times New Roman"/>
        </w:rPr>
      </w:pPr>
      <w:r w:rsidRPr="00B10F31">
        <w:rPr>
          <w:rFonts w:ascii="Times New Roman" w:hAnsi="Times New Roman" w:cs="Times New Roman"/>
        </w:rPr>
        <w:t xml:space="preserve">In the following two way aggregate model we can see that we have the month, region customer and product dimensions. Each dimension has a surrogate key which is the primary key in the dimension table. This surrogate key is also the foreign key in the Sales fact table. In the sales fact table we record the revenue in dollars and the units sold, apart from this we also have references to the surrogate keys for the dimension tables. </w:t>
      </w:r>
    </w:p>
    <w:p w:rsidR="000253FF" w:rsidRPr="00B10F31" w:rsidRDefault="00AB1EF5" w:rsidP="00F51027">
      <w:pPr>
        <w:spacing w:line="480" w:lineRule="auto"/>
        <w:ind w:firstLine="720"/>
        <w:rPr>
          <w:rFonts w:ascii="Times New Roman" w:hAnsi="Times New Roman" w:cs="Times New Roman"/>
        </w:rPr>
      </w:pPr>
      <w:r w:rsidRPr="00B10F31">
        <w:rPr>
          <w:rFonts w:ascii="Times New Roman" w:hAnsi="Times New Roman" w:cs="Times New Roman"/>
        </w:rPr>
        <w:t xml:space="preserve"> The two way aggregate is based on the Month and the Region of the base dimensions.  From the business perspective we can generate reports on the monthly revenue in dollars for particular products for each region. </w:t>
      </w:r>
    </w:p>
    <w:p w:rsidR="000253FF" w:rsidRDefault="000253FF"/>
    <w:p w:rsidR="000253FF" w:rsidRDefault="000253FF"/>
    <w:p w:rsidR="000253FF" w:rsidRDefault="00533153">
      <w:r>
        <w:rPr>
          <w:noProof/>
        </w:rPr>
        <mc:AlternateContent>
          <mc:Choice Requires="wps">
            <w:drawing>
              <wp:anchor distT="0" distB="0" distL="114300" distR="114300" simplePos="0" relativeHeight="251662336" behindDoc="0" locked="0" layoutInCell="1" allowOverlap="1">
                <wp:simplePos x="0" y="0"/>
                <wp:positionH relativeFrom="column">
                  <wp:posOffset>3419475</wp:posOffset>
                </wp:positionH>
                <wp:positionV relativeFrom="paragraph">
                  <wp:posOffset>1249045</wp:posOffset>
                </wp:positionV>
                <wp:extent cx="685800" cy="3714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858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E7DE4"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9.25pt,98.35pt" to="3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3419474</wp:posOffset>
                </wp:positionH>
                <wp:positionV relativeFrom="paragraph">
                  <wp:posOffset>439420</wp:posOffset>
                </wp:positionV>
                <wp:extent cx="962025" cy="6667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9620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C6EC6"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69.25pt,34.6pt" to="34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1029970</wp:posOffset>
                </wp:positionV>
                <wp:extent cx="428625" cy="4953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4286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3A851"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17pt,81.1pt" to="150.7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1285875</wp:posOffset>
                </wp:positionH>
                <wp:positionV relativeFrom="paragraph">
                  <wp:posOffset>601345</wp:posOffset>
                </wp:positionV>
                <wp:extent cx="628650" cy="3238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286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C45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25pt,47.35pt" to="150.7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" strokecolor="#5b9bd5 [3204]" strokeweight=".5pt">
                <v:stroke joinstyle="miter"/>
              </v:line>
            </w:pict>
          </mc:Fallback>
        </mc:AlternateContent>
      </w:r>
      <w:r w:rsidR="000253FF">
        <w:rPr>
          <w:noProof/>
        </w:rPr>
        <w:drawing>
          <wp:inline distT="0" distB="0" distL="0" distR="0" wp14:anchorId="19BB48C3" wp14:editId="493CC4BD">
            <wp:extent cx="594360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5980"/>
                    </a:xfrm>
                    <a:prstGeom prst="rect">
                      <a:avLst/>
                    </a:prstGeom>
                  </pic:spPr>
                </pic:pic>
              </a:graphicData>
            </a:graphic>
          </wp:inline>
        </w:drawing>
      </w:r>
    </w:p>
    <w:sectPr w:rsidR="000253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C94" w:rsidRDefault="00803C94" w:rsidP="00F51027">
      <w:pPr>
        <w:spacing w:after="0" w:line="240" w:lineRule="auto"/>
      </w:pPr>
      <w:r>
        <w:separator/>
      </w:r>
    </w:p>
  </w:endnote>
  <w:endnote w:type="continuationSeparator" w:id="0">
    <w:p w:rsidR="00803C94" w:rsidRDefault="00803C94" w:rsidP="00F5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C94" w:rsidRDefault="00803C94" w:rsidP="00F51027">
      <w:pPr>
        <w:spacing w:after="0" w:line="240" w:lineRule="auto"/>
      </w:pPr>
      <w:r>
        <w:separator/>
      </w:r>
    </w:p>
  </w:footnote>
  <w:footnote w:type="continuationSeparator" w:id="0">
    <w:p w:rsidR="00803C94" w:rsidRDefault="00803C94" w:rsidP="00F51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027" w:rsidRDefault="00F51027">
    <w:pPr>
      <w:pStyle w:val="Header"/>
    </w:pPr>
    <w:r>
      <w:tab/>
    </w:r>
    <w:r>
      <w:tab/>
      <w:t>Rohan Purohit</w:t>
    </w:r>
  </w:p>
  <w:p w:rsidR="00F51027" w:rsidRDefault="00F51027">
    <w:pPr>
      <w:pStyle w:val="Header"/>
    </w:pPr>
    <w:r>
      <w:tab/>
    </w:r>
    <w:r>
      <w:tab/>
      <w:t>Data Warehousing</w:t>
    </w:r>
  </w:p>
  <w:p w:rsidR="00F51027" w:rsidRDefault="00F510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51B6D"/>
    <w:multiLevelType w:val="hybridMultilevel"/>
    <w:tmpl w:val="97B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07"/>
    <w:rsid w:val="000253FF"/>
    <w:rsid w:val="003517D3"/>
    <w:rsid w:val="0036008B"/>
    <w:rsid w:val="00371207"/>
    <w:rsid w:val="00533153"/>
    <w:rsid w:val="00803C94"/>
    <w:rsid w:val="00AB1EF5"/>
    <w:rsid w:val="00B10F31"/>
    <w:rsid w:val="00D07ACE"/>
    <w:rsid w:val="00D6523A"/>
    <w:rsid w:val="00E14735"/>
    <w:rsid w:val="00F5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171E6-677D-41EB-AF03-ED2B843D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027"/>
  </w:style>
  <w:style w:type="paragraph" w:styleId="Footer">
    <w:name w:val="footer"/>
    <w:basedOn w:val="Normal"/>
    <w:link w:val="FooterChar"/>
    <w:uiPriority w:val="99"/>
    <w:unhideWhenUsed/>
    <w:rsid w:val="00F5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027"/>
  </w:style>
  <w:style w:type="paragraph" w:styleId="ListParagraph">
    <w:name w:val="List Paragraph"/>
    <w:basedOn w:val="Normal"/>
    <w:uiPriority w:val="34"/>
    <w:qFormat/>
    <w:rsid w:val="00B10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18</cp:revision>
  <dcterms:created xsi:type="dcterms:W3CDTF">2016-07-31T17:10:00Z</dcterms:created>
  <dcterms:modified xsi:type="dcterms:W3CDTF">2016-07-31T17:55:00Z</dcterms:modified>
</cp:coreProperties>
</file>