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58AA0" w14:textId="77777777" w:rsidR="00FD4F19" w:rsidRDefault="00FD4F19">
      <w:pPr>
        <w:pStyle w:val="BodyText"/>
        <w:ind w:left="0" w:firstLine="0"/>
        <w:rPr>
          <w:rFonts w:ascii="Times New Roman"/>
          <w:sz w:val="24"/>
        </w:rPr>
      </w:pPr>
    </w:p>
    <w:p w14:paraId="07C3FD89" w14:textId="77777777" w:rsidR="00FD4F19" w:rsidRDefault="00FD4F19">
      <w:pPr>
        <w:pStyle w:val="BodyText"/>
        <w:ind w:left="0" w:firstLine="0"/>
        <w:rPr>
          <w:rFonts w:ascii="Times New Roman"/>
          <w:sz w:val="24"/>
        </w:rPr>
      </w:pPr>
    </w:p>
    <w:p w14:paraId="04E22958" w14:textId="77777777" w:rsidR="00FD4F19" w:rsidRDefault="003D11EC">
      <w:pPr>
        <w:pStyle w:val="Heading1"/>
        <w:spacing w:before="166"/>
      </w:pPr>
      <w:r>
        <w:rPr>
          <w:noProof/>
        </w:rPr>
        <mc:AlternateContent>
          <mc:Choice Requires="wps">
            <w:drawing>
              <wp:anchor distT="0" distB="0" distL="114300" distR="114300" simplePos="0" relativeHeight="487589888" behindDoc="0" locked="0" layoutInCell="1" allowOverlap="1" wp14:anchorId="21AF0055" wp14:editId="51AC6F61">
                <wp:simplePos x="0" y="0"/>
                <wp:positionH relativeFrom="page">
                  <wp:posOffset>441325</wp:posOffset>
                </wp:positionH>
                <wp:positionV relativeFrom="paragraph">
                  <wp:posOffset>62865</wp:posOffset>
                </wp:positionV>
                <wp:extent cx="6896100" cy="27305"/>
                <wp:effectExtent l="0" t="0" r="0" b="0"/>
                <wp:wrapNone/>
                <wp:docPr id="51357568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96100"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086383" id="Rectangle 10" o:spid="_x0000_s1026" style="position:absolute;margin-left:34.75pt;margin-top:4.95pt;width:543pt;height:2.15pt;z-index:487589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" fillcolor="black" stroked="f">
                <v:path arrowok="t"/>
                <w10:wrap anchorx="page"/>
              </v:rect>
            </w:pict>
          </mc:Fallback>
        </mc:AlternateContent>
      </w:r>
      <w:r>
        <w:t>Education</w:t>
      </w:r>
    </w:p>
    <w:p w14:paraId="7358CDC3" w14:textId="77777777" w:rsidR="00FD4F19" w:rsidRDefault="00000000">
      <w:pPr>
        <w:pStyle w:val="Title"/>
      </w:pPr>
      <w:r>
        <w:rPr>
          <w:b w:val="0"/>
        </w:rPr>
        <w:br w:type="column"/>
      </w:r>
      <w:r w:rsidR="00414A1F">
        <w:t>ROHAN REDDY B</w:t>
      </w:r>
      <w:r w:rsidR="00F57F06">
        <w:t>ANDI</w:t>
      </w:r>
    </w:p>
    <w:p w14:paraId="30DAA5E8" w14:textId="77777777" w:rsidR="00FD4F19" w:rsidRDefault="00CC19C6" w:rsidP="008E50CD">
      <w:pPr>
        <w:pStyle w:val="BodyText"/>
        <w:spacing w:before="1"/>
        <w:ind w:left="140" w:firstLine="0"/>
        <w:rPr>
          <w:color w:val="0000FF"/>
          <w:u w:val="single"/>
        </w:rPr>
      </w:pPr>
      <w:r w:rsidRPr="00E022F4">
        <w:rPr>
          <w:color w:val="000000" w:themeColor="text1"/>
        </w:rPr>
        <w:t>Tampa,</w:t>
      </w:r>
      <w:r w:rsidRPr="00E022F4">
        <w:rPr>
          <w:color w:val="000000" w:themeColor="text1"/>
          <w:spacing w:val="-4"/>
        </w:rPr>
        <w:t xml:space="preserve"> </w:t>
      </w:r>
      <w:r w:rsidRPr="00E022F4">
        <w:rPr>
          <w:color w:val="000000" w:themeColor="text1"/>
        </w:rPr>
        <w:t>FL|</w:t>
      </w:r>
      <w:r w:rsidRPr="00E022F4">
        <w:rPr>
          <w:color w:val="000000" w:themeColor="text1"/>
          <w:spacing w:val="-6"/>
        </w:rPr>
        <w:t xml:space="preserve"> </w:t>
      </w:r>
      <w:r w:rsidRPr="00E022F4">
        <w:rPr>
          <w:color w:val="000000" w:themeColor="text1"/>
        </w:rPr>
        <w:t>(</w:t>
      </w:r>
      <w:r w:rsidR="00414A1F" w:rsidRPr="00E022F4">
        <w:rPr>
          <w:color w:val="000000" w:themeColor="text1"/>
        </w:rPr>
        <w:t>8</w:t>
      </w:r>
      <w:r w:rsidRPr="00E022F4">
        <w:rPr>
          <w:color w:val="000000" w:themeColor="text1"/>
        </w:rPr>
        <w:t>13)</w:t>
      </w:r>
      <w:r w:rsidRPr="00E022F4">
        <w:rPr>
          <w:color w:val="000000" w:themeColor="text1"/>
          <w:spacing w:val="-5"/>
        </w:rPr>
        <w:t xml:space="preserve"> </w:t>
      </w:r>
      <w:r w:rsidR="00414A1F" w:rsidRPr="00E022F4">
        <w:rPr>
          <w:color w:val="000000" w:themeColor="text1"/>
        </w:rPr>
        <w:t>8</w:t>
      </w:r>
      <w:r w:rsidRPr="00E022F4">
        <w:rPr>
          <w:color w:val="000000" w:themeColor="text1"/>
        </w:rPr>
        <w:t>9</w:t>
      </w:r>
      <w:r w:rsidR="00414A1F" w:rsidRPr="00E022F4">
        <w:rPr>
          <w:color w:val="000000" w:themeColor="text1"/>
        </w:rPr>
        <w:t>3</w:t>
      </w:r>
      <w:r w:rsidRPr="00E022F4">
        <w:rPr>
          <w:color w:val="000000" w:themeColor="text1"/>
        </w:rPr>
        <w:t>-5</w:t>
      </w:r>
      <w:r w:rsidR="00414A1F" w:rsidRPr="00E022F4">
        <w:rPr>
          <w:color w:val="000000" w:themeColor="text1"/>
        </w:rPr>
        <w:t>62</w:t>
      </w:r>
      <w:r w:rsidRPr="00E022F4">
        <w:rPr>
          <w:color w:val="000000" w:themeColor="text1"/>
        </w:rPr>
        <w:t>7|</w:t>
      </w:r>
      <w:r w:rsidRPr="00E022F4">
        <w:rPr>
          <w:color w:val="000000" w:themeColor="text1"/>
          <w:spacing w:val="-3"/>
        </w:rPr>
        <w:t xml:space="preserve"> </w:t>
      </w:r>
      <w:hyperlink r:id="rId5" w:history="1">
        <w:r w:rsidR="00F155E9" w:rsidRPr="00120942">
          <w:rPr>
            <w:rStyle w:val="Hyperlink"/>
            <w:spacing w:val="-3"/>
          </w:rPr>
          <w:t>brohanreddy24@gmail.com</w:t>
        </w:r>
      </w:hyperlink>
      <w:r>
        <w:t>|</w:t>
      </w:r>
      <w:hyperlink r:id="rId6">
        <w:r>
          <w:rPr>
            <w:color w:val="0000FF"/>
            <w:u w:val="single" w:color="0000FF"/>
          </w:rPr>
          <w:t>Portfolio</w:t>
        </w:r>
      </w:hyperlink>
      <w:r w:rsidR="008E50CD" w:rsidRPr="008E50CD">
        <w:rPr>
          <w:color w:val="000000" w:themeColor="text1"/>
        </w:rPr>
        <w:t>|</w:t>
      </w:r>
      <w:hyperlink r:id="rId7" w:history="1">
        <w:r w:rsidR="008E50CD" w:rsidRPr="00F86086">
          <w:rPr>
            <w:rStyle w:val="Hyperlink"/>
          </w:rPr>
          <w:t>Tableau</w:t>
        </w:r>
      </w:hyperlink>
    </w:p>
    <w:p w14:paraId="4F1B76B1" w14:textId="77777777" w:rsidR="003D11EC" w:rsidRDefault="003D11EC" w:rsidP="008E50CD">
      <w:pPr>
        <w:pStyle w:val="BodyText"/>
        <w:spacing w:before="1"/>
        <w:ind w:left="140" w:firstLine="0"/>
        <w:rPr>
          <w:color w:val="0000FF"/>
          <w:u w:val="single"/>
        </w:rPr>
      </w:pPr>
    </w:p>
    <w:p w14:paraId="6BA55417" w14:textId="77777777" w:rsidR="003D11EC" w:rsidRDefault="003D11EC" w:rsidP="008E50CD">
      <w:pPr>
        <w:pStyle w:val="BodyText"/>
        <w:spacing w:before="1"/>
        <w:ind w:left="140" w:firstLine="0"/>
        <w:sectPr w:rsidR="003D11EC">
          <w:type w:val="continuous"/>
          <w:pgSz w:w="12240" w:h="15840"/>
          <w:pgMar w:top="700" w:right="380" w:bottom="280" w:left="580" w:header="720" w:footer="720" w:gutter="0"/>
          <w:cols w:num="2" w:space="720" w:equalWidth="0">
            <w:col w:w="1174" w:space="1608"/>
            <w:col w:w="8498"/>
          </w:cols>
        </w:sectPr>
      </w:pPr>
    </w:p>
    <w:p w14:paraId="4097F6DC" w14:textId="77777777" w:rsidR="00FD4F19" w:rsidRPr="004A71B7" w:rsidRDefault="00000000">
      <w:pPr>
        <w:tabs>
          <w:tab w:val="left" w:pos="9317"/>
        </w:tabs>
        <w:spacing w:before="26"/>
        <w:ind w:left="140"/>
        <w:rPr>
          <w:b/>
          <w:sz w:val="18"/>
          <w:szCs w:val="18"/>
        </w:rPr>
      </w:pPr>
      <w:r w:rsidRPr="004A71B7">
        <w:rPr>
          <w:b/>
          <w:sz w:val="18"/>
          <w:szCs w:val="18"/>
        </w:rPr>
        <w:t>University</w:t>
      </w:r>
      <w:r w:rsidRPr="004A71B7">
        <w:rPr>
          <w:b/>
          <w:spacing w:val="-4"/>
          <w:sz w:val="18"/>
          <w:szCs w:val="18"/>
        </w:rPr>
        <w:t xml:space="preserve"> </w:t>
      </w:r>
      <w:r w:rsidRPr="004A71B7">
        <w:rPr>
          <w:b/>
          <w:sz w:val="18"/>
          <w:szCs w:val="18"/>
        </w:rPr>
        <w:t>of</w:t>
      </w:r>
      <w:r w:rsidRPr="004A71B7">
        <w:rPr>
          <w:b/>
          <w:spacing w:val="-1"/>
          <w:sz w:val="18"/>
          <w:szCs w:val="18"/>
        </w:rPr>
        <w:t xml:space="preserve"> </w:t>
      </w:r>
      <w:r w:rsidR="00414A1F" w:rsidRPr="004A71B7">
        <w:rPr>
          <w:b/>
          <w:sz w:val="18"/>
          <w:szCs w:val="18"/>
        </w:rPr>
        <w:t>South Florida</w:t>
      </w:r>
      <w:r w:rsidRPr="004A71B7">
        <w:rPr>
          <w:b/>
          <w:spacing w:val="-2"/>
          <w:sz w:val="18"/>
          <w:szCs w:val="18"/>
        </w:rPr>
        <w:t xml:space="preserve"> </w:t>
      </w:r>
      <w:r w:rsidRPr="004A71B7">
        <w:rPr>
          <w:b/>
          <w:sz w:val="18"/>
          <w:szCs w:val="18"/>
        </w:rPr>
        <w:t>-</w:t>
      </w:r>
      <w:r w:rsidRPr="004A71B7">
        <w:rPr>
          <w:b/>
          <w:spacing w:val="-1"/>
          <w:sz w:val="18"/>
          <w:szCs w:val="18"/>
        </w:rPr>
        <w:t xml:space="preserve"> </w:t>
      </w:r>
      <w:r w:rsidR="00414A1F" w:rsidRPr="004A71B7">
        <w:rPr>
          <w:sz w:val="18"/>
          <w:szCs w:val="18"/>
        </w:rPr>
        <w:t>Tampa</w:t>
      </w:r>
      <w:r w:rsidRPr="004A71B7">
        <w:rPr>
          <w:sz w:val="18"/>
          <w:szCs w:val="18"/>
        </w:rPr>
        <w:t>,</w:t>
      </w:r>
      <w:r w:rsidR="00414A1F" w:rsidRPr="004A71B7">
        <w:rPr>
          <w:spacing w:val="-4"/>
          <w:sz w:val="18"/>
          <w:szCs w:val="18"/>
        </w:rPr>
        <w:t xml:space="preserve"> Florida</w:t>
      </w:r>
      <w:r w:rsidR="000240E0" w:rsidRPr="004A71B7">
        <w:rPr>
          <w:sz w:val="18"/>
          <w:szCs w:val="18"/>
        </w:rPr>
        <w:tab/>
      </w:r>
      <w:r w:rsidR="000240E0">
        <w:rPr>
          <w:sz w:val="18"/>
          <w:szCs w:val="18"/>
        </w:rPr>
        <w:t xml:space="preserve">    </w:t>
      </w:r>
      <w:r w:rsidR="000240E0" w:rsidRPr="000240E0">
        <w:rPr>
          <w:b/>
          <w:bCs/>
          <w:sz w:val="18"/>
          <w:szCs w:val="18"/>
        </w:rPr>
        <w:t>Aug</w:t>
      </w:r>
      <w:r w:rsidR="00414A1F" w:rsidRPr="004A71B7">
        <w:rPr>
          <w:b/>
          <w:sz w:val="18"/>
          <w:szCs w:val="18"/>
        </w:rPr>
        <w:t xml:space="preserve"> </w:t>
      </w:r>
      <w:r w:rsidRPr="004A71B7">
        <w:rPr>
          <w:b/>
          <w:sz w:val="18"/>
          <w:szCs w:val="18"/>
        </w:rPr>
        <w:t>202</w:t>
      </w:r>
      <w:r w:rsidR="00414A1F" w:rsidRPr="004A71B7">
        <w:rPr>
          <w:b/>
          <w:sz w:val="18"/>
          <w:szCs w:val="18"/>
        </w:rPr>
        <w:t>2</w:t>
      </w:r>
      <w:r w:rsidRPr="004A71B7">
        <w:rPr>
          <w:b/>
          <w:sz w:val="18"/>
          <w:szCs w:val="18"/>
        </w:rPr>
        <w:t>-</w:t>
      </w:r>
      <w:r w:rsidR="00414A1F" w:rsidRPr="004A71B7">
        <w:rPr>
          <w:b/>
          <w:sz w:val="18"/>
          <w:szCs w:val="18"/>
        </w:rPr>
        <w:t xml:space="preserve">May </w:t>
      </w:r>
      <w:r w:rsidRPr="004A71B7">
        <w:rPr>
          <w:b/>
          <w:sz w:val="18"/>
          <w:szCs w:val="18"/>
        </w:rPr>
        <w:t>2024</w:t>
      </w:r>
    </w:p>
    <w:p w14:paraId="20E61D2E" w14:textId="77777777" w:rsidR="00FD4F19" w:rsidRPr="004A71B7" w:rsidRDefault="00000000">
      <w:pPr>
        <w:pStyle w:val="BodyText"/>
        <w:tabs>
          <w:tab w:val="left" w:pos="10181"/>
        </w:tabs>
        <w:spacing w:before="3" w:line="243" w:lineRule="exact"/>
        <w:ind w:left="140" w:firstLine="0"/>
        <w:rPr>
          <w:b/>
          <w:sz w:val="18"/>
          <w:szCs w:val="18"/>
        </w:rPr>
      </w:pPr>
      <w:r w:rsidRPr="004A71B7">
        <w:rPr>
          <w:sz w:val="18"/>
          <w:szCs w:val="18"/>
        </w:rPr>
        <w:t>Master</w:t>
      </w:r>
      <w:r w:rsidRPr="004A71B7">
        <w:rPr>
          <w:spacing w:val="-2"/>
          <w:sz w:val="18"/>
          <w:szCs w:val="18"/>
        </w:rPr>
        <w:t xml:space="preserve"> </w:t>
      </w:r>
      <w:r w:rsidRPr="004A71B7">
        <w:rPr>
          <w:sz w:val="18"/>
          <w:szCs w:val="18"/>
        </w:rPr>
        <w:t>of</w:t>
      </w:r>
      <w:r w:rsidRPr="004A71B7">
        <w:rPr>
          <w:spacing w:val="-4"/>
          <w:sz w:val="18"/>
          <w:szCs w:val="18"/>
        </w:rPr>
        <w:t xml:space="preserve"> </w:t>
      </w:r>
      <w:r w:rsidRPr="004A71B7">
        <w:rPr>
          <w:sz w:val="18"/>
          <w:szCs w:val="18"/>
        </w:rPr>
        <w:t>Science</w:t>
      </w:r>
      <w:r w:rsidRPr="004A71B7">
        <w:rPr>
          <w:spacing w:val="-2"/>
          <w:sz w:val="18"/>
          <w:szCs w:val="18"/>
        </w:rPr>
        <w:t xml:space="preserve"> </w:t>
      </w:r>
      <w:r w:rsidRPr="004A71B7">
        <w:rPr>
          <w:sz w:val="18"/>
          <w:szCs w:val="18"/>
        </w:rPr>
        <w:t>in</w:t>
      </w:r>
      <w:r w:rsidRPr="004A71B7">
        <w:rPr>
          <w:spacing w:val="-1"/>
          <w:sz w:val="18"/>
          <w:szCs w:val="18"/>
        </w:rPr>
        <w:t xml:space="preserve"> </w:t>
      </w:r>
      <w:r w:rsidR="00414A1F" w:rsidRPr="004A71B7">
        <w:rPr>
          <w:spacing w:val="-1"/>
          <w:sz w:val="18"/>
          <w:szCs w:val="18"/>
        </w:rPr>
        <w:t>Business Analytics and Information Systems</w:t>
      </w:r>
      <w:r w:rsidRPr="004A71B7">
        <w:rPr>
          <w:sz w:val="18"/>
          <w:szCs w:val="18"/>
        </w:rPr>
        <w:t>.</w:t>
      </w:r>
      <w:r w:rsidRPr="004A71B7">
        <w:rPr>
          <w:sz w:val="18"/>
          <w:szCs w:val="18"/>
        </w:rPr>
        <w:tab/>
      </w:r>
      <w:r w:rsidRPr="004A71B7">
        <w:rPr>
          <w:b/>
          <w:w w:val="95"/>
          <w:sz w:val="18"/>
          <w:szCs w:val="18"/>
        </w:rPr>
        <w:t>GPA:</w:t>
      </w:r>
      <w:r w:rsidRPr="004A71B7">
        <w:rPr>
          <w:b/>
          <w:spacing w:val="18"/>
          <w:w w:val="95"/>
          <w:sz w:val="18"/>
          <w:szCs w:val="18"/>
        </w:rPr>
        <w:t xml:space="preserve"> </w:t>
      </w:r>
      <w:r w:rsidR="00414A1F" w:rsidRPr="004A71B7">
        <w:rPr>
          <w:b/>
          <w:spacing w:val="18"/>
          <w:w w:val="95"/>
          <w:sz w:val="18"/>
          <w:szCs w:val="18"/>
        </w:rPr>
        <w:t>3.9</w:t>
      </w:r>
      <w:r w:rsidRPr="004A71B7">
        <w:rPr>
          <w:b/>
          <w:w w:val="95"/>
          <w:sz w:val="18"/>
          <w:szCs w:val="18"/>
        </w:rPr>
        <w:t>4</w:t>
      </w:r>
    </w:p>
    <w:p w14:paraId="36FA3D96" w14:textId="77777777" w:rsidR="00FD4F19" w:rsidRPr="004A71B7" w:rsidRDefault="00000000">
      <w:pPr>
        <w:pStyle w:val="BodyText"/>
        <w:spacing w:line="243" w:lineRule="exact"/>
        <w:ind w:left="140" w:firstLine="0"/>
        <w:rPr>
          <w:sz w:val="18"/>
          <w:szCs w:val="18"/>
        </w:rPr>
      </w:pPr>
      <w:r w:rsidRPr="004A71B7">
        <w:rPr>
          <w:b/>
          <w:sz w:val="18"/>
          <w:szCs w:val="18"/>
        </w:rPr>
        <w:t>Coursework:</w:t>
      </w:r>
      <w:r w:rsidRPr="004A71B7">
        <w:rPr>
          <w:b/>
          <w:spacing w:val="-5"/>
          <w:sz w:val="18"/>
          <w:szCs w:val="18"/>
        </w:rPr>
        <w:t xml:space="preserve"> </w:t>
      </w:r>
      <w:r w:rsidR="00414A1F" w:rsidRPr="004A71B7">
        <w:rPr>
          <w:sz w:val="18"/>
          <w:szCs w:val="18"/>
        </w:rPr>
        <w:t xml:space="preserve">Analytical Methods for Business (R), Advance Database Management System, Advance System Analysis and Design </w:t>
      </w:r>
    </w:p>
    <w:p w14:paraId="39196F18" w14:textId="77777777" w:rsidR="00A67EC8" w:rsidRPr="004A71B7" w:rsidRDefault="0014436B" w:rsidP="00A67EC8">
      <w:pPr>
        <w:pStyle w:val="BodyText"/>
        <w:spacing w:line="243" w:lineRule="exact"/>
        <w:ind w:left="140" w:firstLine="0"/>
        <w:rPr>
          <w:sz w:val="18"/>
          <w:szCs w:val="18"/>
        </w:rPr>
      </w:pPr>
      <w:r>
        <w:pict w14:anchorId="5F39C669">
          <v:rect id="_x0000_s1032" alt="" style="position:absolute;left:0;text-align:left;margin-left:36pt;margin-top:17.1pt;width:543pt;height:.5pt;z-index:-15728640;mso-wrap-edited:f;mso-width-percent:0;mso-height-percent:0;mso-wrap-distance-left:0;mso-wrap-distance-right:0;mso-position-horizontal-relative:page;mso-width-percent:0;mso-height-percent:0" fillcolor="black" stroked="f">
            <w10:wrap type="topAndBottom" anchorx="page"/>
          </v:rect>
        </w:pict>
      </w:r>
      <w:r w:rsidR="00414A1F" w:rsidRPr="004A71B7">
        <w:rPr>
          <w:sz w:val="18"/>
          <w:szCs w:val="18"/>
        </w:rPr>
        <w:t>(Agile, Waterfall), Distributed and Enterprise Information Systems, Big Data for Business, Data Visualization, Data Mining.</w:t>
      </w:r>
    </w:p>
    <w:p w14:paraId="1FC7D020" w14:textId="77777777" w:rsidR="00F15BBC" w:rsidRDefault="00000000" w:rsidP="00F15BBC">
      <w:pPr>
        <w:pStyle w:val="Heading1"/>
        <w:spacing w:before="3"/>
      </w:pPr>
      <w:r>
        <w:t>Skills</w:t>
      </w:r>
    </w:p>
    <w:p w14:paraId="4F881E63" w14:textId="77777777" w:rsidR="00D56374" w:rsidRPr="004A71B7" w:rsidRDefault="00D56374" w:rsidP="00E068D0">
      <w:pPr>
        <w:pStyle w:val="Heading1"/>
        <w:numPr>
          <w:ilvl w:val="0"/>
          <w:numId w:val="3"/>
        </w:numPr>
        <w:spacing w:before="3"/>
        <w:jc w:val="both"/>
        <w:rPr>
          <w:b w:val="0"/>
          <w:bCs w:val="0"/>
          <w:sz w:val="18"/>
          <w:szCs w:val="18"/>
        </w:rPr>
      </w:pPr>
      <w:r w:rsidRPr="004A71B7">
        <w:rPr>
          <w:rFonts w:asciiTheme="minorHAnsi" w:hAnsiTheme="minorHAnsi" w:cstheme="minorHAnsi"/>
          <w:sz w:val="18"/>
          <w:szCs w:val="18"/>
        </w:rPr>
        <w:t>Programming:</w:t>
      </w:r>
      <w:r w:rsidRPr="004A71B7">
        <w:rPr>
          <w:rFonts w:asciiTheme="minorHAnsi" w:hAnsiTheme="minorHAnsi" w:cstheme="minorHAnsi"/>
          <w:b w:val="0"/>
          <w:bCs w:val="0"/>
          <w:sz w:val="18"/>
          <w:szCs w:val="18"/>
        </w:rPr>
        <w:t xml:space="preserve"> R, PYTHON, SQL, NoSQL, C, C++, JAVA, JAVASCRIPT, Scala, bash, Unix.</w:t>
      </w:r>
    </w:p>
    <w:p w14:paraId="34028FBC" w14:textId="77777777" w:rsidR="00D56374" w:rsidRPr="004A71B7" w:rsidRDefault="00D56374" w:rsidP="00E068D0">
      <w:pPr>
        <w:pStyle w:val="NormalWeb"/>
        <w:numPr>
          <w:ilvl w:val="0"/>
          <w:numId w:val="3"/>
        </w:numPr>
        <w:jc w:val="both"/>
        <w:rPr>
          <w:rFonts w:asciiTheme="minorHAnsi" w:hAnsiTheme="minorHAnsi" w:cstheme="minorHAnsi"/>
          <w:sz w:val="18"/>
          <w:szCs w:val="18"/>
        </w:rPr>
      </w:pPr>
      <w:r w:rsidRPr="004A71B7">
        <w:rPr>
          <w:rFonts w:asciiTheme="minorHAnsi" w:hAnsiTheme="minorHAnsi" w:cstheme="minorHAnsi"/>
          <w:b/>
          <w:bCs/>
          <w:sz w:val="18"/>
          <w:szCs w:val="18"/>
        </w:rPr>
        <w:t>Cloud Platforms: Amazon</w:t>
      </w:r>
      <w:r w:rsidRPr="004A71B7">
        <w:rPr>
          <w:rFonts w:asciiTheme="minorHAnsi" w:hAnsiTheme="minorHAnsi" w:cstheme="minorHAnsi"/>
          <w:sz w:val="18"/>
          <w:szCs w:val="18"/>
        </w:rPr>
        <w:t xml:space="preserve"> Web Services (AWS), Google Cloud Platform (GCP), Microsoft Azure</w:t>
      </w:r>
    </w:p>
    <w:p w14:paraId="6150FBFB" w14:textId="77777777" w:rsidR="00D56374" w:rsidRPr="004A71B7" w:rsidRDefault="00D56374" w:rsidP="00E068D0">
      <w:pPr>
        <w:pStyle w:val="NormalWeb"/>
        <w:numPr>
          <w:ilvl w:val="0"/>
          <w:numId w:val="3"/>
        </w:numPr>
        <w:jc w:val="both"/>
        <w:rPr>
          <w:rFonts w:asciiTheme="minorHAnsi" w:hAnsiTheme="minorHAnsi" w:cstheme="minorHAnsi"/>
          <w:sz w:val="18"/>
          <w:szCs w:val="18"/>
        </w:rPr>
      </w:pPr>
      <w:r w:rsidRPr="004A71B7">
        <w:rPr>
          <w:rFonts w:asciiTheme="minorHAnsi" w:hAnsiTheme="minorHAnsi" w:cstheme="minorHAnsi"/>
          <w:b/>
          <w:bCs/>
          <w:sz w:val="18"/>
          <w:szCs w:val="18"/>
        </w:rPr>
        <w:t>Data Modelling &amp; ETL:</w:t>
      </w:r>
      <w:r w:rsidRPr="004A71B7">
        <w:rPr>
          <w:rFonts w:asciiTheme="minorHAnsi" w:hAnsiTheme="minorHAnsi" w:cstheme="minorHAnsi"/>
          <w:sz w:val="18"/>
          <w:szCs w:val="18"/>
        </w:rPr>
        <w:t xml:space="preserve"> Spark, Flink, </w:t>
      </w:r>
      <w:proofErr w:type="spellStart"/>
      <w:r w:rsidRPr="004A71B7">
        <w:rPr>
          <w:rFonts w:asciiTheme="minorHAnsi" w:hAnsiTheme="minorHAnsi" w:cstheme="minorHAnsi"/>
          <w:sz w:val="18"/>
          <w:szCs w:val="18"/>
        </w:rPr>
        <w:t>Nifi</w:t>
      </w:r>
      <w:proofErr w:type="spellEnd"/>
      <w:r w:rsidRPr="004A71B7">
        <w:rPr>
          <w:rFonts w:asciiTheme="minorHAnsi" w:hAnsiTheme="minorHAnsi" w:cstheme="minorHAnsi"/>
          <w:sz w:val="18"/>
          <w:szCs w:val="18"/>
        </w:rPr>
        <w:t>, Kafka, Informatica, Talend, Data Bricks.</w:t>
      </w:r>
    </w:p>
    <w:p w14:paraId="7ADFC078" w14:textId="77777777" w:rsidR="00D56374" w:rsidRPr="004A71B7" w:rsidRDefault="00D56374" w:rsidP="00E068D0">
      <w:pPr>
        <w:pStyle w:val="NormalWeb"/>
        <w:numPr>
          <w:ilvl w:val="0"/>
          <w:numId w:val="3"/>
        </w:numPr>
        <w:jc w:val="both"/>
        <w:rPr>
          <w:rFonts w:asciiTheme="minorHAnsi" w:hAnsiTheme="minorHAnsi" w:cstheme="minorHAnsi"/>
          <w:sz w:val="18"/>
          <w:szCs w:val="18"/>
        </w:rPr>
      </w:pPr>
      <w:r w:rsidRPr="004A71B7">
        <w:rPr>
          <w:rFonts w:asciiTheme="minorHAnsi" w:hAnsiTheme="minorHAnsi" w:cstheme="minorHAnsi"/>
          <w:b/>
          <w:bCs/>
          <w:sz w:val="18"/>
          <w:szCs w:val="18"/>
        </w:rPr>
        <w:t>Database and Data Warehousing:</w:t>
      </w:r>
      <w:r w:rsidRPr="004A71B7">
        <w:rPr>
          <w:rFonts w:asciiTheme="minorHAnsi" w:hAnsiTheme="minorHAnsi" w:cstheme="minorHAnsi"/>
          <w:sz w:val="18"/>
          <w:szCs w:val="18"/>
        </w:rPr>
        <w:t xml:space="preserve"> Hadoop (Cassandra, Hive, HBase), Amazon Redshift, Google </w:t>
      </w:r>
      <w:r w:rsidR="00A67EC8" w:rsidRPr="004A71B7">
        <w:rPr>
          <w:rFonts w:asciiTheme="minorHAnsi" w:hAnsiTheme="minorHAnsi" w:cstheme="minorHAnsi"/>
          <w:sz w:val="18"/>
          <w:szCs w:val="18"/>
        </w:rPr>
        <w:t>Big Query</w:t>
      </w:r>
      <w:r w:rsidRPr="004A71B7">
        <w:rPr>
          <w:rFonts w:asciiTheme="minorHAnsi" w:hAnsiTheme="minorHAnsi" w:cstheme="minorHAnsi"/>
          <w:sz w:val="18"/>
          <w:szCs w:val="18"/>
        </w:rPr>
        <w:t>, Microsoft SQL Server,</w:t>
      </w:r>
      <w:r w:rsidR="00E068D0">
        <w:rPr>
          <w:rFonts w:asciiTheme="minorHAnsi" w:hAnsiTheme="minorHAnsi" w:cstheme="minorHAnsi"/>
          <w:sz w:val="18"/>
          <w:szCs w:val="18"/>
        </w:rPr>
        <w:t xml:space="preserve"> </w:t>
      </w:r>
      <w:r w:rsidR="00E022F4" w:rsidRPr="004A71B7">
        <w:rPr>
          <w:rFonts w:asciiTheme="minorHAnsi" w:hAnsiTheme="minorHAnsi" w:cstheme="minorHAnsi"/>
          <w:sz w:val="18"/>
          <w:szCs w:val="18"/>
        </w:rPr>
        <w:t>MySQL,</w:t>
      </w:r>
      <w:r w:rsidR="00E022F4">
        <w:rPr>
          <w:rFonts w:asciiTheme="minorHAnsi" w:hAnsiTheme="minorHAnsi" w:cstheme="minorHAnsi"/>
          <w:sz w:val="18"/>
          <w:szCs w:val="18"/>
        </w:rPr>
        <w:t xml:space="preserve"> </w:t>
      </w:r>
      <w:r w:rsidRPr="004A71B7">
        <w:rPr>
          <w:rFonts w:asciiTheme="minorHAnsi" w:hAnsiTheme="minorHAnsi" w:cstheme="minorHAnsi"/>
          <w:sz w:val="18"/>
          <w:szCs w:val="18"/>
        </w:rPr>
        <w:t>PostgreSQL, Oracle, Snowflake, Teradata.</w:t>
      </w:r>
    </w:p>
    <w:p w14:paraId="74E7B832" w14:textId="77777777" w:rsidR="00D56374" w:rsidRPr="004A71B7" w:rsidRDefault="00D56374" w:rsidP="00E068D0">
      <w:pPr>
        <w:pStyle w:val="NormalWeb"/>
        <w:numPr>
          <w:ilvl w:val="0"/>
          <w:numId w:val="3"/>
        </w:numPr>
        <w:jc w:val="both"/>
        <w:rPr>
          <w:rFonts w:asciiTheme="minorHAnsi" w:hAnsiTheme="minorHAnsi" w:cstheme="minorHAnsi"/>
          <w:sz w:val="18"/>
          <w:szCs w:val="18"/>
        </w:rPr>
      </w:pPr>
      <w:r w:rsidRPr="004A71B7">
        <w:rPr>
          <w:rFonts w:asciiTheme="minorHAnsi" w:hAnsiTheme="minorHAnsi" w:cstheme="minorHAnsi"/>
          <w:b/>
          <w:bCs/>
          <w:sz w:val="18"/>
          <w:szCs w:val="18"/>
        </w:rPr>
        <w:t>Data Visualization:</w:t>
      </w:r>
      <w:r w:rsidRPr="004A71B7">
        <w:rPr>
          <w:rFonts w:asciiTheme="minorHAnsi" w:hAnsiTheme="minorHAnsi" w:cstheme="minorHAnsi"/>
          <w:sz w:val="18"/>
          <w:szCs w:val="18"/>
        </w:rPr>
        <w:t xml:space="preserve"> Tableau, Power BI</w:t>
      </w:r>
    </w:p>
    <w:p w14:paraId="78925910" w14:textId="77777777" w:rsidR="00A67EC8" w:rsidRPr="004A71B7" w:rsidRDefault="00A67EC8" w:rsidP="00E068D0">
      <w:pPr>
        <w:pStyle w:val="NormalWeb"/>
        <w:numPr>
          <w:ilvl w:val="0"/>
          <w:numId w:val="3"/>
        </w:numPr>
        <w:jc w:val="both"/>
        <w:rPr>
          <w:rFonts w:asciiTheme="minorHAnsi" w:hAnsiTheme="minorHAnsi" w:cstheme="minorHAnsi"/>
          <w:sz w:val="18"/>
          <w:szCs w:val="18"/>
        </w:rPr>
      </w:pPr>
      <w:r w:rsidRPr="004A71B7">
        <w:rPr>
          <w:rFonts w:asciiTheme="minorHAnsi" w:hAnsiTheme="minorHAnsi" w:cstheme="minorHAnsi"/>
          <w:b/>
          <w:bCs/>
          <w:sz w:val="18"/>
          <w:szCs w:val="18"/>
        </w:rPr>
        <w:t>Job Scheduling and Orchestration:</w:t>
      </w:r>
      <w:r w:rsidRPr="004A71B7">
        <w:rPr>
          <w:rFonts w:asciiTheme="minorHAnsi" w:hAnsiTheme="minorHAnsi" w:cstheme="minorHAnsi"/>
          <w:sz w:val="18"/>
          <w:szCs w:val="18"/>
        </w:rPr>
        <w:t xml:space="preserve"> Apache Airflow, Kubernetes, Luigi.</w:t>
      </w:r>
    </w:p>
    <w:p w14:paraId="216FA13E" w14:textId="77777777" w:rsidR="00D56374" w:rsidRPr="004A71B7" w:rsidRDefault="00D56374" w:rsidP="00E068D0">
      <w:pPr>
        <w:pStyle w:val="NormalWeb"/>
        <w:numPr>
          <w:ilvl w:val="0"/>
          <w:numId w:val="3"/>
        </w:numPr>
        <w:jc w:val="both"/>
        <w:rPr>
          <w:rFonts w:asciiTheme="minorHAnsi" w:hAnsiTheme="minorHAnsi" w:cstheme="minorHAnsi"/>
          <w:sz w:val="18"/>
          <w:szCs w:val="18"/>
        </w:rPr>
      </w:pPr>
      <w:r w:rsidRPr="004A71B7">
        <w:rPr>
          <w:rFonts w:asciiTheme="minorHAnsi" w:hAnsiTheme="minorHAnsi" w:cstheme="minorHAnsi"/>
          <w:b/>
          <w:bCs/>
          <w:sz w:val="18"/>
          <w:szCs w:val="18"/>
        </w:rPr>
        <w:t>Data Streaming:</w:t>
      </w:r>
      <w:r w:rsidRPr="004A71B7">
        <w:rPr>
          <w:rFonts w:asciiTheme="minorHAnsi" w:hAnsiTheme="minorHAnsi" w:cstheme="minorHAnsi"/>
          <w:sz w:val="18"/>
          <w:szCs w:val="18"/>
        </w:rPr>
        <w:t xml:space="preserve"> Kafka, Apache Pulsar, AWS Kinesis, Google Cloud Pub/Sub, Azure Event Hubs, Flink.</w:t>
      </w:r>
    </w:p>
    <w:p w14:paraId="528986B0" w14:textId="77777777" w:rsidR="004A71B7" w:rsidRPr="004A71B7" w:rsidRDefault="00D56374" w:rsidP="00E068D0">
      <w:pPr>
        <w:pStyle w:val="ListParagraph"/>
        <w:numPr>
          <w:ilvl w:val="0"/>
          <w:numId w:val="3"/>
        </w:numPr>
        <w:tabs>
          <w:tab w:val="left" w:pos="499"/>
          <w:tab w:val="left" w:pos="500"/>
        </w:tabs>
        <w:spacing w:before="7"/>
        <w:ind w:left="500"/>
        <w:jc w:val="both"/>
        <w:rPr>
          <w:sz w:val="18"/>
          <w:szCs w:val="18"/>
        </w:rPr>
      </w:pPr>
      <w:r w:rsidRPr="004A71B7">
        <w:rPr>
          <w:b/>
          <w:sz w:val="18"/>
          <w:szCs w:val="18"/>
        </w:rPr>
        <w:t>Machine</w:t>
      </w:r>
      <w:r w:rsidRPr="004A71B7">
        <w:rPr>
          <w:b/>
          <w:spacing w:val="-3"/>
          <w:sz w:val="18"/>
          <w:szCs w:val="18"/>
        </w:rPr>
        <w:t xml:space="preserve"> </w:t>
      </w:r>
      <w:r w:rsidRPr="004A71B7">
        <w:rPr>
          <w:b/>
          <w:sz w:val="18"/>
          <w:szCs w:val="18"/>
        </w:rPr>
        <w:t>Learning</w:t>
      </w:r>
      <w:r w:rsidRPr="004A71B7">
        <w:rPr>
          <w:b/>
          <w:spacing w:val="-5"/>
          <w:sz w:val="18"/>
          <w:szCs w:val="18"/>
        </w:rPr>
        <w:t xml:space="preserve"> </w:t>
      </w:r>
      <w:r w:rsidRPr="004A71B7">
        <w:rPr>
          <w:b/>
          <w:sz w:val="18"/>
          <w:szCs w:val="18"/>
        </w:rPr>
        <w:t>&amp;</w:t>
      </w:r>
      <w:r w:rsidRPr="004A71B7">
        <w:rPr>
          <w:b/>
          <w:spacing w:val="-1"/>
          <w:sz w:val="18"/>
          <w:szCs w:val="18"/>
        </w:rPr>
        <w:t xml:space="preserve"> </w:t>
      </w:r>
      <w:r w:rsidRPr="004A71B7">
        <w:rPr>
          <w:b/>
          <w:sz w:val="18"/>
          <w:szCs w:val="18"/>
        </w:rPr>
        <w:t>Data</w:t>
      </w:r>
      <w:r w:rsidRPr="004A71B7">
        <w:rPr>
          <w:b/>
          <w:spacing w:val="-3"/>
          <w:sz w:val="18"/>
          <w:szCs w:val="18"/>
        </w:rPr>
        <w:t xml:space="preserve"> </w:t>
      </w:r>
      <w:r w:rsidRPr="004A71B7">
        <w:rPr>
          <w:b/>
          <w:sz w:val="18"/>
          <w:szCs w:val="18"/>
        </w:rPr>
        <w:t>Analysis:</w:t>
      </w:r>
      <w:r w:rsidRPr="004A71B7">
        <w:rPr>
          <w:b/>
          <w:spacing w:val="1"/>
          <w:sz w:val="18"/>
          <w:szCs w:val="18"/>
        </w:rPr>
        <w:t xml:space="preserve"> </w:t>
      </w:r>
      <w:r w:rsidRPr="004A71B7">
        <w:rPr>
          <w:sz w:val="18"/>
          <w:szCs w:val="18"/>
        </w:rPr>
        <w:t>Scikit-Learn,</w:t>
      </w:r>
      <w:r w:rsidRPr="004A71B7">
        <w:rPr>
          <w:spacing w:val="-2"/>
          <w:sz w:val="18"/>
          <w:szCs w:val="18"/>
        </w:rPr>
        <w:t xml:space="preserve"> </w:t>
      </w:r>
      <w:r w:rsidRPr="004A71B7">
        <w:rPr>
          <w:sz w:val="18"/>
          <w:szCs w:val="18"/>
        </w:rPr>
        <w:t>Pandas,</w:t>
      </w:r>
      <w:r w:rsidRPr="004A71B7">
        <w:rPr>
          <w:spacing w:val="-3"/>
          <w:sz w:val="18"/>
          <w:szCs w:val="18"/>
        </w:rPr>
        <w:t xml:space="preserve"> </w:t>
      </w:r>
      <w:r w:rsidRPr="004A71B7">
        <w:rPr>
          <w:sz w:val="18"/>
          <w:szCs w:val="18"/>
        </w:rPr>
        <w:t>NumPy,</w:t>
      </w:r>
      <w:r w:rsidRPr="004A71B7">
        <w:rPr>
          <w:spacing w:val="-2"/>
          <w:sz w:val="18"/>
          <w:szCs w:val="18"/>
        </w:rPr>
        <w:t xml:space="preserve"> </w:t>
      </w:r>
      <w:r w:rsidRPr="004A71B7">
        <w:rPr>
          <w:sz w:val="18"/>
          <w:szCs w:val="18"/>
        </w:rPr>
        <w:t>TensorFlow,</w:t>
      </w:r>
      <w:r w:rsidRPr="004A71B7">
        <w:rPr>
          <w:spacing w:val="-1"/>
          <w:sz w:val="18"/>
          <w:szCs w:val="18"/>
        </w:rPr>
        <w:t xml:space="preserve"> </w:t>
      </w:r>
      <w:r w:rsidRPr="004A71B7">
        <w:rPr>
          <w:sz w:val="18"/>
          <w:szCs w:val="18"/>
        </w:rPr>
        <w:t>Predictive</w:t>
      </w:r>
      <w:r w:rsidRPr="004A71B7">
        <w:rPr>
          <w:spacing w:val="-2"/>
          <w:sz w:val="18"/>
          <w:szCs w:val="18"/>
        </w:rPr>
        <w:t xml:space="preserve"> </w:t>
      </w:r>
      <w:r w:rsidRPr="004A71B7">
        <w:rPr>
          <w:sz w:val="18"/>
          <w:szCs w:val="18"/>
        </w:rPr>
        <w:t>Modeling,</w:t>
      </w:r>
      <w:r w:rsidRPr="004A71B7">
        <w:rPr>
          <w:spacing w:val="-2"/>
          <w:sz w:val="18"/>
          <w:szCs w:val="18"/>
        </w:rPr>
        <w:t xml:space="preserve"> </w:t>
      </w:r>
      <w:r w:rsidRPr="004A71B7">
        <w:rPr>
          <w:sz w:val="18"/>
          <w:szCs w:val="18"/>
        </w:rPr>
        <w:t>Statistical</w:t>
      </w:r>
      <w:r w:rsidRPr="004A71B7">
        <w:rPr>
          <w:spacing w:val="-3"/>
          <w:sz w:val="18"/>
          <w:szCs w:val="18"/>
        </w:rPr>
        <w:t xml:space="preserve"> </w:t>
      </w:r>
      <w:r w:rsidRPr="004A71B7">
        <w:rPr>
          <w:sz w:val="18"/>
          <w:szCs w:val="18"/>
        </w:rPr>
        <w:t>Analysis.</w:t>
      </w:r>
    </w:p>
    <w:p w14:paraId="0100EC80" w14:textId="77777777" w:rsidR="00FD4F19" w:rsidRDefault="0014436B">
      <w:pPr>
        <w:pStyle w:val="BodyText"/>
        <w:spacing w:line="20" w:lineRule="exact"/>
        <w:ind w:left="112" w:firstLine="0"/>
        <w:rPr>
          <w:sz w:val="2"/>
        </w:rPr>
      </w:pPr>
      <w:r>
        <w:rPr>
          <w:sz w:val="2"/>
        </w:rPr>
      </w:r>
      <w:r>
        <w:rPr>
          <w:sz w:val="2"/>
        </w:rPr>
        <w:pict w14:anchorId="5A7372BD">
          <v:group id="_x0000_s1030" alt="" style="width:543pt;height:.5pt;mso-position-horizontal-relative:char;mso-position-vertical-relative:line" coordsize="10860,10">
            <v:rect id="_x0000_s1031" alt="" style="position:absolute;width:10860;height:10" fillcolor="black" stroked="f"/>
            <w10:anchorlock/>
          </v:group>
        </w:pict>
      </w:r>
    </w:p>
    <w:p w14:paraId="1B7DA6D2" w14:textId="77777777" w:rsidR="00FD4F19" w:rsidRDefault="00000000" w:rsidP="00D56374">
      <w:pPr>
        <w:pStyle w:val="Heading1"/>
        <w:spacing w:before="17"/>
      </w:pPr>
      <w:r>
        <w:t>Work</w:t>
      </w:r>
      <w:r>
        <w:rPr>
          <w:spacing w:val="-4"/>
        </w:rPr>
        <w:t xml:space="preserve"> </w:t>
      </w:r>
      <w:r>
        <w:t>Experience</w:t>
      </w:r>
    </w:p>
    <w:p w14:paraId="3E75823C" w14:textId="4FD249D7" w:rsidR="00FD4F19" w:rsidRDefault="00D1083A">
      <w:pPr>
        <w:pStyle w:val="Heading2"/>
        <w:tabs>
          <w:tab w:val="left" w:pos="9362"/>
        </w:tabs>
        <w:spacing w:before="7"/>
      </w:pPr>
      <w:r>
        <w:t>Truist</w:t>
      </w:r>
      <w:r w:rsidR="00D56374">
        <w:t>,</w:t>
      </w:r>
      <w:r w:rsidR="00D56374">
        <w:rPr>
          <w:spacing w:val="-1"/>
        </w:rPr>
        <w:t xml:space="preserve"> </w:t>
      </w:r>
      <w:r w:rsidR="00D56374">
        <w:t>USA</w:t>
      </w:r>
      <w:r w:rsidR="00D56374">
        <w:rPr>
          <w:spacing w:val="-4"/>
        </w:rPr>
        <w:t xml:space="preserve"> </w:t>
      </w:r>
      <w:r w:rsidR="00D56374">
        <w:t>–</w:t>
      </w:r>
      <w:r w:rsidR="00D56374">
        <w:rPr>
          <w:spacing w:val="-3"/>
        </w:rPr>
        <w:t xml:space="preserve"> </w:t>
      </w:r>
      <w:r w:rsidR="00D56374">
        <w:t>Data Engineer</w:t>
      </w:r>
      <w:r w:rsidR="0009133E">
        <w:t xml:space="preserve">                                                                                                                                              </w:t>
      </w:r>
      <w:r w:rsidR="00883CA0">
        <w:t xml:space="preserve">              </w:t>
      </w:r>
      <w:r w:rsidR="00D56374">
        <w:t>Mar</w:t>
      </w:r>
      <w:r w:rsidR="00D56374">
        <w:rPr>
          <w:spacing w:val="-1"/>
        </w:rPr>
        <w:t xml:space="preserve"> </w:t>
      </w:r>
      <w:r w:rsidR="00D56374">
        <w:t>2023-</w:t>
      </w:r>
      <w:r w:rsidR="0009133E">
        <w:t xml:space="preserve"> </w:t>
      </w:r>
      <w:r w:rsidR="00E375D1">
        <w:t>Aug</w:t>
      </w:r>
      <w:r w:rsidR="0009133E">
        <w:t xml:space="preserve"> 2024</w:t>
      </w:r>
    </w:p>
    <w:p w14:paraId="39364BC8" w14:textId="77777777" w:rsidR="00CB241D" w:rsidRPr="00CB241D" w:rsidRDefault="00CB241D" w:rsidP="00CB241D">
      <w:pPr>
        <w:pStyle w:val="ListParagraph"/>
        <w:numPr>
          <w:ilvl w:val="0"/>
          <w:numId w:val="3"/>
        </w:numPr>
        <w:rPr>
          <w:sz w:val="18"/>
          <w:szCs w:val="18"/>
        </w:rPr>
      </w:pPr>
      <w:r w:rsidRPr="00CB241D">
        <w:rPr>
          <w:sz w:val="18"/>
          <w:szCs w:val="18"/>
        </w:rPr>
        <w:t xml:space="preserve">Maintained global data pipelines and ETL processes in </w:t>
      </w:r>
      <w:r w:rsidRPr="00180CD3">
        <w:rPr>
          <w:b/>
          <w:bCs/>
          <w:sz w:val="18"/>
          <w:szCs w:val="18"/>
        </w:rPr>
        <w:t>AWS Glue</w:t>
      </w:r>
      <w:r w:rsidRPr="00CB241D">
        <w:rPr>
          <w:sz w:val="18"/>
          <w:szCs w:val="18"/>
        </w:rPr>
        <w:t xml:space="preserve">, </w:t>
      </w:r>
      <w:r w:rsidRPr="00180CD3">
        <w:rPr>
          <w:b/>
          <w:bCs/>
          <w:sz w:val="18"/>
          <w:szCs w:val="18"/>
        </w:rPr>
        <w:t>Azure Synapse</w:t>
      </w:r>
      <w:r w:rsidRPr="00CB241D">
        <w:rPr>
          <w:sz w:val="18"/>
          <w:szCs w:val="18"/>
        </w:rPr>
        <w:t xml:space="preserve">, </w:t>
      </w:r>
      <w:r w:rsidRPr="00180CD3">
        <w:rPr>
          <w:b/>
          <w:bCs/>
          <w:sz w:val="18"/>
          <w:szCs w:val="18"/>
        </w:rPr>
        <w:t>S3</w:t>
      </w:r>
      <w:r w:rsidRPr="00CB241D">
        <w:rPr>
          <w:sz w:val="18"/>
          <w:szCs w:val="18"/>
        </w:rPr>
        <w:t xml:space="preserve">, and </w:t>
      </w:r>
      <w:r w:rsidRPr="00180CD3">
        <w:rPr>
          <w:b/>
          <w:bCs/>
          <w:sz w:val="18"/>
          <w:szCs w:val="18"/>
        </w:rPr>
        <w:t>Redshift</w:t>
      </w:r>
      <w:r w:rsidRPr="00CB241D">
        <w:rPr>
          <w:sz w:val="18"/>
          <w:szCs w:val="18"/>
        </w:rPr>
        <w:t xml:space="preserve">, ensuring efficient data flow, governance, and management across </w:t>
      </w:r>
      <w:r w:rsidRPr="00180CD3">
        <w:rPr>
          <w:b/>
          <w:bCs/>
          <w:sz w:val="18"/>
          <w:szCs w:val="18"/>
        </w:rPr>
        <w:t>data lakes</w:t>
      </w:r>
      <w:r w:rsidRPr="00CB241D">
        <w:rPr>
          <w:sz w:val="18"/>
          <w:szCs w:val="18"/>
        </w:rPr>
        <w:t xml:space="preserve"> and </w:t>
      </w:r>
      <w:r w:rsidRPr="00180CD3">
        <w:rPr>
          <w:b/>
          <w:bCs/>
          <w:sz w:val="18"/>
          <w:szCs w:val="18"/>
        </w:rPr>
        <w:t>warehouses</w:t>
      </w:r>
      <w:r w:rsidRPr="00CB241D">
        <w:rPr>
          <w:sz w:val="18"/>
          <w:szCs w:val="18"/>
        </w:rPr>
        <w:t>.</w:t>
      </w:r>
    </w:p>
    <w:p w14:paraId="6BF58D0F" w14:textId="7D810FD6" w:rsidR="00CB241D" w:rsidRPr="00CB241D" w:rsidRDefault="00CB241D" w:rsidP="00CB241D">
      <w:pPr>
        <w:pStyle w:val="ListParagraph"/>
        <w:numPr>
          <w:ilvl w:val="0"/>
          <w:numId w:val="3"/>
        </w:numPr>
        <w:rPr>
          <w:sz w:val="18"/>
          <w:szCs w:val="18"/>
        </w:rPr>
      </w:pPr>
      <w:r w:rsidRPr="00CB241D">
        <w:rPr>
          <w:sz w:val="18"/>
          <w:szCs w:val="18"/>
        </w:rPr>
        <w:t xml:space="preserve">Built and optimized distributed systems with </w:t>
      </w:r>
      <w:r w:rsidRPr="00180CD3">
        <w:rPr>
          <w:b/>
          <w:bCs/>
          <w:sz w:val="18"/>
          <w:szCs w:val="18"/>
        </w:rPr>
        <w:t>Kafka</w:t>
      </w:r>
      <w:r w:rsidRPr="00CB241D">
        <w:rPr>
          <w:sz w:val="18"/>
          <w:szCs w:val="18"/>
        </w:rPr>
        <w:t xml:space="preserve">, </w:t>
      </w:r>
      <w:r w:rsidRPr="00180CD3">
        <w:rPr>
          <w:b/>
          <w:bCs/>
          <w:sz w:val="18"/>
          <w:szCs w:val="18"/>
        </w:rPr>
        <w:t>Hadoop</w:t>
      </w:r>
      <w:r w:rsidRPr="00CB241D">
        <w:rPr>
          <w:sz w:val="18"/>
          <w:szCs w:val="18"/>
        </w:rPr>
        <w:t>,</w:t>
      </w:r>
      <w:r w:rsidRPr="00180CD3">
        <w:rPr>
          <w:b/>
          <w:bCs/>
          <w:sz w:val="18"/>
          <w:szCs w:val="18"/>
        </w:rPr>
        <w:t xml:space="preserve"> MapReduce</w:t>
      </w:r>
      <w:r w:rsidRPr="00CB241D">
        <w:rPr>
          <w:sz w:val="18"/>
          <w:szCs w:val="18"/>
        </w:rPr>
        <w:t xml:space="preserve">, </w:t>
      </w:r>
      <w:r w:rsidRPr="00774C1A">
        <w:rPr>
          <w:b/>
          <w:bCs/>
          <w:sz w:val="18"/>
          <w:szCs w:val="18"/>
        </w:rPr>
        <w:t>Hive</w:t>
      </w:r>
      <w:r w:rsidRPr="00CB241D">
        <w:rPr>
          <w:sz w:val="18"/>
          <w:szCs w:val="18"/>
        </w:rPr>
        <w:t xml:space="preserve">, </w:t>
      </w:r>
      <w:r w:rsidRPr="00774C1A">
        <w:rPr>
          <w:b/>
          <w:bCs/>
          <w:sz w:val="18"/>
          <w:szCs w:val="18"/>
        </w:rPr>
        <w:t>AWS</w:t>
      </w:r>
      <w:r w:rsidRPr="00CB241D">
        <w:rPr>
          <w:sz w:val="18"/>
          <w:szCs w:val="18"/>
        </w:rPr>
        <w:t xml:space="preserve">, and </w:t>
      </w:r>
      <w:r w:rsidRPr="00774C1A">
        <w:rPr>
          <w:b/>
          <w:bCs/>
          <w:sz w:val="18"/>
          <w:szCs w:val="18"/>
        </w:rPr>
        <w:t>Snowflake</w:t>
      </w:r>
      <w:r w:rsidRPr="00CB241D">
        <w:rPr>
          <w:sz w:val="18"/>
          <w:szCs w:val="18"/>
        </w:rPr>
        <w:t xml:space="preserve"> to handle large-scale data, collect metrics</w:t>
      </w:r>
      <w:r w:rsidR="001C4D96">
        <w:rPr>
          <w:sz w:val="18"/>
          <w:szCs w:val="18"/>
        </w:rPr>
        <w:t>.</w:t>
      </w:r>
    </w:p>
    <w:p w14:paraId="7ECFC38E" w14:textId="77777777" w:rsidR="00CB241D" w:rsidRPr="00CB241D" w:rsidRDefault="00CB241D" w:rsidP="00CB241D">
      <w:pPr>
        <w:pStyle w:val="ListParagraph"/>
        <w:numPr>
          <w:ilvl w:val="0"/>
          <w:numId w:val="3"/>
        </w:numPr>
        <w:rPr>
          <w:sz w:val="18"/>
          <w:szCs w:val="18"/>
        </w:rPr>
      </w:pPr>
      <w:r w:rsidRPr="00CB241D">
        <w:rPr>
          <w:sz w:val="18"/>
          <w:szCs w:val="18"/>
        </w:rPr>
        <w:t xml:space="preserve">Led ETL migrations from </w:t>
      </w:r>
      <w:r w:rsidRPr="00774C1A">
        <w:rPr>
          <w:b/>
          <w:bCs/>
          <w:sz w:val="18"/>
          <w:szCs w:val="18"/>
        </w:rPr>
        <w:t>Talend</w:t>
      </w:r>
      <w:r w:rsidRPr="00CB241D">
        <w:rPr>
          <w:sz w:val="18"/>
          <w:szCs w:val="18"/>
        </w:rPr>
        <w:t xml:space="preserve"> to </w:t>
      </w:r>
      <w:r w:rsidRPr="00774C1A">
        <w:rPr>
          <w:b/>
          <w:bCs/>
          <w:sz w:val="18"/>
          <w:szCs w:val="18"/>
        </w:rPr>
        <w:t>Informatica</w:t>
      </w:r>
      <w:r w:rsidRPr="00CB241D">
        <w:rPr>
          <w:sz w:val="18"/>
          <w:szCs w:val="18"/>
        </w:rPr>
        <w:t xml:space="preserve">, automated data ingestion with </w:t>
      </w:r>
      <w:r w:rsidRPr="00774C1A">
        <w:rPr>
          <w:b/>
          <w:bCs/>
          <w:sz w:val="18"/>
          <w:szCs w:val="18"/>
        </w:rPr>
        <w:t>Python</w:t>
      </w:r>
      <w:r w:rsidRPr="00CB241D">
        <w:rPr>
          <w:sz w:val="18"/>
          <w:szCs w:val="18"/>
        </w:rPr>
        <w:t xml:space="preserve"> and </w:t>
      </w:r>
      <w:r w:rsidRPr="00774C1A">
        <w:rPr>
          <w:b/>
          <w:bCs/>
          <w:sz w:val="18"/>
          <w:szCs w:val="18"/>
        </w:rPr>
        <w:t>Scala</w:t>
      </w:r>
      <w:r w:rsidRPr="00CB241D">
        <w:rPr>
          <w:sz w:val="18"/>
          <w:szCs w:val="18"/>
        </w:rPr>
        <w:t xml:space="preserve">, and developed complex </w:t>
      </w:r>
      <w:r w:rsidRPr="00774C1A">
        <w:rPr>
          <w:b/>
          <w:bCs/>
          <w:sz w:val="18"/>
          <w:szCs w:val="18"/>
        </w:rPr>
        <w:t>SQL/PLSQL</w:t>
      </w:r>
      <w:r w:rsidRPr="00CB241D">
        <w:rPr>
          <w:sz w:val="18"/>
          <w:szCs w:val="18"/>
        </w:rPr>
        <w:t xml:space="preserve"> queries for seamless transformations and platform migrations.</w:t>
      </w:r>
    </w:p>
    <w:p w14:paraId="5C03B7A8" w14:textId="77777777" w:rsidR="00CB241D" w:rsidRPr="00CB241D" w:rsidRDefault="00CB241D" w:rsidP="00CB241D">
      <w:pPr>
        <w:pStyle w:val="ListParagraph"/>
        <w:numPr>
          <w:ilvl w:val="0"/>
          <w:numId w:val="3"/>
        </w:numPr>
        <w:rPr>
          <w:sz w:val="18"/>
          <w:szCs w:val="18"/>
        </w:rPr>
      </w:pPr>
      <w:r w:rsidRPr="00CB241D">
        <w:rPr>
          <w:sz w:val="18"/>
          <w:szCs w:val="18"/>
        </w:rPr>
        <w:t xml:space="preserve">Designed </w:t>
      </w:r>
      <w:r w:rsidRPr="00774C1A">
        <w:rPr>
          <w:b/>
          <w:bCs/>
          <w:sz w:val="18"/>
          <w:szCs w:val="18"/>
        </w:rPr>
        <w:t>Star</w:t>
      </w:r>
      <w:r w:rsidRPr="00CB241D">
        <w:rPr>
          <w:sz w:val="18"/>
          <w:szCs w:val="18"/>
        </w:rPr>
        <w:t xml:space="preserve"> and </w:t>
      </w:r>
      <w:r w:rsidRPr="00774C1A">
        <w:rPr>
          <w:b/>
          <w:bCs/>
          <w:sz w:val="18"/>
          <w:szCs w:val="18"/>
        </w:rPr>
        <w:t>Snowflake</w:t>
      </w:r>
      <w:r w:rsidRPr="00CB241D">
        <w:rPr>
          <w:sz w:val="18"/>
          <w:szCs w:val="18"/>
        </w:rPr>
        <w:t xml:space="preserve"> schemas for </w:t>
      </w:r>
      <w:r w:rsidRPr="00774C1A">
        <w:rPr>
          <w:b/>
          <w:bCs/>
          <w:sz w:val="18"/>
          <w:szCs w:val="18"/>
        </w:rPr>
        <w:t>Redshift</w:t>
      </w:r>
      <w:r w:rsidRPr="00CB241D">
        <w:rPr>
          <w:sz w:val="18"/>
          <w:szCs w:val="18"/>
        </w:rPr>
        <w:t xml:space="preserve">, implemented data quality checks with Great Expectations, and utilized </w:t>
      </w:r>
      <w:r w:rsidRPr="00774C1A">
        <w:rPr>
          <w:b/>
          <w:bCs/>
          <w:sz w:val="18"/>
          <w:szCs w:val="18"/>
        </w:rPr>
        <w:t>AWS Glue Data Catalog</w:t>
      </w:r>
      <w:r w:rsidRPr="00CB241D">
        <w:rPr>
          <w:sz w:val="18"/>
          <w:szCs w:val="18"/>
        </w:rPr>
        <w:t xml:space="preserve"> for </w:t>
      </w:r>
      <w:r w:rsidRPr="00774C1A">
        <w:rPr>
          <w:b/>
          <w:bCs/>
          <w:sz w:val="18"/>
          <w:szCs w:val="18"/>
        </w:rPr>
        <w:t>metadata</w:t>
      </w:r>
      <w:r w:rsidRPr="00CB241D">
        <w:rPr>
          <w:sz w:val="18"/>
          <w:szCs w:val="18"/>
        </w:rPr>
        <w:t xml:space="preserve"> management and </w:t>
      </w:r>
      <w:r w:rsidRPr="00774C1A">
        <w:rPr>
          <w:b/>
          <w:bCs/>
          <w:sz w:val="18"/>
          <w:szCs w:val="18"/>
        </w:rPr>
        <w:t>data integrity</w:t>
      </w:r>
      <w:r w:rsidRPr="00CB241D">
        <w:rPr>
          <w:sz w:val="18"/>
          <w:szCs w:val="18"/>
        </w:rPr>
        <w:t>.</w:t>
      </w:r>
    </w:p>
    <w:p w14:paraId="29E329D0" w14:textId="4011DFAA" w:rsidR="00CB241D" w:rsidRPr="00CB241D" w:rsidRDefault="00CB241D" w:rsidP="00CB241D">
      <w:pPr>
        <w:pStyle w:val="ListParagraph"/>
        <w:numPr>
          <w:ilvl w:val="0"/>
          <w:numId w:val="3"/>
        </w:numPr>
        <w:rPr>
          <w:sz w:val="18"/>
          <w:szCs w:val="18"/>
        </w:rPr>
      </w:pPr>
      <w:r w:rsidRPr="00CB241D">
        <w:rPr>
          <w:sz w:val="18"/>
          <w:szCs w:val="18"/>
        </w:rPr>
        <w:t xml:space="preserve">Leveraged </w:t>
      </w:r>
      <w:r w:rsidRPr="00774C1A">
        <w:rPr>
          <w:b/>
          <w:bCs/>
          <w:sz w:val="18"/>
          <w:szCs w:val="18"/>
        </w:rPr>
        <w:t>AWS Lambda</w:t>
      </w:r>
      <w:r w:rsidRPr="00CB241D">
        <w:rPr>
          <w:sz w:val="18"/>
          <w:szCs w:val="18"/>
        </w:rPr>
        <w:t xml:space="preserve"> and </w:t>
      </w:r>
      <w:r w:rsidRPr="00774C1A">
        <w:rPr>
          <w:b/>
          <w:bCs/>
          <w:sz w:val="18"/>
          <w:szCs w:val="18"/>
        </w:rPr>
        <w:t>Kinesis Analytics</w:t>
      </w:r>
      <w:r w:rsidRPr="00CB241D">
        <w:rPr>
          <w:sz w:val="18"/>
          <w:szCs w:val="18"/>
        </w:rPr>
        <w:t xml:space="preserve"> for serverless real-time data processing, collaborated on </w:t>
      </w:r>
      <w:r w:rsidRPr="00774C1A">
        <w:rPr>
          <w:b/>
          <w:bCs/>
          <w:sz w:val="18"/>
          <w:szCs w:val="18"/>
        </w:rPr>
        <w:t>Tableau dashboards</w:t>
      </w:r>
      <w:r w:rsidRPr="00CB241D">
        <w:rPr>
          <w:sz w:val="18"/>
          <w:szCs w:val="18"/>
        </w:rPr>
        <w:t>.</w:t>
      </w:r>
    </w:p>
    <w:p w14:paraId="04C90E0E" w14:textId="77777777" w:rsidR="00FD4F19" w:rsidRDefault="00D56374">
      <w:pPr>
        <w:pStyle w:val="Heading2"/>
        <w:tabs>
          <w:tab w:val="left" w:pos="9381"/>
        </w:tabs>
      </w:pPr>
      <w:r>
        <w:t>Accenture,</w:t>
      </w:r>
      <w:r>
        <w:rPr>
          <w:spacing w:val="-5"/>
        </w:rPr>
        <w:t xml:space="preserve"> </w:t>
      </w:r>
      <w:r>
        <w:t>India</w:t>
      </w:r>
      <w:r>
        <w:rPr>
          <w:spacing w:val="-3"/>
        </w:rPr>
        <w:t xml:space="preserve"> </w:t>
      </w:r>
      <w:r>
        <w:t>–</w:t>
      </w:r>
      <w:r>
        <w:rPr>
          <w:spacing w:val="-3"/>
        </w:rPr>
        <w:t xml:space="preserve"> </w:t>
      </w:r>
      <w:r>
        <w:t>Data</w:t>
      </w:r>
      <w:r>
        <w:rPr>
          <w:spacing w:val="-1"/>
        </w:rPr>
        <w:t xml:space="preserve"> </w:t>
      </w:r>
      <w:r>
        <w:t>Engineer</w:t>
      </w:r>
      <w:r>
        <w:tab/>
      </w:r>
      <w:r w:rsidR="00E068D0">
        <w:t xml:space="preserve">   </w:t>
      </w:r>
      <w:r>
        <w:t>May</w:t>
      </w:r>
      <w:r>
        <w:rPr>
          <w:spacing w:val="-2"/>
        </w:rPr>
        <w:t xml:space="preserve"> </w:t>
      </w:r>
      <w:r>
        <w:t>2019-</w:t>
      </w:r>
      <w:r w:rsidR="009A086B">
        <w:t>July</w:t>
      </w:r>
      <w:r>
        <w:rPr>
          <w:spacing w:val="-6"/>
        </w:rPr>
        <w:t xml:space="preserve"> </w:t>
      </w:r>
      <w:r>
        <w:t>2022</w:t>
      </w:r>
    </w:p>
    <w:p w14:paraId="2CD499BC" w14:textId="36D87A47" w:rsidR="00CA6ABE" w:rsidRPr="00BB6320" w:rsidRDefault="00CA6ABE" w:rsidP="00CA6ABE">
      <w:pPr>
        <w:pStyle w:val="ListParagraph"/>
        <w:numPr>
          <w:ilvl w:val="0"/>
          <w:numId w:val="3"/>
        </w:numPr>
        <w:rPr>
          <w:sz w:val="18"/>
          <w:szCs w:val="18"/>
        </w:rPr>
      </w:pPr>
      <w:r w:rsidRPr="00BB6320">
        <w:rPr>
          <w:sz w:val="18"/>
          <w:szCs w:val="18"/>
        </w:rPr>
        <w:t xml:space="preserve">Supported analysis and management teams throughout the project lifecycle, from design to production deployment, utilizing </w:t>
      </w:r>
      <w:r w:rsidRPr="00774C1A">
        <w:rPr>
          <w:b/>
          <w:bCs/>
          <w:sz w:val="18"/>
          <w:szCs w:val="18"/>
        </w:rPr>
        <w:t>SSIS for ETL</w:t>
      </w:r>
      <w:r w:rsidRPr="00BB6320">
        <w:rPr>
          <w:sz w:val="18"/>
          <w:szCs w:val="18"/>
        </w:rPr>
        <w:t xml:space="preserve"> and </w:t>
      </w:r>
      <w:r w:rsidRPr="00D43380">
        <w:rPr>
          <w:b/>
          <w:bCs/>
          <w:sz w:val="18"/>
          <w:szCs w:val="18"/>
        </w:rPr>
        <w:t>data validation</w:t>
      </w:r>
      <w:r w:rsidRPr="00BB6320">
        <w:rPr>
          <w:sz w:val="18"/>
          <w:szCs w:val="18"/>
        </w:rPr>
        <w:t>.</w:t>
      </w:r>
    </w:p>
    <w:p w14:paraId="7E64F725" w14:textId="29D7D1E2" w:rsidR="00CA6ABE" w:rsidRPr="00BB6320" w:rsidRDefault="00CA6ABE" w:rsidP="00CA6ABE">
      <w:pPr>
        <w:pStyle w:val="ListParagraph"/>
        <w:numPr>
          <w:ilvl w:val="0"/>
          <w:numId w:val="3"/>
        </w:numPr>
        <w:rPr>
          <w:sz w:val="18"/>
          <w:szCs w:val="18"/>
        </w:rPr>
      </w:pPr>
      <w:r w:rsidRPr="00BB6320">
        <w:rPr>
          <w:sz w:val="18"/>
          <w:szCs w:val="18"/>
        </w:rPr>
        <w:t xml:space="preserve">Managed </w:t>
      </w:r>
      <w:r w:rsidRPr="00D43380">
        <w:rPr>
          <w:b/>
          <w:bCs/>
          <w:sz w:val="18"/>
          <w:szCs w:val="18"/>
        </w:rPr>
        <w:t>Hadoop clusters</w:t>
      </w:r>
      <w:r w:rsidRPr="00BB6320">
        <w:rPr>
          <w:sz w:val="18"/>
          <w:szCs w:val="18"/>
        </w:rPr>
        <w:t xml:space="preserve"> with </w:t>
      </w:r>
      <w:r w:rsidRPr="00D43380">
        <w:rPr>
          <w:b/>
          <w:bCs/>
          <w:sz w:val="18"/>
          <w:szCs w:val="18"/>
        </w:rPr>
        <w:t>Cloudera Manager</w:t>
      </w:r>
      <w:r w:rsidRPr="00BB6320">
        <w:rPr>
          <w:sz w:val="18"/>
          <w:szCs w:val="18"/>
        </w:rPr>
        <w:t>, addressed data quality issues, and created narratives to highlight biases due to incomplete data.</w:t>
      </w:r>
    </w:p>
    <w:p w14:paraId="5B6EC21B" w14:textId="579B87A4" w:rsidR="00CA6ABE" w:rsidRPr="00BB6320" w:rsidRDefault="00CA6ABE" w:rsidP="00CA6ABE">
      <w:pPr>
        <w:pStyle w:val="ListParagraph"/>
        <w:numPr>
          <w:ilvl w:val="0"/>
          <w:numId w:val="3"/>
        </w:numPr>
        <w:rPr>
          <w:sz w:val="18"/>
          <w:szCs w:val="18"/>
        </w:rPr>
      </w:pPr>
      <w:r w:rsidRPr="00BB6320">
        <w:rPr>
          <w:sz w:val="18"/>
          <w:szCs w:val="18"/>
        </w:rPr>
        <w:t xml:space="preserve">Developed and optimized </w:t>
      </w:r>
      <w:r w:rsidRPr="00D43380">
        <w:rPr>
          <w:b/>
          <w:bCs/>
          <w:sz w:val="18"/>
          <w:szCs w:val="18"/>
        </w:rPr>
        <w:t>ETL pipelines</w:t>
      </w:r>
      <w:r w:rsidRPr="00BB6320">
        <w:rPr>
          <w:sz w:val="18"/>
          <w:szCs w:val="18"/>
        </w:rPr>
        <w:t xml:space="preserve"> using </w:t>
      </w:r>
      <w:r w:rsidRPr="00D43380">
        <w:rPr>
          <w:b/>
          <w:bCs/>
          <w:sz w:val="18"/>
          <w:szCs w:val="18"/>
        </w:rPr>
        <w:t>Python</w:t>
      </w:r>
      <w:r w:rsidRPr="00BB6320">
        <w:rPr>
          <w:sz w:val="18"/>
          <w:szCs w:val="18"/>
        </w:rPr>
        <w:t xml:space="preserve">, </w:t>
      </w:r>
      <w:proofErr w:type="spellStart"/>
      <w:r w:rsidRPr="00D43380">
        <w:rPr>
          <w:b/>
          <w:bCs/>
          <w:sz w:val="18"/>
          <w:szCs w:val="18"/>
        </w:rPr>
        <w:t>PySpark</w:t>
      </w:r>
      <w:proofErr w:type="spellEnd"/>
      <w:r w:rsidRPr="00BB6320">
        <w:rPr>
          <w:sz w:val="18"/>
          <w:szCs w:val="18"/>
        </w:rPr>
        <w:t xml:space="preserve">, and </w:t>
      </w:r>
      <w:r w:rsidRPr="00D43380">
        <w:rPr>
          <w:b/>
          <w:bCs/>
          <w:sz w:val="18"/>
          <w:szCs w:val="18"/>
        </w:rPr>
        <w:t>Azure Data Factory</w:t>
      </w:r>
      <w:r w:rsidRPr="00BB6320">
        <w:rPr>
          <w:sz w:val="18"/>
          <w:szCs w:val="18"/>
        </w:rPr>
        <w:t xml:space="preserve">, integrating data from </w:t>
      </w:r>
      <w:r w:rsidRPr="00D43380">
        <w:rPr>
          <w:b/>
          <w:bCs/>
          <w:sz w:val="18"/>
          <w:szCs w:val="18"/>
        </w:rPr>
        <w:t>MongoDB</w:t>
      </w:r>
      <w:r w:rsidRPr="00BB6320">
        <w:rPr>
          <w:sz w:val="18"/>
          <w:szCs w:val="18"/>
        </w:rPr>
        <w:t xml:space="preserve">, </w:t>
      </w:r>
      <w:r w:rsidRPr="00D43380">
        <w:rPr>
          <w:b/>
          <w:bCs/>
          <w:sz w:val="18"/>
          <w:szCs w:val="18"/>
        </w:rPr>
        <w:t>Blob Storage</w:t>
      </w:r>
      <w:r w:rsidRPr="00BB6320">
        <w:rPr>
          <w:sz w:val="18"/>
          <w:szCs w:val="18"/>
        </w:rPr>
        <w:t xml:space="preserve">, and on-premise systems into </w:t>
      </w:r>
      <w:r w:rsidRPr="00D43380">
        <w:rPr>
          <w:b/>
          <w:bCs/>
          <w:sz w:val="18"/>
          <w:szCs w:val="18"/>
        </w:rPr>
        <w:t>Azure Data Lake for processing</w:t>
      </w:r>
      <w:r w:rsidRPr="00BB6320">
        <w:rPr>
          <w:sz w:val="18"/>
          <w:szCs w:val="18"/>
        </w:rPr>
        <w:t xml:space="preserve"> in </w:t>
      </w:r>
      <w:r w:rsidRPr="00D43380">
        <w:rPr>
          <w:b/>
          <w:bCs/>
          <w:sz w:val="18"/>
          <w:szCs w:val="18"/>
        </w:rPr>
        <w:t>Azure Synapse Analytics</w:t>
      </w:r>
      <w:r w:rsidRPr="00BB6320">
        <w:rPr>
          <w:sz w:val="18"/>
          <w:szCs w:val="18"/>
        </w:rPr>
        <w:t>.</w:t>
      </w:r>
    </w:p>
    <w:p w14:paraId="02A8800F" w14:textId="04AF95CB" w:rsidR="00CA6ABE" w:rsidRPr="00BB6320" w:rsidRDefault="00CA6ABE" w:rsidP="00CA6ABE">
      <w:pPr>
        <w:pStyle w:val="ListParagraph"/>
        <w:numPr>
          <w:ilvl w:val="0"/>
          <w:numId w:val="3"/>
        </w:numPr>
        <w:rPr>
          <w:sz w:val="18"/>
          <w:szCs w:val="18"/>
        </w:rPr>
      </w:pPr>
      <w:r w:rsidRPr="00BB6320">
        <w:rPr>
          <w:sz w:val="18"/>
          <w:szCs w:val="18"/>
        </w:rPr>
        <w:t xml:space="preserve">Implemented </w:t>
      </w:r>
      <w:r w:rsidRPr="0071348F">
        <w:rPr>
          <w:b/>
          <w:bCs/>
          <w:sz w:val="18"/>
          <w:szCs w:val="18"/>
        </w:rPr>
        <w:t>Azure Purview</w:t>
      </w:r>
      <w:r w:rsidRPr="00BB6320">
        <w:rPr>
          <w:sz w:val="18"/>
          <w:szCs w:val="18"/>
        </w:rPr>
        <w:t xml:space="preserve"> for data governance, </w:t>
      </w:r>
      <w:r w:rsidRPr="0071348F">
        <w:rPr>
          <w:b/>
          <w:bCs/>
          <w:sz w:val="18"/>
          <w:szCs w:val="18"/>
        </w:rPr>
        <w:t>Azure Key Vault</w:t>
      </w:r>
      <w:r w:rsidRPr="00BB6320">
        <w:rPr>
          <w:sz w:val="18"/>
          <w:szCs w:val="18"/>
        </w:rPr>
        <w:t xml:space="preserve"> for secure credential storage, and </w:t>
      </w:r>
      <w:r w:rsidRPr="0071348F">
        <w:rPr>
          <w:b/>
          <w:bCs/>
          <w:sz w:val="18"/>
          <w:szCs w:val="18"/>
        </w:rPr>
        <w:t>Azure IAM</w:t>
      </w:r>
      <w:r w:rsidRPr="00BB6320">
        <w:rPr>
          <w:sz w:val="18"/>
          <w:szCs w:val="18"/>
        </w:rPr>
        <w:t xml:space="preserve"> for access control, enhancing security and compliance.</w:t>
      </w:r>
    </w:p>
    <w:p w14:paraId="2DC55D7E" w14:textId="5F123FD8" w:rsidR="00BB6320" w:rsidRPr="00BB6320" w:rsidRDefault="00BB6320" w:rsidP="00BB6320">
      <w:pPr>
        <w:pStyle w:val="ListParagraph"/>
        <w:numPr>
          <w:ilvl w:val="0"/>
          <w:numId w:val="3"/>
        </w:numPr>
        <w:rPr>
          <w:sz w:val="18"/>
          <w:szCs w:val="18"/>
        </w:rPr>
      </w:pPr>
      <w:r w:rsidRPr="00BB6320">
        <w:rPr>
          <w:sz w:val="18"/>
          <w:szCs w:val="18"/>
        </w:rPr>
        <w:t xml:space="preserve">Created visualizations and reports with </w:t>
      </w:r>
      <w:r w:rsidRPr="0071348F">
        <w:rPr>
          <w:b/>
          <w:bCs/>
          <w:sz w:val="18"/>
          <w:szCs w:val="18"/>
        </w:rPr>
        <w:t>Power BI</w:t>
      </w:r>
      <w:r w:rsidRPr="00BB6320">
        <w:rPr>
          <w:sz w:val="18"/>
          <w:szCs w:val="18"/>
        </w:rPr>
        <w:t xml:space="preserve">, </w:t>
      </w:r>
      <w:r w:rsidRPr="0071348F">
        <w:rPr>
          <w:b/>
          <w:bCs/>
          <w:sz w:val="18"/>
          <w:szCs w:val="18"/>
        </w:rPr>
        <w:t>Tableau</w:t>
      </w:r>
      <w:r w:rsidRPr="00BB6320">
        <w:rPr>
          <w:sz w:val="18"/>
          <w:szCs w:val="18"/>
        </w:rPr>
        <w:t xml:space="preserve">, and </w:t>
      </w:r>
      <w:r w:rsidRPr="0071348F">
        <w:rPr>
          <w:b/>
          <w:bCs/>
          <w:sz w:val="18"/>
          <w:szCs w:val="18"/>
        </w:rPr>
        <w:t>Excel</w:t>
      </w:r>
      <w:r w:rsidRPr="00BB6320">
        <w:rPr>
          <w:sz w:val="18"/>
          <w:szCs w:val="18"/>
        </w:rPr>
        <w:t xml:space="preserve">, presented insights to stakeholders, and optimized </w:t>
      </w:r>
      <w:r w:rsidRPr="0071348F">
        <w:rPr>
          <w:b/>
          <w:bCs/>
          <w:sz w:val="18"/>
          <w:szCs w:val="18"/>
        </w:rPr>
        <w:t>SQL queries</w:t>
      </w:r>
      <w:r w:rsidRPr="00BB6320">
        <w:rPr>
          <w:sz w:val="18"/>
          <w:szCs w:val="18"/>
        </w:rPr>
        <w:t xml:space="preserve"> and </w:t>
      </w:r>
      <w:r w:rsidRPr="0071348F">
        <w:rPr>
          <w:b/>
          <w:bCs/>
          <w:sz w:val="18"/>
          <w:szCs w:val="18"/>
        </w:rPr>
        <w:t>Azure Kubernetes Services</w:t>
      </w:r>
      <w:r w:rsidRPr="00BB6320">
        <w:rPr>
          <w:sz w:val="18"/>
          <w:szCs w:val="18"/>
        </w:rPr>
        <w:t xml:space="preserve"> </w:t>
      </w:r>
      <w:r w:rsidRPr="000649AC">
        <w:rPr>
          <w:b/>
          <w:bCs/>
          <w:sz w:val="18"/>
          <w:szCs w:val="18"/>
        </w:rPr>
        <w:t xml:space="preserve">(AKS) </w:t>
      </w:r>
      <w:r w:rsidRPr="00BB6320">
        <w:rPr>
          <w:sz w:val="18"/>
          <w:szCs w:val="18"/>
        </w:rPr>
        <w:t>for scalable big data processing.</w:t>
      </w:r>
    </w:p>
    <w:p w14:paraId="4DCAAD8D" w14:textId="77777777" w:rsidR="00FD4F19" w:rsidRDefault="0014436B">
      <w:pPr>
        <w:pStyle w:val="BodyText"/>
        <w:spacing w:line="20" w:lineRule="exact"/>
        <w:ind w:left="112" w:firstLine="0"/>
        <w:rPr>
          <w:sz w:val="2"/>
        </w:rPr>
      </w:pPr>
      <w:r>
        <w:rPr>
          <w:sz w:val="2"/>
        </w:rPr>
      </w:r>
      <w:r>
        <w:rPr>
          <w:sz w:val="2"/>
        </w:rPr>
        <w:pict w14:anchorId="682B6777">
          <v:group id="_x0000_s1028" alt="" style="width:543pt;height:.5pt;mso-position-horizontal-relative:char;mso-position-vertical-relative:line" coordsize="10860,10">
            <v:rect id="_x0000_s1029" alt="" style="position:absolute;width:10860;height:10" fillcolor="black" stroked="f"/>
            <w10:anchorlock/>
          </v:group>
        </w:pict>
      </w:r>
    </w:p>
    <w:p w14:paraId="7370C5F9" w14:textId="77777777" w:rsidR="00FD4F19" w:rsidRDefault="00000000">
      <w:pPr>
        <w:pStyle w:val="Heading1"/>
      </w:pPr>
      <w:r>
        <w:t>Projects</w:t>
      </w:r>
    </w:p>
    <w:p w14:paraId="4867D3CC" w14:textId="77777777" w:rsidR="008E50CD" w:rsidRPr="008E50CD" w:rsidRDefault="008E50CD" w:rsidP="00E068D0">
      <w:pPr>
        <w:pStyle w:val="Heading2"/>
        <w:numPr>
          <w:ilvl w:val="0"/>
          <w:numId w:val="5"/>
        </w:numPr>
        <w:spacing w:before="1" w:line="243" w:lineRule="exact"/>
        <w:jc w:val="both"/>
        <w:rPr>
          <w:b w:val="0"/>
          <w:bCs w:val="0"/>
          <w:sz w:val="18"/>
          <w:szCs w:val="18"/>
        </w:rPr>
      </w:pPr>
      <w:r w:rsidRPr="008E50CD">
        <w:rPr>
          <w:sz w:val="18"/>
          <w:szCs w:val="18"/>
        </w:rPr>
        <w:t>Real time Stock Market Analysis:</w:t>
      </w:r>
      <w:r w:rsidRPr="008E50CD">
        <w:rPr>
          <w:b w:val="0"/>
          <w:bCs w:val="0"/>
          <w:sz w:val="18"/>
          <w:szCs w:val="18"/>
        </w:rPr>
        <w:t xml:space="preserve"> Designed and implemented a real-time data processing pipeline using Python, Apache Kafka, and</w:t>
      </w:r>
      <w:r w:rsidR="00E43F59">
        <w:rPr>
          <w:b w:val="0"/>
          <w:bCs w:val="0"/>
          <w:sz w:val="18"/>
          <w:szCs w:val="18"/>
        </w:rPr>
        <w:t xml:space="preserve"> </w:t>
      </w:r>
      <w:r w:rsidRPr="008E50CD">
        <w:rPr>
          <w:b w:val="0"/>
          <w:bCs w:val="0"/>
          <w:sz w:val="18"/>
          <w:szCs w:val="18"/>
        </w:rPr>
        <w:t>AWS services. Developed a Python-based stock market simulation app to generate data from CSV files, which was sent to Kafka on Amazon EC2 using Boto3. The data was then consumed into Amazon S3, catalogued by AWS Glue, and queried with Amazon Athena for analysis.</w:t>
      </w:r>
      <w:r w:rsidRPr="008E50CD">
        <w:rPr>
          <w:sz w:val="18"/>
          <w:szCs w:val="18"/>
        </w:rPr>
        <w:t xml:space="preserve"> </w:t>
      </w:r>
      <w:hyperlink r:id="rId8">
        <w:r w:rsidRPr="000240E0">
          <w:rPr>
            <w:b w:val="0"/>
            <w:color w:val="0000FF"/>
            <w:sz w:val="18"/>
            <w:szCs w:val="18"/>
          </w:rPr>
          <w:t xml:space="preserve">(Link) </w:t>
        </w:r>
        <w:r w:rsidRPr="000240E0">
          <w:rPr>
            <w:b w:val="0"/>
            <w:color w:val="0000FF"/>
            <w:spacing w:val="-14"/>
            <w:sz w:val="18"/>
            <w:szCs w:val="18"/>
          </w:rPr>
          <w:t xml:space="preserve"> </w:t>
        </w:r>
      </w:hyperlink>
    </w:p>
    <w:p w14:paraId="523519FE" w14:textId="77777777" w:rsidR="008E50CD" w:rsidRPr="008E50CD" w:rsidRDefault="008E50CD" w:rsidP="00E068D0">
      <w:pPr>
        <w:pStyle w:val="Heading2"/>
        <w:numPr>
          <w:ilvl w:val="0"/>
          <w:numId w:val="5"/>
        </w:numPr>
        <w:spacing w:before="1" w:line="243" w:lineRule="exact"/>
        <w:jc w:val="both"/>
        <w:rPr>
          <w:b w:val="0"/>
          <w:bCs w:val="0"/>
          <w:sz w:val="18"/>
          <w:szCs w:val="18"/>
        </w:rPr>
      </w:pPr>
      <w:r w:rsidRPr="008E50CD">
        <w:rPr>
          <w:sz w:val="18"/>
          <w:szCs w:val="18"/>
        </w:rPr>
        <w:t>Made Easy Pharmacy Store Website:</w:t>
      </w:r>
      <w:r w:rsidRPr="008E50CD">
        <w:rPr>
          <w:b w:val="0"/>
          <w:bCs w:val="0"/>
          <w:sz w:val="18"/>
          <w:szCs w:val="18"/>
        </w:rPr>
        <w:t xml:space="preserve"> We developed and implemented a user-friendly and visually appealing e-commerce website for a pharmacy store, providing seamless online shopping experience for customers. We used technologies to develop the website HTML, CSS, JavaScript, Flask.</w:t>
      </w:r>
      <w:r w:rsidRPr="008E50CD">
        <w:rPr>
          <w:sz w:val="18"/>
          <w:szCs w:val="18"/>
        </w:rPr>
        <w:t xml:space="preserve"> </w:t>
      </w:r>
      <w:hyperlink r:id="rId9">
        <w:r w:rsidRPr="000240E0">
          <w:rPr>
            <w:b w:val="0"/>
            <w:color w:val="0000FF"/>
            <w:sz w:val="18"/>
            <w:szCs w:val="18"/>
          </w:rPr>
          <w:t xml:space="preserve">(Link) </w:t>
        </w:r>
        <w:r w:rsidRPr="000240E0">
          <w:rPr>
            <w:b w:val="0"/>
            <w:color w:val="0000FF"/>
            <w:spacing w:val="-14"/>
            <w:sz w:val="18"/>
            <w:szCs w:val="18"/>
          </w:rPr>
          <w:t xml:space="preserve"> </w:t>
        </w:r>
      </w:hyperlink>
    </w:p>
    <w:p w14:paraId="5A32F9CB" w14:textId="77777777" w:rsidR="008E50CD" w:rsidRPr="008E50CD" w:rsidRDefault="008E50CD" w:rsidP="00E068D0">
      <w:pPr>
        <w:pStyle w:val="Heading2"/>
        <w:numPr>
          <w:ilvl w:val="0"/>
          <w:numId w:val="5"/>
        </w:numPr>
        <w:spacing w:before="1" w:line="243" w:lineRule="exact"/>
        <w:jc w:val="both"/>
        <w:rPr>
          <w:sz w:val="18"/>
          <w:szCs w:val="18"/>
        </w:rPr>
      </w:pPr>
      <w:r w:rsidRPr="008E50CD">
        <w:rPr>
          <w:sz w:val="18"/>
          <w:szCs w:val="18"/>
        </w:rPr>
        <w:t xml:space="preserve">Airbnb project: </w:t>
      </w:r>
      <w:r w:rsidRPr="008E50CD">
        <w:rPr>
          <w:b w:val="0"/>
          <w:bCs w:val="0"/>
          <w:sz w:val="18"/>
          <w:szCs w:val="18"/>
        </w:rPr>
        <w:t>With SQL Developer, created a database like Airbnb’s business workflow using the data-dimensional modelling approach. It helps capture business data and can handle operations smoothly. From the data, we can infer targeted customers and the footfall of the</w:t>
      </w:r>
      <w:r w:rsidRPr="008E50CD">
        <w:rPr>
          <w:sz w:val="18"/>
          <w:szCs w:val="18"/>
        </w:rPr>
        <w:t xml:space="preserve"> </w:t>
      </w:r>
      <w:r w:rsidRPr="008E50CD">
        <w:rPr>
          <w:b w:val="0"/>
          <w:bCs w:val="0"/>
          <w:sz w:val="18"/>
          <w:szCs w:val="18"/>
        </w:rPr>
        <w:t>customers.</w:t>
      </w:r>
      <w:r w:rsidRPr="008E50CD">
        <w:rPr>
          <w:sz w:val="18"/>
          <w:szCs w:val="18"/>
        </w:rPr>
        <w:t xml:space="preserve"> </w:t>
      </w:r>
      <w:hyperlink r:id="rId10">
        <w:r w:rsidRPr="000240E0">
          <w:rPr>
            <w:b w:val="0"/>
            <w:color w:val="0000FF"/>
            <w:sz w:val="18"/>
            <w:szCs w:val="18"/>
          </w:rPr>
          <w:t xml:space="preserve">(Link) </w:t>
        </w:r>
        <w:r w:rsidRPr="000240E0">
          <w:rPr>
            <w:b w:val="0"/>
            <w:color w:val="0000FF"/>
            <w:spacing w:val="-14"/>
            <w:sz w:val="18"/>
            <w:szCs w:val="18"/>
          </w:rPr>
          <w:t xml:space="preserve"> </w:t>
        </w:r>
      </w:hyperlink>
    </w:p>
    <w:p w14:paraId="70A5B663" w14:textId="77777777" w:rsidR="008E50CD" w:rsidRPr="008E50CD" w:rsidRDefault="008E50CD" w:rsidP="00E068D0">
      <w:pPr>
        <w:pStyle w:val="Heading2"/>
        <w:numPr>
          <w:ilvl w:val="0"/>
          <w:numId w:val="5"/>
        </w:numPr>
        <w:spacing w:before="1" w:line="243" w:lineRule="exact"/>
        <w:jc w:val="both"/>
        <w:rPr>
          <w:sz w:val="18"/>
          <w:szCs w:val="18"/>
        </w:rPr>
      </w:pPr>
      <w:r w:rsidRPr="008E50CD">
        <w:rPr>
          <w:sz w:val="18"/>
          <w:szCs w:val="18"/>
        </w:rPr>
        <w:t xml:space="preserve">Data visualization Project: </w:t>
      </w:r>
      <w:r w:rsidRPr="008E50CD">
        <w:rPr>
          <w:b w:val="0"/>
          <w:bCs w:val="0"/>
          <w:sz w:val="18"/>
          <w:szCs w:val="18"/>
        </w:rPr>
        <w:t>Accomplished data analyst with expertise in leveraging IMDb data to analyze and visualize trends in Netflix's vast content library. Proficient in using datasets to uncover insights on content popularity, directorial influence, and cross-platform performance. Strong skills in data visualization, trend analysis.</w:t>
      </w:r>
      <w:r w:rsidRPr="008E50CD">
        <w:rPr>
          <w:sz w:val="18"/>
          <w:szCs w:val="18"/>
        </w:rPr>
        <w:t xml:space="preserve"> </w:t>
      </w:r>
      <w:hyperlink r:id="rId11">
        <w:r w:rsidRPr="000240E0">
          <w:rPr>
            <w:b w:val="0"/>
            <w:color w:val="0000FF"/>
            <w:sz w:val="18"/>
            <w:szCs w:val="18"/>
          </w:rPr>
          <w:t xml:space="preserve">(Link) </w:t>
        </w:r>
        <w:r w:rsidRPr="000240E0">
          <w:rPr>
            <w:b w:val="0"/>
            <w:color w:val="0000FF"/>
            <w:spacing w:val="-14"/>
            <w:sz w:val="18"/>
            <w:szCs w:val="18"/>
          </w:rPr>
          <w:t xml:space="preserve"> </w:t>
        </w:r>
      </w:hyperlink>
    </w:p>
    <w:p w14:paraId="2052E569" w14:textId="77777777" w:rsidR="00FD4F19" w:rsidRDefault="0014436B">
      <w:pPr>
        <w:pStyle w:val="BodyText"/>
        <w:spacing w:line="20" w:lineRule="exact"/>
        <w:ind w:left="112" w:firstLine="0"/>
        <w:rPr>
          <w:sz w:val="2"/>
        </w:rPr>
      </w:pPr>
      <w:r>
        <w:rPr>
          <w:sz w:val="2"/>
        </w:rPr>
      </w:r>
      <w:r>
        <w:rPr>
          <w:sz w:val="2"/>
        </w:rPr>
        <w:pict w14:anchorId="3475B1DF">
          <v:group id="_x0000_s1026" alt="" style="width:543pt;height:.5pt;mso-position-horizontal-relative:char;mso-position-vertical-relative:line" coordsize="10860,10">
            <v:rect id="_x0000_s1027" alt="" style="position:absolute;width:10860;height:10" fillcolor="black" stroked="f"/>
            <w10:anchorlock/>
          </v:group>
        </w:pict>
      </w:r>
    </w:p>
    <w:p w14:paraId="2737A0C6" w14:textId="77777777" w:rsidR="00FD4F19" w:rsidRDefault="00000000">
      <w:pPr>
        <w:pStyle w:val="Heading1"/>
      </w:pPr>
      <w:r>
        <w:t>Certi</w:t>
      </w:r>
      <w:r w:rsidR="000240E0">
        <w:t>fi</w:t>
      </w:r>
      <w:r w:rsidR="00D56374">
        <w:t>cation</w:t>
      </w:r>
    </w:p>
    <w:p w14:paraId="1C1F852D" w14:textId="77777777" w:rsidR="00A12F3D" w:rsidRPr="000240E0" w:rsidRDefault="000240E0" w:rsidP="00A12F3D">
      <w:pPr>
        <w:pStyle w:val="Heading1"/>
        <w:numPr>
          <w:ilvl w:val="0"/>
          <w:numId w:val="10"/>
        </w:numPr>
        <w:rPr>
          <w:rFonts w:asciiTheme="minorHAnsi" w:hAnsiTheme="minorHAnsi" w:cstheme="minorHAnsi"/>
          <w:b w:val="0"/>
          <w:bCs w:val="0"/>
          <w:sz w:val="18"/>
          <w:szCs w:val="18"/>
        </w:rPr>
      </w:pPr>
      <w:r w:rsidRPr="000240E0">
        <w:rPr>
          <w:rFonts w:asciiTheme="minorHAnsi" w:hAnsiTheme="minorHAnsi" w:cstheme="minorHAnsi"/>
          <w:b w:val="0"/>
          <w:bCs w:val="0"/>
          <w:sz w:val="18"/>
          <w:szCs w:val="18"/>
        </w:rPr>
        <w:t>Business Analysis &amp; Process Management -</w:t>
      </w:r>
      <w:hyperlink r:id="rId12">
        <w:r w:rsidRPr="000240E0">
          <w:rPr>
            <w:rFonts w:asciiTheme="minorHAnsi" w:hAnsiTheme="minorHAnsi" w:cstheme="minorHAnsi"/>
            <w:b w:val="0"/>
            <w:bCs w:val="0"/>
            <w:color w:val="0000FF"/>
            <w:sz w:val="18"/>
            <w:szCs w:val="18"/>
          </w:rPr>
          <w:t>(Link)</w:t>
        </w:r>
        <w:r w:rsidRPr="000240E0">
          <w:rPr>
            <w:rFonts w:asciiTheme="minorHAnsi" w:hAnsiTheme="minorHAnsi" w:cstheme="minorHAnsi"/>
            <w:b w:val="0"/>
            <w:bCs w:val="0"/>
            <w:color w:val="0000FF"/>
            <w:spacing w:val="-14"/>
            <w:sz w:val="18"/>
            <w:szCs w:val="18"/>
          </w:rPr>
          <w:t xml:space="preserve"> </w:t>
        </w:r>
      </w:hyperlink>
      <w:r w:rsidRPr="000240E0">
        <w:rPr>
          <w:rFonts w:asciiTheme="minorHAnsi" w:hAnsiTheme="minorHAnsi" w:cstheme="minorHAnsi"/>
          <w:b w:val="0"/>
          <w:bCs w:val="0"/>
          <w:color w:val="0000FF"/>
          <w:spacing w:val="-14"/>
          <w:sz w:val="18"/>
          <w:szCs w:val="18"/>
        </w:rPr>
        <w:t xml:space="preserve">                                          </w:t>
      </w:r>
    </w:p>
    <w:p w14:paraId="0044E080" w14:textId="77777777" w:rsidR="000240E0" w:rsidRPr="000240E0" w:rsidRDefault="000240E0" w:rsidP="000240E0">
      <w:pPr>
        <w:pStyle w:val="ListParagraph"/>
        <w:widowControl/>
        <w:numPr>
          <w:ilvl w:val="0"/>
          <w:numId w:val="10"/>
        </w:numPr>
        <w:tabs>
          <w:tab w:val="left" w:pos="860"/>
          <w:tab w:val="left" w:pos="861"/>
        </w:tabs>
        <w:autoSpaceDE/>
        <w:autoSpaceDN/>
        <w:spacing w:after="160"/>
        <w:contextualSpacing/>
        <w:rPr>
          <w:rFonts w:asciiTheme="minorHAnsi" w:hAnsiTheme="minorHAnsi" w:cstheme="minorHAnsi"/>
          <w:color w:val="000000" w:themeColor="text1"/>
          <w:sz w:val="18"/>
          <w:szCs w:val="18"/>
        </w:rPr>
      </w:pPr>
      <w:r w:rsidRPr="000240E0">
        <w:rPr>
          <w:rFonts w:asciiTheme="minorHAnsi" w:hAnsiTheme="minorHAnsi" w:cstheme="minorHAnsi"/>
          <w:color w:val="000000" w:themeColor="text1"/>
          <w:sz w:val="18"/>
          <w:szCs w:val="18"/>
        </w:rPr>
        <w:t xml:space="preserve">Working with Big Query - </w:t>
      </w:r>
      <w:hyperlink r:id="rId13">
        <w:r w:rsidRPr="000240E0">
          <w:rPr>
            <w:rFonts w:asciiTheme="minorHAnsi" w:hAnsiTheme="minorHAnsi" w:cstheme="minorHAnsi"/>
            <w:color w:val="0000FF"/>
            <w:sz w:val="18"/>
            <w:szCs w:val="18"/>
          </w:rPr>
          <w:t>(Link)</w:t>
        </w:r>
        <w:r w:rsidRPr="000240E0">
          <w:rPr>
            <w:rFonts w:asciiTheme="minorHAnsi" w:hAnsiTheme="minorHAnsi" w:cstheme="minorHAnsi"/>
            <w:color w:val="0000FF"/>
            <w:spacing w:val="-14"/>
            <w:sz w:val="18"/>
            <w:szCs w:val="18"/>
          </w:rPr>
          <w:t xml:space="preserve"> </w:t>
        </w:r>
      </w:hyperlink>
      <w:r w:rsidRPr="000240E0">
        <w:rPr>
          <w:rFonts w:asciiTheme="minorHAnsi" w:hAnsiTheme="minorHAnsi" w:cstheme="minorHAnsi"/>
          <w:color w:val="0000FF"/>
          <w:spacing w:val="-14"/>
          <w:sz w:val="18"/>
          <w:szCs w:val="18"/>
        </w:rPr>
        <w:t xml:space="preserve">                                          </w:t>
      </w:r>
    </w:p>
    <w:p w14:paraId="6D65371C" w14:textId="77777777" w:rsidR="00FD4F19" w:rsidRDefault="00000000">
      <w:pPr>
        <w:pStyle w:val="Heading1"/>
        <w:spacing w:line="292" w:lineRule="exact"/>
      </w:pPr>
      <w:r>
        <w:t>Involvements</w:t>
      </w:r>
    </w:p>
    <w:p w14:paraId="5F00183F" w14:textId="77777777" w:rsidR="00FD4F19" w:rsidRPr="008E50CD" w:rsidRDefault="00000000" w:rsidP="00E068D0">
      <w:pPr>
        <w:pStyle w:val="ListParagraph"/>
        <w:numPr>
          <w:ilvl w:val="0"/>
          <w:numId w:val="3"/>
        </w:numPr>
        <w:tabs>
          <w:tab w:val="left" w:pos="499"/>
          <w:tab w:val="left" w:pos="500"/>
        </w:tabs>
        <w:spacing w:before="1"/>
        <w:ind w:right="480" w:hanging="360"/>
        <w:jc w:val="both"/>
        <w:rPr>
          <w:sz w:val="18"/>
          <w:szCs w:val="18"/>
        </w:rPr>
      </w:pPr>
      <w:r w:rsidRPr="008E50CD">
        <w:rPr>
          <w:sz w:val="18"/>
          <w:szCs w:val="18"/>
        </w:rPr>
        <w:t xml:space="preserve">Led a team of 4, successfully secured </w:t>
      </w:r>
      <w:r w:rsidRPr="008E50CD">
        <w:rPr>
          <w:b/>
          <w:sz w:val="18"/>
          <w:szCs w:val="18"/>
        </w:rPr>
        <w:t xml:space="preserve">State Funding </w:t>
      </w:r>
      <w:r w:rsidRPr="008E50CD">
        <w:rPr>
          <w:sz w:val="18"/>
          <w:szCs w:val="18"/>
        </w:rPr>
        <w:t>($300), patent application and participated in university competitions (SIH,</w:t>
      </w:r>
      <w:r w:rsidRPr="008E50CD">
        <w:rPr>
          <w:spacing w:val="-43"/>
          <w:sz w:val="18"/>
          <w:szCs w:val="18"/>
        </w:rPr>
        <w:t xml:space="preserve"> </w:t>
      </w:r>
      <w:r w:rsidRPr="008E50CD">
        <w:rPr>
          <w:sz w:val="18"/>
          <w:szCs w:val="18"/>
        </w:rPr>
        <w:t>Tie-Grad,</w:t>
      </w:r>
      <w:r w:rsidRPr="008E50CD">
        <w:rPr>
          <w:spacing w:val="-1"/>
          <w:sz w:val="18"/>
          <w:szCs w:val="18"/>
        </w:rPr>
        <w:t xml:space="preserve"> </w:t>
      </w:r>
      <w:r w:rsidRPr="008E50CD">
        <w:rPr>
          <w:sz w:val="18"/>
          <w:szCs w:val="18"/>
        </w:rPr>
        <w:t>Boot Camp’s)</w:t>
      </w:r>
      <w:r w:rsidRPr="008E50CD">
        <w:rPr>
          <w:spacing w:val="-2"/>
          <w:sz w:val="18"/>
          <w:szCs w:val="18"/>
        </w:rPr>
        <w:t xml:space="preserve"> </w:t>
      </w:r>
      <w:r w:rsidRPr="008E50CD">
        <w:rPr>
          <w:sz w:val="18"/>
          <w:szCs w:val="18"/>
        </w:rPr>
        <w:t>and</w:t>
      </w:r>
      <w:r w:rsidRPr="008E50CD">
        <w:rPr>
          <w:spacing w:val="3"/>
          <w:sz w:val="18"/>
          <w:szCs w:val="18"/>
        </w:rPr>
        <w:t xml:space="preserve"> </w:t>
      </w:r>
      <w:r w:rsidRPr="008E50CD">
        <w:rPr>
          <w:b/>
          <w:sz w:val="18"/>
          <w:szCs w:val="18"/>
        </w:rPr>
        <w:t>State-Level</w:t>
      </w:r>
      <w:r w:rsidRPr="008E50CD">
        <w:rPr>
          <w:b/>
          <w:spacing w:val="-2"/>
          <w:sz w:val="18"/>
          <w:szCs w:val="18"/>
        </w:rPr>
        <w:t xml:space="preserve"> </w:t>
      </w:r>
      <w:r w:rsidRPr="008E50CD">
        <w:rPr>
          <w:sz w:val="18"/>
          <w:szCs w:val="18"/>
        </w:rPr>
        <w:t>recognition (</w:t>
      </w:r>
      <w:r w:rsidR="00E43F59" w:rsidRPr="008E50CD">
        <w:rPr>
          <w:sz w:val="18"/>
          <w:szCs w:val="18"/>
        </w:rPr>
        <w:t>top 60</w:t>
      </w:r>
      <w:r w:rsidRPr="008E50CD">
        <w:rPr>
          <w:spacing w:val="1"/>
          <w:sz w:val="18"/>
          <w:szCs w:val="18"/>
        </w:rPr>
        <w:t xml:space="preserve"> </w:t>
      </w:r>
      <w:r w:rsidRPr="008E50CD">
        <w:rPr>
          <w:sz w:val="18"/>
          <w:szCs w:val="18"/>
        </w:rPr>
        <w:t>Telangana Innovation Yatra 2020).</w:t>
      </w:r>
    </w:p>
    <w:sectPr w:rsidR="00FD4F19" w:rsidRPr="008E50CD">
      <w:type w:val="continuous"/>
      <w:pgSz w:w="12240" w:h="15840"/>
      <w:pgMar w:top="700" w:right="38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6193E"/>
    <w:multiLevelType w:val="hybridMultilevel"/>
    <w:tmpl w:val="3F946A52"/>
    <w:lvl w:ilvl="0" w:tplc="75825898">
      <w:numFmt w:val="bullet"/>
      <w:lvlText w:val=""/>
      <w:lvlJc w:val="left"/>
      <w:pPr>
        <w:ind w:left="500" w:hanging="360"/>
      </w:pPr>
      <w:rPr>
        <w:rFonts w:ascii="Symbol" w:eastAsia="Symbol" w:hAnsi="Symbol" w:cs="Symbol" w:hint="default"/>
        <w:w w:val="97"/>
        <w:sz w:val="20"/>
        <w:szCs w:val="20"/>
        <w:lang w:val="en-US" w:eastAsia="en-US" w:bidi="ar-SA"/>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 w15:restartNumberingAfterBreak="0">
    <w:nsid w:val="1EBD7E45"/>
    <w:multiLevelType w:val="hybridMultilevel"/>
    <w:tmpl w:val="CC905E9E"/>
    <w:lvl w:ilvl="0" w:tplc="04090001">
      <w:start w:val="1"/>
      <w:numFmt w:val="bullet"/>
      <w:lvlText w:val=""/>
      <w:lvlJc w:val="left"/>
      <w:pPr>
        <w:ind w:left="500" w:hanging="360"/>
      </w:pPr>
      <w:rPr>
        <w:rFonts w:ascii="Symbol" w:hAnsi="Symbol"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2" w15:restartNumberingAfterBreak="0">
    <w:nsid w:val="25450601"/>
    <w:multiLevelType w:val="hybridMultilevel"/>
    <w:tmpl w:val="06927D1C"/>
    <w:lvl w:ilvl="0" w:tplc="2E8655E8">
      <w:numFmt w:val="bullet"/>
      <w:lvlText w:val=""/>
      <w:lvlJc w:val="left"/>
      <w:pPr>
        <w:ind w:left="339" w:hanging="140"/>
      </w:pPr>
      <w:rPr>
        <w:rFonts w:ascii="Symbol" w:eastAsia="Symbol" w:hAnsi="Symbol" w:cs="Symbol" w:hint="default"/>
        <w:w w:val="99"/>
        <w:sz w:val="20"/>
        <w:szCs w:val="20"/>
        <w:lang w:val="en-US" w:eastAsia="en-US" w:bidi="ar-SA"/>
      </w:rPr>
    </w:lvl>
    <w:lvl w:ilvl="1" w:tplc="2C866110">
      <w:numFmt w:val="bullet"/>
      <w:lvlText w:val="•"/>
      <w:lvlJc w:val="left"/>
      <w:pPr>
        <w:ind w:left="695" w:hanging="140"/>
      </w:pPr>
      <w:rPr>
        <w:rFonts w:hint="default"/>
        <w:lang w:val="en-US" w:eastAsia="en-US" w:bidi="ar-SA"/>
      </w:rPr>
    </w:lvl>
    <w:lvl w:ilvl="2" w:tplc="FC248C9A">
      <w:numFmt w:val="bullet"/>
      <w:lvlText w:val="•"/>
      <w:lvlJc w:val="left"/>
      <w:pPr>
        <w:ind w:left="1051" w:hanging="140"/>
      </w:pPr>
      <w:rPr>
        <w:rFonts w:hint="default"/>
        <w:lang w:val="en-US" w:eastAsia="en-US" w:bidi="ar-SA"/>
      </w:rPr>
    </w:lvl>
    <w:lvl w:ilvl="3" w:tplc="8198350A">
      <w:numFmt w:val="bullet"/>
      <w:lvlText w:val="•"/>
      <w:lvlJc w:val="left"/>
      <w:pPr>
        <w:ind w:left="1406" w:hanging="140"/>
      </w:pPr>
      <w:rPr>
        <w:rFonts w:hint="default"/>
        <w:lang w:val="en-US" w:eastAsia="en-US" w:bidi="ar-SA"/>
      </w:rPr>
    </w:lvl>
    <w:lvl w:ilvl="4" w:tplc="12465934">
      <w:numFmt w:val="bullet"/>
      <w:lvlText w:val="•"/>
      <w:lvlJc w:val="left"/>
      <w:pPr>
        <w:ind w:left="1762" w:hanging="140"/>
      </w:pPr>
      <w:rPr>
        <w:rFonts w:hint="default"/>
        <w:lang w:val="en-US" w:eastAsia="en-US" w:bidi="ar-SA"/>
      </w:rPr>
    </w:lvl>
    <w:lvl w:ilvl="5" w:tplc="848A48A4">
      <w:numFmt w:val="bullet"/>
      <w:lvlText w:val="•"/>
      <w:lvlJc w:val="left"/>
      <w:pPr>
        <w:ind w:left="2117" w:hanging="140"/>
      </w:pPr>
      <w:rPr>
        <w:rFonts w:hint="default"/>
        <w:lang w:val="en-US" w:eastAsia="en-US" w:bidi="ar-SA"/>
      </w:rPr>
    </w:lvl>
    <w:lvl w:ilvl="6" w:tplc="466063F2">
      <w:numFmt w:val="bullet"/>
      <w:lvlText w:val="•"/>
      <w:lvlJc w:val="left"/>
      <w:pPr>
        <w:ind w:left="2473" w:hanging="140"/>
      </w:pPr>
      <w:rPr>
        <w:rFonts w:hint="default"/>
        <w:lang w:val="en-US" w:eastAsia="en-US" w:bidi="ar-SA"/>
      </w:rPr>
    </w:lvl>
    <w:lvl w:ilvl="7" w:tplc="D1621D8E">
      <w:numFmt w:val="bullet"/>
      <w:lvlText w:val="•"/>
      <w:lvlJc w:val="left"/>
      <w:pPr>
        <w:ind w:left="2828" w:hanging="140"/>
      </w:pPr>
      <w:rPr>
        <w:rFonts w:hint="default"/>
        <w:lang w:val="en-US" w:eastAsia="en-US" w:bidi="ar-SA"/>
      </w:rPr>
    </w:lvl>
    <w:lvl w:ilvl="8" w:tplc="424604B4">
      <w:numFmt w:val="bullet"/>
      <w:lvlText w:val="•"/>
      <w:lvlJc w:val="left"/>
      <w:pPr>
        <w:ind w:left="3184" w:hanging="140"/>
      </w:pPr>
      <w:rPr>
        <w:rFonts w:hint="default"/>
        <w:lang w:val="en-US" w:eastAsia="en-US" w:bidi="ar-SA"/>
      </w:rPr>
    </w:lvl>
  </w:abstractNum>
  <w:abstractNum w:abstractNumId="3" w15:restartNumberingAfterBreak="0">
    <w:nsid w:val="2BC447AA"/>
    <w:multiLevelType w:val="hybridMultilevel"/>
    <w:tmpl w:val="29BEC7EA"/>
    <w:lvl w:ilvl="0" w:tplc="75825898">
      <w:numFmt w:val="bullet"/>
      <w:lvlText w:val=""/>
      <w:lvlJc w:val="left"/>
      <w:pPr>
        <w:ind w:left="500" w:hanging="360"/>
      </w:pPr>
      <w:rPr>
        <w:rFonts w:ascii="Symbol" w:eastAsia="Symbol" w:hAnsi="Symbol" w:cs="Symbol" w:hint="default"/>
        <w:w w:val="97"/>
        <w:sz w:val="20"/>
        <w:szCs w:val="20"/>
        <w:lang w:val="en-US" w:eastAsia="en-US" w:bidi="ar-SA"/>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4" w15:restartNumberingAfterBreak="0">
    <w:nsid w:val="356E060B"/>
    <w:multiLevelType w:val="hybridMultilevel"/>
    <w:tmpl w:val="101084D4"/>
    <w:lvl w:ilvl="0" w:tplc="04090001">
      <w:start w:val="1"/>
      <w:numFmt w:val="bullet"/>
      <w:lvlText w:val=""/>
      <w:lvlJc w:val="left"/>
      <w:pPr>
        <w:ind w:left="500" w:hanging="360"/>
      </w:pPr>
      <w:rPr>
        <w:rFonts w:ascii="Symbol" w:hAnsi="Symbol"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5" w15:restartNumberingAfterBreak="0">
    <w:nsid w:val="4A7833B9"/>
    <w:multiLevelType w:val="hybridMultilevel"/>
    <w:tmpl w:val="E91A22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D382B78"/>
    <w:multiLevelType w:val="hybridMultilevel"/>
    <w:tmpl w:val="D192847E"/>
    <w:lvl w:ilvl="0" w:tplc="04090001">
      <w:start w:val="1"/>
      <w:numFmt w:val="bullet"/>
      <w:lvlText w:val=""/>
      <w:lvlJc w:val="left"/>
      <w:pPr>
        <w:ind w:left="500" w:hanging="360"/>
      </w:pPr>
      <w:rPr>
        <w:rFonts w:ascii="Symbol" w:hAnsi="Symbol"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7" w15:restartNumberingAfterBreak="0">
    <w:nsid w:val="593647B8"/>
    <w:multiLevelType w:val="hybridMultilevel"/>
    <w:tmpl w:val="2D1CFB6E"/>
    <w:lvl w:ilvl="0" w:tplc="59AA4EF0">
      <w:numFmt w:val="bullet"/>
      <w:lvlText w:val=""/>
      <w:lvlJc w:val="left"/>
      <w:pPr>
        <w:ind w:left="589" w:hanging="140"/>
      </w:pPr>
      <w:rPr>
        <w:rFonts w:ascii="Symbol" w:eastAsia="Symbol" w:hAnsi="Symbol" w:cs="Symbol" w:hint="default"/>
        <w:w w:val="99"/>
        <w:sz w:val="20"/>
        <w:szCs w:val="20"/>
        <w:lang w:val="en-US" w:eastAsia="en-US" w:bidi="ar-SA"/>
      </w:rPr>
    </w:lvl>
    <w:lvl w:ilvl="1" w:tplc="E3B66A98">
      <w:numFmt w:val="bullet"/>
      <w:lvlText w:val="•"/>
      <w:lvlJc w:val="left"/>
      <w:pPr>
        <w:ind w:left="1166" w:hanging="140"/>
      </w:pPr>
      <w:rPr>
        <w:rFonts w:hint="default"/>
        <w:lang w:val="en-US" w:eastAsia="en-US" w:bidi="ar-SA"/>
      </w:rPr>
    </w:lvl>
    <w:lvl w:ilvl="2" w:tplc="E4706302">
      <w:numFmt w:val="bullet"/>
      <w:lvlText w:val="•"/>
      <w:lvlJc w:val="left"/>
      <w:pPr>
        <w:ind w:left="1753" w:hanging="140"/>
      </w:pPr>
      <w:rPr>
        <w:rFonts w:hint="default"/>
        <w:lang w:val="en-US" w:eastAsia="en-US" w:bidi="ar-SA"/>
      </w:rPr>
    </w:lvl>
    <w:lvl w:ilvl="3" w:tplc="CB3A2EF8">
      <w:numFmt w:val="bullet"/>
      <w:lvlText w:val="•"/>
      <w:lvlJc w:val="left"/>
      <w:pPr>
        <w:ind w:left="2339" w:hanging="140"/>
      </w:pPr>
      <w:rPr>
        <w:rFonts w:hint="default"/>
        <w:lang w:val="en-US" w:eastAsia="en-US" w:bidi="ar-SA"/>
      </w:rPr>
    </w:lvl>
    <w:lvl w:ilvl="4" w:tplc="34249CCE">
      <w:numFmt w:val="bullet"/>
      <w:lvlText w:val="•"/>
      <w:lvlJc w:val="left"/>
      <w:pPr>
        <w:ind w:left="2926" w:hanging="140"/>
      </w:pPr>
      <w:rPr>
        <w:rFonts w:hint="default"/>
        <w:lang w:val="en-US" w:eastAsia="en-US" w:bidi="ar-SA"/>
      </w:rPr>
    </w:lvl>
    <w:lvl w:ilvl="5" w:tplc="0A4EA44C">
      <w:numFmt w:val="bullet"/>
      <w:lvlText w:val="•"/>
      <w:lvlJc w:val="left"/>
      <w:pPr>
        <w:ind w:left="3512" w:hanging="140"/>
      </w:pPr>
      <w:rPr>
        <w:rFonts w:hint="default"/>
        <w:lang w:val="en-US" w:eastAsia="en-US" w:bidi="ar-SA"/>
      </w:rPr>
    </w:lvl>
    <w:lvl w:ilvl="6" w:tplc="60A87840">
      <w:numFmt w:val="bullet"/>
      <w:lvlText w:val="•"/>
      <w:lvlJc w:val="left"/>
      <w:pPr>
        <w:ind w:left="4099" w:hanging="140"/>
      </w:pPr>
      <w:rPr>
        <w:rFonts w:hint="default"/>
        <w:lang w:val="en-US" w:eastAsia="en-US" w:bidi="ar-SA"/>
      </w:rPr>
    </w:lvl>
    <w:lvl w:ilvl="7" w:tplc="D4C62E14">
      <w:numFmt w:val="bullet"/>
      <w:lvlText w:val="•"/>
      <w:lvlJc w:val="left"/>
      <w:pPr>
        <w:ind w:left="4685" w:hanging="140"/>
      </w:pPr>
      <w:rPr>
        <w:rFonts w:hint="default"/>
        <w:lang w:val="en-US" w:eastAsia="en-US" w:bidi="ar-SA"/>
      </w:rPr>
    </w:lvl>
    <w:lvl w:ilvl="8" w:tplc="2C564704">
      <w:numFmt w:val="bullet"/>
      <w:lvlText w:val="•"/>
      <w:lvlJc w:val="left"/>
      <w:pPr>
        <w:ind w:left="5272" w:hanging="140"/>
      </w:pPr>
      <w:rPr>
        <w:rFonts w:hint="default"/>
        <w:lang w:val="en-US" w:eastAsia="en-US" w:bidi="ar-SA"/>
      </w:rPr>
    </w:lvl>
  </w:abstractNum>
  <w:abstractNum w:abstractNumId="8" w15:restartNumberingAfterBreak="0">
    <w:nsid w:val="62B931B9"/>
    <w:multiLevelType w:val="hybridMultilevel"/>
    <w:tmpl w:val="6A40740E"/>
    <w:lvl w:ilvl="0" w:tplc="75825898">
      <w:numFmt w:val="bullet"/>
      <w:lvlText w:val=""/>
      <w:lvlJc w:val="left"/>
      <w:pPr>
        <w:ind w:left="502" w:hanging="358"/>
      </w:pPr>
      <w:rPr>
        <w:rFonts w:ascii="Symbol" w:eastAsia="Symbol" w:hAnsi="Symbol" w:cs="Symbol" w:hint="default"/>
        <w:w w:val="97"/>
        <w:sz w:val="20"/>
        <w:szCs w:val="20"/>
        <w:lang w:val="en-US" w:eastAsia="en-US" w:bidi="ar-SA"/>
      </w:rPr>
    </w:lvl>
    <w:lvl w:ilvl="1" w:tplc="16C84E22">
      <w:numFmt w:val="bullet"/>
      <w:lvlText w:val="•"/>
      <w:lvlJc w:val="left"/>
      <w:pPr>
        <w:ind w:left="1578" w:hanging="358"/>
      </w:pPr>
      <w:rPr>
        <w:rFonts w:hint="default"/>
        <w:lang w:val="en-US" w:eastAsia="en-US" w:bidi="ar-SA"/>
      </w:rPr>
    </w:lvl>
    <w:lvl w:ilvl="2" w:tplc="CE925D66">
      <w:numFmt w:val="bullet"/>
      <w:lvlText w:val="•"/>
      <w:lvlJc w:val="left"/>
      <w:pPr>
        <w:ind w:left="2656" w:hanging="358"/>
      </w:pPr>
      <w:rPr>
        <w:rFonts w:hint="default"/>
        <w:lang w:val="en-US" w:eastAsia="en-US" w:bidi="ar-SA"/>
      </w:rPr>
    </w:lvl>
    <w:lvl w:ilvl="3" w:tplc="9E36F4F0">
      <w:numFmt w:val="bullet"/>
      <w:lvlText w:val="•"/>
      <w:lvlJc w:val="left"/>
      <w:pPr>
        <w:ind w:left="3734" w:hanging="358"/>
      </w:pPr>
      <w:rPr>
        <w:rFonts w:hint="default"/>
        <w:lang w:val="en-US" w:eastAsia="en-US" w:bidi="ar-SA"/>
      </w:rPr>
    </w:lvl>
    <w:lvl w:ilvl="4" w:tplc="65861BF4">
      <w:numFmt w:val="bullet"/>
      <w:lvlText w:val="•"/>
      <w:lvlJc w:val="left"/>
      <w:pPr>
        <w:ind w:left="4812" w:hanging="358"/>
      </w:pPr>
      <w:rPr>
        <w:rFonts w:hint="default"/>
        <w:lang w:val="en-US" w:eastAsia="en-US" w:bidi="ar-SA"/>
      </w:rPr>
    </w:lvl>
    <w:lvl w:ilvl="5" w:tplc="A74EE370">
      <w:numFmt w:val="bullet"/>
      <w:lvlText w:val="•"/>
      <w:lvlJc w:val="left"/>
      <w:pPr>
        <w:ind w:left="5890" w:hanging="358"/>
      </w:pPr>
      <w:rPr>
        <w:rFonts w:hint="default"/>
        <w:lang w:val="en-US" w:eastAsia="en-US" w:bidi="ar-SA"/>
      </w:rPr>
    </w:lvl>
    <w:lvl w:ilvl="6" w:tplc="04268AF8">
      <w:numFmt w:val="bullet"/>
      <w:lvlText w:val="•"/>
      <w:lvlJc w:val="left"/>
      <w:pPr>
        <w:ind w:left="6968" w:hanging="358"/>
      </w:pPr>
      <w:rPr>
        <w:rFonts w:hint="default"/>
        <w:lang w:val="en-US" w:eastAsia="en-US" w:bidi="ar-SA"/>
      </w:rPr>
    </w:lvl>
    <w:lvl w:ilvl="7" w:tplc="E92C04E2">
      <w:numFmt w:val="bullet"/>
      <w:lvlText w:val="•"/>
      <w:lvlJc w:val="left"/>
      <w:pPr>
        <w:ind w:left="8046" w:hanging="358"/>
      </w:pPr>
      <w:rPr>
        <w:rFonts w:hint="default"/>
        <w:lang w:val="en-US" w:eastAsia="en-US" w:bidi="ar-SA"/>
      </w:rPr>
    </w:lvl>
    <w:lvl w:ilvl="8" w:tplc="BE2E80A0">
      <w:numFmt w:val="bullet"/>
      <w:lvlText w:val="•"/>
      <w:lvlJc w:val="left"/>
      <w:pPr>
        <w:ind w:left="9124" w:hanging="358"/>
      </w:pPr>
      <w:rPr>
        <w:rFonts w:hint="default"/>
        <w:lang w:val="en-US" w:eastAsia="en-US" w:bidi="ar-SA"/>
      </w:rPr>
    </w:lvl>
  </w:abstractNum>
  <w:abstractNum w:abstractNumId="9" w15:restartNumberingAfterBreak="0">
    <w:nsid w:val="774F536B"/>
    <w:multiLevelType w:val="hybridMultilevel"/>
    <w:tmpl w:val="EC38D656"/>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num w:numId="1" w16cid:durableId="2121558314">
    <w:abstractNumId w:val="7"/>
  </w:num>
  <w:num w:numId="2" w16cid:durableId="993921036">
    <w:abstractNumId w:val="2"/>
  </w:num>
  <w:num w:numId="3" w16cid:durableId="942810736">
    <w:abstractNumId w:val="8"/>
  </w:num>
  <w:num w:numId="4" w16cid:durableId="785273170">
    <w:abstractNumId w:val="9"/>
  </w:num>
  <w:num w:numId="5" w16cid:durableId="469369359">
    <w:abstractNumId w:val="4"/>
  </w:num>
  <w:num w:numId="6" w16cid:durableId="741634146">
    <w:abstractNumId w:val="1"/>
  </w:num>
  <w:num w:numId="7" w16cid:durableId="1511220604">
    <w:abstractNumId w:val="0"/>
  </w:num>
  <w:num w:numId="8" w16cid:durableId="1677228492">
    <w:abstractNumId w:val="5"/>
  </w:num>
  <w:num w:numId="9" w16cid:durableId="1015500553">
    <w:abstractNumId w:val="6"/>
  </w:num>
  <w:num w:numId="10" w16cid:durableId="4805395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D4F19"/>
    <w:rsid w:val="000240E0"/>
    <w:rsid w:val="000649AC"/>
    <w:rsid w:val="0009133E"/>
    <w:rsid w:val="0010620E"/>
    <w:rsid w:val="0014436B"/>
    <w:rsid w:val="00180CD3"/>
    <w:rsid w:val="001C4D96"/>
    <w:rsid w:val="00327289"/>
    <w:rsid w:val="00346B40"/>
    <w:rsid w:val="003D11EC"/>
    <w:rsid w:val="003D775C"/>
    <w:rsid w:val="00414A1F"/>
    <w:rsid w:val="00472BEA"/>
    <w:rsid w:val="004A71B7"/>
    <w:rsid w:val="004B514A"/>
    <w:rsid w:val="004C055D"/>
    <w:rsid w:val="00575B8C"/>
    <w:rsid w:val="00623ABF"/>
    <w:rsid w:val="006B33D1"/>
    <w:rsid w:val="0071348F"/>
    <w:rsid w:val="007235F1"/>
    <w:rsid w:val="00774C1A"/>
    <w:rsid w:val="007D2913"/>
    <w:rsid w:val="008357FF"/>
    <w:rsid w:val="00880560"/>
    <w:rsid w:val="00883CA0"/>
    <w:rsid w:val="008D187F"/>
    <w:rsid w:val="008E50CD"/>
    <w:rsid w:val="008F042B"/>
    <w:rsid w:val="009234F4"/>
    <w:rsid w:val="009A086B"/>
    <w:rsid w:val="00A12F3D"/>
    <w:rsid w:val="00A67EC8"/>
    <w:rsid w:val="00AA6865"/>
    <w:rsid w:val="00B50EDC"/>
    <w:rsid w:val="00BB6320"/>
    <w:rsid w:val="00CA6ABE"/>
    <w:rsid w:val="00CB241D"/>
    <w:rsid w:val="00CC19C6"/>
    <w:rsid w:val="00D1083A"/>
    <w:rsid w:val="00D43380"/>
    <w:rsid w:val="00D56374"/>
    <w:rsid w:val="00D8302F"/>
    <w:rsid w:val="00E022F4"/>
    <w:rsid w:val="00E068D0"/>
    <w:rsid w:val="00E375D1"/>
    <w:rsid w:val="00E43F59"/>
    <w:rsid w:val="00E6084F"/>
    <w:rsid w:val="00E851C4"/>
    <w:rsid w:val="00F155E9"/>
    <w:rsid w:val="00F15BBC"/>
    <w:rsid w:val="00F57F06"/>
    <w:rsid w:val="00F86086"/>
    <w:rsid w:val="00FB2150"/>
    <w:rsid w:val="00FD4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7CBDC060"/>
  <w15:docId w15:val="{01C57801-B9D9-604F-B056-422E4E478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40"/>
      <w:outlineLvl w:val="0"/>
    </w:pPr>
    <w:rPr>
      <w:b/>
      <w:bCs/>
      <w:sz w:val="24"/>
      <w:szCs w:val="24"/>
    </w:rPr>
  </w:style>
  <w:style w:type="paragraph" w:styleId="Heading2">
    <w:name w:val="heading 2"/>
    <w:basedOn w:val="Normal"/>
    <w:uiPriority w:val="9"/>
    <w:unhideWhenUsed/>
    <w:qFormat/>
    <w:pPr>
      <w:spacing w:before="4" w:line="242" w:lineRule="exact"/>
      <w:ind w:left="14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00" w:hanging="358"/>
    </w:pPr>
    <w:rPr>
      <w:sz w:val="20"/>
      <w:szCs w:val="20"/>
    </w:rPr>
  </w:style>
  <w:style w:type="paragraph" w:styleId="Title">
    <w:name w:val="Title"/>
    <w:basedOn w:val="Normal"/>
    <w:uiPriority w:val="10"/>
    <w:qFormat/>
    <w:pPr>
      <w:spacing w:before="22"/>
      <w:ind w:left="1827"/>
    </w:pPr>
    <w:rPr>
      <w:b/>
      <w:bCs/>
      <w:sz w:val="28"/>
      <w:szCs w:val="28"/>
    </w:rPr>
  </w:style>
  <w:style w:type="paragraph" w:styleId="ListParagraph">
    <w:name w:val="List Paragraph"/>
    <w:basedOn w:val="Normal"/>
    <w:uiPriority w:val="1"/>
    <w:qFormat/>
    <w:pPr>
      <w:ind w:left="500" w:hanging="358"/>
    </w:pPr>
  </w:style>
  <w:style w:type="paragraph" w:customStyle="1" w:styleId="TableParagraph">
    <w:name w:val="Table Paragraph"/>
    <w:basedOn w:val="Normal"/>
    <w:uiPriority w:val="1"/>
    <w:qFormat/>
    <w:pPr>
      <w:spacing w:before="1"/>
      <w:ind w:left="-44" w:hanging="140"/>
    </w:pPr>
  </w:style>
  <w:style w:type="character" w:styleId="Hyperlink">
    <w:name w:val="Hyperlink"/>
    <w:basedOn w:val="DefaultParagraphFont"/>
    <w:uiPriority w:val="99"/>
    <w:unhideWhenUsed/>
    <w:rsid w:val="003D775C"/>
    <w:rPr>
      <w:color w:val="0000FF" w:themeColor="hyperlink"/>
      <w:u w:val="single"/>
    </w:rPr>
  </w:style>
  <w:style w:type="character" w:styleId="UnresolvedMention">
    <w:name w:val="Unresolved Mention"/>
    <w:basedOn w:val="DefaultParagraphFont"/>
    <w:uiPriority w:val="99"/>
    <w:semiHidden/>
    <w:unhideWhenUsed/>
    <w:rsid w:val="003D775C"/>
    <w:rPr>
      <w:color w:val="605E5C"/>
      <w:shd w:val="clear" w:color="auto" w:fill="E1DFDD"/>
    </w:rPr>
  </w:style>
  <w:style w:type="paragraph" w:styleId="NormalWeb">
    <w:name w:val="Normal (Web)"/>
    <w:basedOn w:val="Normal"/>
    <w:uiPriority w:val="99"/>
    <w:unhideWhenUsed/>
    <w:rsid w:val="00F15BBC"/>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155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38421">
      <w:bodyDiv w:val="1"/>
      <w:marLeft w:val="0"/>
      <w:marRight w:val="0"/>
      <w:marTop w:val="0"/>
      <w:marBottom w:val="0"/>
      <w:divBdr>
        <w:top w:val="none" w:sz="0" w:space="0" w:color="auto"/>
        <w:left w:val="none" w:sz="0" w:space="0" w:color="auto"/>
        <w:bottom w:val="none" w:sz="0" w:space="0" w:color="auto"/>
        <w:right w:val="none" w:sz="0" w:space="0" w:color="auto"/>
      </w:divBdr>
    </w:div>
    <w:div w:id="157231369">
      <w:bodyDiv w:val="1"/>
      <w:marLeft w:val="0"/>
      <w:marRight w:val="0"/>
      <w:marTop w:val="0"/>
      <w:marBottom w:val="0"/>
      <w:divBdr>
        <w:top w:val="none" w:sz="0" w:space="0" w:color="auto"/>
        <w:left w:val="none" w:sz="0" w:space="0" w:color="auto"/>
        <w:bottom w:val="none" w:sz="0" w:space="0" w:color="auto"/>
        <w:right w:val="none" w:sz="0" w:space="0" w:color="auto"/>
      </w:divBdr>
    </w:div>
    <w:div w:id="258610232">
      <w:bodyDiv w:val="1"/>
      <w:marLeft w:val="0"/>
      <w:marRight w:val="0"/>
      <w:marTop w:val="0"/>
      <w:marBottom w:val="0"/>
      <w:divBdr>
        <w:top w:val="none" w:sz="0" w:space="0" w:color="auto"/>
        <w:left w:val="none" w:sz="0" w:space="0" w:color="auto"/>
        <w:bottom w:val="none" w:sz="0" w:space="0" w:color="auto"/>
        <w:right w:val="none" w:sz="0" w:space="0" w:color="auto"/>
      </w:divBdr>
    </w:div>
    <w:div w:id="277838892">
      <w:bodyDiv w:val="1"/>
      <w:marLeft w:val="0"/>
      <w:marRight w:val="0"/>
      <w:marTop w:val="0"/>
      <w:marBottom w:val="0"/>
      <w:divBdr>
        <w:top w:val="none" w:sz="0" w:space="0" w:color="auto"/>
        <w:left w:val="none" w:sz="0" w:space="0" w:color="auto"/>
        <w:bottom w:val="none" w:sz="0" w:space="0" w:color="auto"/>
        <w:right w:val="none" w:sz="0" w:space="0" w:color="auto"/>
      </w:divBdr>
    </w:div>
    <w:div w:id="324360589">
      <w:bodyDiv w:val="1"/>
      <w:marLeft w:val="0"/>
      <w:marRight w:val="0"/>
      <w:marTop w:val="0"/>
      <w:marBottom w:val="0"/>
      <w:divBdr>
        <w:top w:val="none" w:sz="0" w:space="0" w:color="auto"/>
        <w:left w:val="none" w:sz="0" w:space="0" w:color="auto"/>
        <w:bottom w:val="none" w:sz="0" w:space="0" w:color="auto"/>
        <w:right w:val="none" w:sz="0" w:space="0" w:color="auto"/>
      </w:divBdr>
    </w:div>
    <w:div w:id="415788320">
      <w:bodyDiv w:val="1"/>
      <w:marLeft w:val="0"/>
      <w:marRight w:val="0"/>
      <w:marTop w:val="0"/>
      <w:marBottom w:val="0"/>
      <w:divBdr>
        <w:top w:val="none" w:sz="0" w:space="0" w:color="auto"/>
        <w:left w:val="none" w:sz="0" w:space="0" w:color="auto"/>
        <w:bottom w:val="none" w:sz="0" w:space="0" w:color="auto"/>
        <w:right w:val="none" w:sz="0" w:space="0" w:color="auto"/>
      </w:divBdr>
    </w:div>
    <w:div w:id="450514916">
      <w:bodyDiv w:val="1"/>
      <w:marLeft w:val="0"/>
      <w:marRight w:val="0"/>
      <w:marTop w:val="0"/>
      <w:marBottom w:val="0"/>
      <w:divBdr>
        <w:top w:val="none" w:sz="0" w:space="0" w:color="auto"/>
        <w:left w:val="none" w:sz="0" w:space="0" w:color="auto"/>
        <w:bottom w:val="none" w:sz="0" w:space="0" w:color="auto"/>
        <w:right w:val="none" w:sz="0" w:space="0" w:color="auto"/>
      </w:divBdr>
    </w:div>
    <w:div w:id="696545588">
      <w:bodyDiv w:val="1"/>
      <w:marLeft w:val="0"/>
      <w:marRight w:val="0"/>
      <w:marTop w:val="0"/>
      <w:marBottom w:val="0"/>
      <w:divBdr>
        <w:top w:val="none" w:sz="0" w:space="0" w:color="auto"/>
        <w:left w:val="none" w:sz="0" w:space="0" w:color="auto"/>
        <w:bottom w:val="none" w:sz="0" w:space="0" w:color="auto"/>
        <w:right w:val="none" w:sz="0" w:space="0" w:color="auto"/>
      </w:divBdr>
    </w:div>
    <w:div w:id="737439447">
      <w:bodyDiv w:val="1"/>
      <w:marLeft w:val="0"/>
      <w:marRight w:val="0"/>
      <w:marTop w:val="0"/>
      <w:marBottom w:val="0"/>
      <w:divBdr>
        <w:top w:val="none" w:sz="0" w:space="0" w:color="auto"/>
        <w:left w:val="none" w:sz="0" w:space="0" w:color="auto"/>
        <w:bottom w:val="none" w:sz="0" w:space="0" w:color="auto"/>
        <w:right w:val="none" w:sz="0" w:space="0" w:color="auto"/>
      </w:divBdr>
    </w:div>
    <w:div w:id="1034424053">
      <w:bodyDiv w:val="1"/>
      <w:marLeft w:val="0"/>
      <w:marRight w:val="0"/>
      <w:marTop w:val="0"/>
      <w:marBottom w:val="0"/>
      <w:divBdr>
        <w:top w:val="none" w:sz="0" w:space="0" w:color="auto"/>
        <w:left w:val="none" w:sz="0" w:space="0" w:color="auto"/>
        <w:bottom w:val="none" w:sz="0" w:space="0" w:color="auto"/>
        <w:right w:val="none" w:sz="0" w:space="0" w:color="auto"/>
      </w:divBdr>
    </w:div>
    <w:div w:id="1264800028">
      <w:bodyDiv w:val="1"/>
      <w:marLeft w:val="0"/>
      <w:marRight w:val="0"/>
      <w:marTop w:val="0"/>
      <w:marBottom w:val="0"/>
      <w:divBdr>
        <w:top w:val="none" w:sz="0" w:space="0" w:color="auto"/>
        <w:left w:val="none" w:sz="0" w:space="0" w:color="auto"/>
        <w:bottom w:val="none" w:sz="0" w:space="0" w:color="auto"/>
        <w:right w:val="none" w:sz="0" w:space="0" w:color="auto"/>
      </w:divBdr>
    </w:div>
    <w:div w:id="1312365736">
      <w:bodyDiv w:val="1"/>
      <w:marLeft w:val="0"/>
      <w:marRight w:val="0"/>
      <w:marTop w:val="0"/>
      <w:marBottom w:val="0"/>
      <w:divBdr>
        <w:top w:val="none" w:sz="0" w:space="0" w:color="auto"/>
        <w:left w:val="none" w:sz="0" w:space="0" w:color="auto"/>
        <w:bottom w:val="none" w:sz="0" w:space="0" w:color="auto"/>
        <w:right w:val="none" w:sz="0" w:space="0" w:color="auto"/>
      </w:divBdr>
    </w:div>
    <w:div w:id="2087728679">
      <w:bodyDiv w:val="1"/>
      <w:marLeft w:val="0"/>
      <w:marRight w:val="0"/>
      <w:marTop w:val="0"/>
      <w:marBottom w:val="0"/>
      <w:divBdr>
        <w:top w:val="none" w:sz="0" w:space="0" w:color="auto"/>
        <w:left w:val="none" w:sz="0" w:space="0" w:color="auto"/>
        <w:bottom w:val="none" w:sz="0" w:space="0" w:color="auto"/>
        <w:right w:val="none" w:sz="0" w:space="0" w:color="auto"/>
      </w:divBdr>
    </w:div>
    <w:div w:id="2102214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rohanreddy1/stock_market_analysis_kafka" TargetMode="External"/><Relationship Id="rId13" Type="http://schemas.openxmlformats.org/officeDocument/2006/relationships/hyperlink" Target="https://www.coursera.org/account/accomplishments/certificate/LFV3DD9N8JZG" TargetMode="External"/><Relationship Id="rId3" Type="http://schemas.openxmlformats.org/officeDocument/2006/relationships/settings" Target="settings.xml"/><Relationship Id="rId7" Type="http://schemas.openxmlformats.org/officeDocument/2006/relationships/hyperlink" Target="https://public.tableau.com/app/profile/rohan.reddy4614/vizzes" TargetMode="External"/><Relationship Id="rId12" Type="http://schemas.openxmlformats.org/officeDocument/2006/relationships/hyperlink" Target="https://www.coursera.org/account/accomplishments/certificate/39XW9FTYPCB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hanreddy1.github.io/Portfolio_rohanbandi.github.io/" TargetMode="External"/><Relationship Id="rId11" Type="http://schemas.openxmlformats.org/officeDocument/2006/relationships/hyperlink" Target="https://public.tableau.com/app/profile/rohan.reddy4614/vizzes" TargetMode="External"/><Relationship Id="rId5" Type="http://schemas.openxmlformats.org/officeDocument/2006/relationships/hyperlink" Target="mailto:brohanreddy24@gmail.com" TargetMode="External"/><Relationship Id="rId15" Type="http://schemas.openxmlformats.org/officeDocument/2006/relationships/theme" Target="theme/theme1.xml"/><Relationship Id="rId10" Type="http://schemas.openxmlformats.org/officeDocument/2006/relationships/hyperlink" Target="https://1100df02-677b-4d7c-bc7a-f277f91b8c6e.filesusr.com/ugd/e89b77_16de7560aa494fa3b7084ba77ee2b959.pdf" TargetMode="External"/><Relationship Id="rId4" Type="http://schemas.openxmlformats.org/officeDocument/2006/relationships/webSettings" Target="webSettings.xml"/><Relationship Id="rId9" Type="http://schemas.openxmlformats.org/officeDocument/2006/relationships/hyperlink" Target="https://github.com/rohanreddy1/Flask_DIS/tree/master/hello_flask-mast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 Nune</dc:creator>
  <cp:lastModifiedBy>ROHAN REDDY BANDI</cp:lastModifiedBy>
  <cp:revision>23</cp:revision>
  <dcterms:created xsi:type="dcterms:W3CDTF">2024-09-18T06:53:00Z</dcterms:created>
  <dcterms:modified xsi:type="dcterms:W3CDTF">2024-12-27T21:17:00Z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2024-09-10T00:00:00Z</vt:filetime>
  </property>
  <property fmtid="{D5CDD505-2E9C-101B-9397-08002B2CF9AE}" pid="3" name="Creator">
    <vt:lpwstr>Microsoft® Word 2019</vt:lpwstr>
  </property>
  <property fmtid="{D5CDD505-2E9C-101B-9397-08002B2CF9AE}" pid="4" name="LastSaved">
    <vt:filetime>2024-09-18T00:00:00Z</vt:filetime>
  </property>
</Properties>
</file>