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v2gz0z71fw9" w:id="0"/>
      <w:bookmarkEnd w:id="0"/>
      <w:r w:rsidDel="00000000" w:rsidR="00000000" w:rsidRPr="00000000">
        <w:rPr>
          <w:rtl w:val="0"/>
        </w:rPr>
        <w:t xml:space="preserve">Assignment 5 (DIP)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 : Rohan Shah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M.tech 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SR no. : 19243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 have used pretrained model VGG to extract feature from images and on that features KNN classification algorithm applied to classify images.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Data :  We have 4 classes of image.</w:t>
      </w:r>
    </w:p>
    <w:p w:rsidR="00000000" w:rsidDel="00000000" w:rsidP="00000000" w:rsidRDefault="00000000" w:rsidRPr="00000000" w14:paraId="0000000A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airplanes = class 0 (train data=30 , test data = 20)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bikes = class 1 (train data=30 , test data = 20)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faces = class 2  (train data=30 , test data = 20)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cars = class 3 (train data=30 , test data = 20)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Model Accuracy=0.9875 (79 correctly classified from 80 test  data)</w:t>
      </w:r>
    </w:p>
    <w:p w:rsidR="00000000" w:rsidDel="00000000" w:rsidP="00000000" w:rsidRDefault="00000000" w:rsidRPr="00000000" w14:paraId="00000011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Accuracy Of Class 0 (Airplane) :  1.0</w:t>
      </w:r>
    </w:p>
    <w:p w:rsidR="00000000" w:rsidDel="00000000" w:rsidP="00000000" w:rsidRDefault="00000000" w:rsidRPr="00000000" w14:paraId="00000012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Accuracy Of Class 1 (bikes) :  0.95 ( 1 image wrongly classified as face instead bike)</w:t>
      </w:r>
    </w:p>
    <w:p w:rsidR="00000000" w:rsidDel="00000000" w:rsidP="00000000" w:rsidRDefault="00000000" w:rsidRPr="00000000" w14:paraId="00000013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Accuracy Of Class 2 (faces) :  1.0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color w:val="212121"/>
          <w:highlight w:val="white"/>
          <w:rtl w:val="0"/>
        </w:rPr>
        <w:t xml:space="preserve">Accuracy Of Class 3 (cars) :  1.0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