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5F666" w14:textId="55372B9D" w:rsidR="00D655E9" w:rsidRDefault="00D655E9" w:rsidP="00D655E9">
      <w:pPr>
        <w:jc w:val="center"/>
      </w:pPr>
      <w:r>
        <w:t xml:space="preserve">Pixhawk </w:t>
      </w:r>
    </w:p>
    <w:p w14:paraId="40911BAC" w14:textId="3E568AC1" w:rsidR="008A4076" w:rsidRDefault="008A4076" w:rsidP="008A4076">
      <w:pPr>
        <w:pStyle w:val="ListParagraph"/>
        <w:numPr>
          <w:ilvl w:val="0"/>
          <w:numId w:val="23"/>
        </w:numPr>
        <w:jc w:val="both"/>
      </w:pPr>
      <w:r>
        <w:t>Bill of material:</w:t>
      </w:r>
    </w:p>
    <w:p w14:paraId="066ADAB0" w14:textId="6B255032" w:rsidR="008A4076" w:rsidRDefault="008A4076" w:rsidP="008A4076">
      <w:pPr>
        <w:pStyle w:val="ListParagraph"/>
        <w:numPr>
          <w:ilvl w:val="0"/>
          <w:numId w:val="24"/>
        </w:numPr>
        <w:jc w:val="both"/>
      </w:pPr>
      <w:proofErr w:type="spellStart"/>
      <w:r>
        <w:t>Pixhawk</w:t>
      </w:r>
      <w:proofErr w:type="spellEnd"/>
      <w:r>
        <w:t xml:space="preserve"> px4</w:t>
      </w:r>
      <w:r w:rsidR="001E7892">
        <w:t xml:space="preserve"> 2.4.8</w:t>
      </w:r>
    </w:p>
    <w:p w14:paraId="351061E3" w14:textId="77777777" w:rsidR="008A4076" w:rsidRDefault="008A4076" w:rsidP="008A4076">
      <w:pPr>
        <w:pStyle w:val="ListParagraph"/>
        <w:numPr>
          <w:ilvl w:val="0"/>
          <w:numId w:val="24"/>
        </w:numPr>
        <w:jc w:val="both"/>
      </w:pPr>
      <w:r>
        <w:t>UBlox GPS and compass</w:t>
      </w:r>
    </w:p>
    <w:p w14:paraId="2DE87151" w14:textId="77777777" w:rsidR="008A4076" w:rsidRDefault="008A4076" w:rsidP="008A4076">
      <w:pPr>
        <w:pStyle w:val="ListParagraph"/>
        <w:numPr>
          <w:ilvl w:val="0"/>
          <w:numId w:val="24"/>
        </w:numPr>
        <w:jc w:val="both"/>
      </w:pPr>
      <w:r>
        <w:t xml:space="preserve">Power module of the Pixhawk </w:t>
      </w:r>
    </w:p>
    <w:p w14:paraId="27D39E38" w14:textId="78C453A9" w:rsidR="008A4076" w:rsidRDefault="008A4076" w:rsidP="008A4076">
      <w:pPr>
        <w:pStyle w:val="ListParagraph"/>
        <w:numPr>
          <w:ilvl w:val="0"/>
          <w:numId w:val="24"/>
        </w:numPr>
        <w:jc w:val="both"/>
      </w:pPr>
      <w:r>
        <w:t>FrSky transmitter and receiver</w:t>
      </w:r>
    </w:p>
    <w:p w14:paraId="5DFF0C39" w14:textId="77777777" w:rsidR="008A4076" w:rsidRDefault="008A4076" w:rsidP="008A4076">
      <w:pPr>
        <w:pStyle w:val="ListParagraph"/>
        <w:numPr>
          <w:ilvl w:val="0"/>
          <w:numId w:val="24"/>
        </w:numPr>
        <w:jc w:val="both"/>
      </w:pPr>
      <w:r>
        <w:t>Df 13 male to male wires</w:t>
      </w:r>
    </w:p>
    <w:p w14:paraId="4C13AC5B" w14:textId="77777777" w:rsidR="008A4076" w:rsidRDefault="008A4076" w:rsidP="008A4076">
      <w:pPr>
        <w:pStyle w:val="ListParagraph"/>
        <w:jc w:val="both"/>
      </w:pPr>
      <w:r>
        <w:t>6 pins, 5 pins and 2 pins.</w:t>
      </w:r>
    </w:p>
    <w:p w14:paraId="02E7AB44" w14:textId="5A94F51F" w:rsidR="008A4076" w:rsidRDefault="008A4076" w:rsidP="005A6ED3">
      <w:pPr>
        <w:pStyle w:val="ListParagraph"/>
        <w:jc w:val="both"/>
      </w:pPr>
      <w:r>
        <w:t xml:space="preserve">  </w:t>
      </w:r>
    </w:p>
    <w:p w14:paraId="1B777C63" w14:textId="388336B9" w:rsidR="00D655E9" w:rsidRDefault="00D655E9" w:rsidP="00D655E9">
      <w:pPr>
        <w:pStyle w:val="ListParagraph"/>
        <w:numPr>
          <w:ilvl w:val="0"/>
          <w:numId w:val="4"/>
        </w:numPr>
      </w:pPr>
      <w:r>
        <w:t>Setting up of Pixhawk.</w:t>
      </w:r>
    </w:p>
    <w:p w14:paraId="785C3937" w14:textId="77777777" w:rsidR="00B55429" w:rsidRDefault="00D655E9" w:rsidP="00B55429">
      <w:pPr>
        <w:pStyle w:val="ListParagraph"/>
        <w:numPr>
          <w:ilvl w:val="0"/>
          <w:numId w:val="5"/>
        </w:numPr>
      </w:pPr>
      <w:r>
        <w:t>Initial setup</w:t>
      </w:r>
    </w:p>
    <w:p w14:paraId="00C4B559" w14:textId="4F38EBE6" w:rsidR="00B55429" w:rsidRDefault="00B55429" w:rsidP="003560DF">
      <w:pPr>
        <w:ind w:left="720"/>
      </w:pPr>
      <w:r>
        <w:t>Connect the Pixhawk to the work station with the help of a usb. Start Qgroundcontrol. To set up Qgc go to firmware section and install the firmware</w:t>
      </w:r>
      <w:r w:rsidR="003560DF">
        <w:t>.</w:t>
      </w:r>
      <w:r>
        <w:t xml:space="preserve"> The</w:t>
      </w:r>
      <w:r w:rsidR="003560DF">
        <w:t xml:space="preserve"> </w:t>
      </w:r>
      <w:r>
        <w:t xml:space="preserve">firmware required for setting up the vehicle in this case is Ardurover (latest version). </w:t>
      </w:r>
    </w:p>
    <w:p w14:paraId="7F084111" w14:textId="5BBC2CAE" w:rsidR="003560DF" w:rsidRDefault="003560DF" w:rsidP="00842B30">
      <w:r>
        <w:rPr>
          <w:noProof/>
          <w:lang w:eastAsia="en-IN"/>
        </w:rPr>
        <w:drawing>
          <wp:inline distT="0" distB="0" distL="0" distR="0" wp14:anchorId="40A46529" wp14:editId="1F0CEDE5">
            <wp:extent cx="5731510" cy="29425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942590"/>
                    </a:xfrm>
                    <a:prstGeom prst="rect">
                      <a:avLst/>
                    </a:prstGeom>
                    <a:noFill/>
                    <a:ln>
                      <a:noFill/>
                    </a:ln>
                  </pic:spPr>
                </pic:pic>
              </a:graphicData>
            </a:graphic>
          </wp:inline>
        </w:drawing>
      </w:r>
    </w:p>
    <w:p w14:paraId="4C416E70" w14:textId="1B5FA924" w:rsidR="003560DF" w:rsidRDefault="003560DF" w:rsidP="00842B30">
      <w:pPr>
        <w:jc w:val="center"/>
      </w:pPr>
      <w:r>
        <w:rPr>
          <w:noProof/>
          <w:lang w:eastAsia="en-IN"/>
        </w:rPr>
        <w:drawing>
          <wp:inline distT="0" distB="0" distL="0" distR="0" wp14:anchorId="3498AED8" wp14:editId="08054935">
            <wp:extent cx="1889760" cy="1761950"/>
            <wp:effectExtent l="0" t="0" r="0" b="0"/>
            <wp:docPr id="2" name="Picture 2" descr="Select ArduPi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 ArduPilo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45078" cy="1813526"/>
                    </a:xfrm>
                    <a:prstGeom prst="rect">
                      <a:avLst/>
                    </a:prstGeom>
                    <a:noFill/>
                    <a:ln>
                      <a:noFill/>
                    </a:ln>
                  </pic:spPr>
                </pic:pic>
              </a:graphicData>
            </a:graphic>
          </wp:inline>
        </w:drawing>
      </w:r>
    </w:p>
    <w:p w14:paraId="3FE89B60" w14:textId="77777777" w:rsidR="00A84610" w:rsidRDefault="00A84610" w:rsidP="003560DF">
      <w:pPr>
        <w:ind w:left="720"/>
      </w:pPr>
    </w:p>
    <w:p w14:paraId="07F53EC8" w14:textId="737BB1D3" w:rsidR="00AF7A78" w:rsidRDefault="003560DF" w:rsidP="003560DF">
      <w:pPr>
        <w:ind w:left="720"/>
        <w:rPr>
          <w:rFonts w:cstheme="minorHAnsi"/>
          <w:color w:val="333333"/>
          <w:spacing w:val="3"/>
        </w:rPr>
      </w:pPr>
      <w:r>
        <w:t>Once the firmware is installed</w:t>
      </w:r>
      <w:r w:rsidR="00A84610">
        <w:t>, go to setup section and you will see red dots on some windows.</w:t>
      </w:r>
      <w:r>
        <w:t xml:space="preserve"> </w:t>
      </w:r>
      <w:r w:rsidR="00A84610">
        <w:t>This red dot will change to green</w:t>
      </w:r>
      <w:r>
        <w:t xml:space="preserve"> by calibration of the sensors and radio. </w:t>
      </w:r>
      <w:r w:rsidRPr="003560DF">
        <w:rPr>
          <w:rFonts w:cstheme="minorHAnsi"/>
          <w:color w:val="333333"/>
          <w:spacing w:val="3"/>
        </w:rPr>
        <w:t>The Sensor</w:t>
      </w:r>
      <w:r w:rsidRPr="003560DF">
        <w:rPr>
          <w:rFonts w:cstheme="minorHAnsi"/>
          <w:i/>
          <w:iCs/>
          <w:color w:val="333333"/>
          <w:spacing w:val="3"/>
        </w:rPr>
        <w:t xml:space="preserve"> </w:t>
      </w:r>
      <w:r w:rsidRPr="003560DF">
        <w:rPr>
          <w:rFonts w:cstheme="minorHAnsi"/>
          <w:color w:val="333333"/>
          <w:spacing w:val="3"/>
        </w:rPr>
        <w:t xml:space="preserve">Setup section allows you to configure and calibrate the vehicle's compass, </w:t>
      </w:r>
      <w:r w:rsidRPr="003560DF">
        <w:rPr>
          <w:rFonts w:cstheme="minorHAnsi"/>
          <w:color w:val="333333"/>
          <w:spacing w:val="3"/>
        </w:rPr>
        <w:lastRenderedPageBreak/>
        <w:t>gyroscope, accelerometer and any other sensors (the available sensors will depend on</w:t>
      </w:r>
      <w:r w:rsidR="00AF7A78">
        <w:rPr>
          <w:rFonts w:cstheme="minorHAnsi"/>
          <w:color w:val="333333"/>
          <w:spacing w:val="3"/>
        </w:rPr>
        <w:t xml:space="preserve"> </w:t>
      </w:r>
      <w:r w:rsidRPr="003560DF">
        <w:rPr>
          <w:rFonts w:cstheme="minorHAnsi"/>
          <w:color w:val="333333"/>
          <w:spacing w:val="3"/>
        </w:rPr>
        <w:t>the vehicle type)</w:t>
      </w:r>
      <w:r w:rsidR="00AF7A78">
        <w:rPr>
          <w:rFonts w:cstheme="minorHAnsi"/>
          <w:color w:val="333333"/>
          <w:spacing w:val="3"/>
        </w:rPr>
        <w:t>.</w:t>
      </w:r>
    </w:p>
    <w:p w14:paraId="063E4C3B" w14:textId="1D24E53D" w:rsidR="003560DF" w:rsidRDefault="00AF7A78" w:rsidP="00AF7A78">
      <w:pPr>
        <w:ind w:left="720"/>
        <w:rPr>
          <w:noProof/>
        </w:rPr>
      </w:pPr>
      <w:r>
        <w:rPr>
          <w:noProof/>
        </w:rPr>
        <w:t xml:space="preserve">Note: One must check whether he/she is using ardupilot or px4 because set of sensors are different for both. It is better to use ardupilot’s firmware. </w:t>
      </w:r>
    </w:p>
    <w:p w14:paraId="1CD8C93A" w14:textId="01ADD1BD" w:rsidR="00466F59" w:rsidRDefault="00AF7A78" w:rsidP="00AF7A78">
      <w:pPr>
        <w:ind w:left="720"/>
        <w:rPr>
          <w:noProof/>
        </w:rPr>
      </w:pPr>
      <w:r>
        <w:rPr>
          <w:noProof/>
        </w:rPr>
        <w:t>Sensors to be callibrated include accelerometer and compas</w:t>
      </w:r>
      <w:r w:rsidR="00E76D97">
        <w:rPr>
          <w:noProof/>
        </w:rPr>
        <w:t>s</w:t>
      </w:r>
      <w:r>
        <w:rPr>
          <w:noProof/>
        </w:rPr>
        <w:t>.</w:t>
      </w:r>
      <w:r w:rsidR="00A84610">
        <w:rPr>
          <w:noProof/>
        </w:rPr>
        <w:t xml:space="preserve"> Once the sensors are setup vehicle is ready to set up rc telemetry followed by frame type and flight modes. </w:t>
      </w:r>
    </w:p>
    <w:p w14:paraId="2B7B0A96" w14:textId="43AC6473" w:rsidR="00AF7A78" w:rsidRDefault="00466F59" w:rsidP="00842B30">
      <w:pPr>
        <w:rPr>
          <w:noProof/>
        </w:rPr>
      </w:pPr>
      <w:r>
        <w:rPr>
          <w:noProof/>
          <w:lang w:eastAsia="en-IN"/>
        </w:rPr>
        <w:drawing>
          <wp:inline distT="0" distB="0" distL="0" distR="0" wp14:anchorId="763C040D" wp14:editId="1281A540">
            <wp:extent cx="5731510" cy="2605405"/>
            <wp:effectExtent l="0" t="0" r="2540" b="4445"/>
            <wp:docPr id="4" name="Picture 4" descr="Sensors Setup screen Co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nsors Setup screen Cop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605405"/>
                    </a:xfrm>
                    <a:prstGeom prst="rect">
                      <a:avLst/>
                    </a:prstGeom>
                    <a:noFill/>
                    <a:ln>
                      <a:noFill/>
                    </a:ln>
                  </pic:spPr>
                </pic:pic>
              </a:graphicData>
            </a:graphic>
          </wp:inline>
        </w:drawing>
      </w:r>
    </w:p>
    <w:p w14:paraId="2F60062B" w14:textId="4DC480B2" w:rsidR="00AF7A78" w:rsidRDefault="00466F59" w:rsidP="00466F59">
      <w:pPr>
        <w:ind w:left="720"/>
        <w:rPr>
          <w:noProof/>
        </w:rPr>
      </w:pPr>
      <w:r>
        <w:rPr>
          <w:noProof/>
        </w:rPr>
        <w:t xml:space="preserve">After this initial setup your vehicle is ready to get the telemetary connections. Now further steps are setting up RC transmitter and reciever, gps and vehicle frame. Now further setup of qgc will be done after </w:t>
      </w:r>
      <w:r w:rsidR="005A428C">
        <w:rPr>
          <w:noProof/>
        </w:rPr>
        <w:t>setting up the radio transmitter.</w:t>
      </w:r>
    </w:p>
    <w:p w14:paraId="00DD36B2" w14:textId="3847BDA7" w:rsidR="005A428C" w:rsidRDefault="005A428C" w:rsidP="005A428C">
      <w:pPr>
        <w:pStyle w:val="ListParagraph"/>
        <w:numPr>
          <w:ilvl w:val="0"/>
          <w:numId w:val="4"/>
        </w:numPr>
        <w:rPr>
          <w:noProof/>
        </w:rPr>
      </w:pPr>
      <w:r>
        <w:rPr>
          <w:noProof/>
        </w:rPr>
        <w:t>Setting up of radio transmitter and reciever.</w:t>
      </w:r>
    </w:p>
    <w:p w14:paraId="2B189C31" w14:textId="08EE3495" w:rsidR="005A428C" w:rsidRDefault="005A428C" w:rsidP="005A428C">
      <w:pPr>
        <w:pStyle w:val="ListParagraph"/>
        <w:numPr>
          <w:ilvl w:val="0"/>
          <w:numId w:val="5"/>
        </w:numPr>
        <w:rPr>
          <w:noProof/>
        </w:rPr>
      </w:pPr>
      <w:r>
        <w:rPr>
          <w:noProof/>
        </w:rPr>
        <w:t>Transmitter setup:</w:t>
      </w:r>
      <w:r w:rsidR="002E29F9">
        <w:rPr>
          <w:noProof/>
        </w:rPr>
        <w:tab/>
      </w:r>
      <w:r w:rsidR="002E29F9">
        <w:rPr>
          <w:noProof/>
        </w:rPr>
        <w:tab/>
      </w:r>
    </w:p>
    <w:p w14:paraId="16F86BBF" w14:textId="0D665316" w:rsidR="002E29F9" w:rsidRPr="002E29F9" w:rsidRDefault="002E29F9" w:rsidP="002E29F9">
      <w:pPr>
        <w:ind w:left="720"/>
        <w:rPr>
          <w:noProof/>
        </w:rPr>
      </w:pPr>
      <w:r>
        <w:rPr>
          <w:noProof/>
        </w:rPr>
        <w:t>To setup the connection between transmitter and reciever create a model in Tx and setup the Rx as I was using R9 as a Rx so these are the following factors that we use to set</w:t>
      </w:r>
      <w:r>
        <w:rPr>
          <w:noProof/>
        </w:rPr>
        <w:lastRenderedPageBreak/>
        <w:tab/>
      </w:r>
      <w:r>
        <w:rPr>
          <w:noProof/>
          <w:lang w:eastAsia="en-IN"/>
        </w:rPr>
        <w:drawing>
          <wp:inline distT="0" distB="0" distL="0" distR="0" wp14:anchorId="772F0D05" wp14:editId="2ED47B02">
            <wp:extent cx="5171059" cy="38785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19-06-18 at 10.07.20 AM.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87936" cy="3891239"/>
                    </a:xfrm>
                    <a:prstGeom prst="rect">
                      <a:avLst/>
                    </a:prstGeom>
                  </pic:spPr>
                </pic:pic>
              </a:graphicData>
            </a:graphic>
          </wp:inline>
        </w:drawing>
      </w:r>
    </w:p>
    <w:p w14:paraId="29AD1148" w14:textId="2D961C10" w:rsidR="005A428C" w:rsidRDefault="005A428C" w:rsidP="005A428C">
      <w:pPr>
        <w:ind w:left="720"/>
        <w:rPr>
          <w:rFonts w:cstheme="minorHAnsi"/>
          <w:color w:val="333333"/>
          <w:spacing w:val="3"/>
        </w:rPr>
      </w:pPr>
      <w:r>
        <w:rPr>
          <w:noProof/>
        </w:rPr>
        <w:t xml:space="preserve">To control vehicle in manual mode we must use rc system. Pixhawk supports a very small set of RC transmitters and reciervers. </w:t>
      </w:r>
      <w:r w:rsidRPr="005A428C">
        <w:rPr>
          <w:rFonts w:cstheme="minorHAnsi"/>
          <w:color w:val="333333"/>
          <w:spacing w:val="3"/>
        </w:rPr>
        <w:t>You will need to select a transmitter/receiver pair that are compatible with each other. In addition, receivers have to be </w:t>
      </w:r>
      <w:hyperlink r:id="rId10" w:anchor="compatible_receivers" w:history="1">
        <w:r w:rsidRPr="005A428C">
          <w:t>compatible with PX4</w:t>
        </w:r>
      </w:hyperlink>
      <w:r w:rsidRPr="005A428C">
        <w:rPr>
          <w:rFonts w:cstheme="minorHAnsi"/>
          <w:color w:val="333333"/>
          <w:spacing w:val="3"/>
        </w:rPr>
        <w:t> and the flight controller hardware.</w:t>
      </w:r>
      <w:r>
        <w:rPr>
          <w:rFonts w:cstheme="minorHAnsi"/>
          <w:color w:val="333333"/>
          <w:spacing w:val="3"/>
        </w:rPr>
        <w:t xml:space="preserve"> </w:t>
      </w:r>
      <w:r w:rsidRPr="005A428C">
        <w:rPr>
          <w:rFonts w:cstheme="minorHAnsi"/>
          <w:color w:val="333333"/>
          <w:spacing w:val="3"/>
        </w:rPr>
        <w:t>Compatible radio systems are often sold together. For example, </w:t>
      </w:r>
      <w:hyperlink r:id="rId11" w:tgtFrame="_blank" w:history="1">
        <w:r w:rsidRPr="005A428C">
          <w:t>FrSky Taranis X9D and FrSky X8R</w:t>
        </w:r>
      </w:hyperlink>
      <w:r w:rsidRPr="005A428C">
        <w:rPr>
          <w:rFonts w:cstheme="minorHAnsi"/>
          <w:color w:val="333333"/>
          <w:spacing w:val="3"/>
        </w:rPr>
        <w:t> are a popular combination.</w:t>
      </w:r>
      <w:r w:rsidR="00F5566E">
        <w:rPr>
          <w:rFonts w:cstheme="minorHAnsi"/>
          <w:color w:val="333333"/>
          <w:spacing w:val="3"/>
        </w:rPr>
        <w:t xml:space="preserve"> A typical setup of </w:t>
      </w:r>
      <w:proofErr w:type="spellStart"/>
      <w:r w:rsidR="00F5566E">
        <w:rPr>
          <w:rFonts w:cstheme="minorHAnsi"/>
          <w:color w:val="333333"/>
          <w:spacing w:val="3"/>
        </w:rPr>
        <w:t>rc</w:t>
      </w:r>
      <w:proofErr w:type="spellEnd"/>
      <w:r w:rsidR="00F5566E">
        <w:rPr>
          <w:rFonts w:cstheme="minorHAnsi"/>
          <w:color w:val="333333"/>
          <w:spacing w:val="3"/>
        </w:rPr>
        <w:t xml:space="preserve"> looks like this</w:t>
      </w:r>
    </w:p>
    <w:p w14:paraId="72BF6CFF" w14:textId="7E3861A4" w:rsidR="00F5566E" w:rsidRDefault="00F5566E" w:rsidP="00EC296F">
      <w:pPr>
        <w:ind w:left="720"/>
        <w:jc w:val="center"/>
        <w:rPr>
          <w:rFonts w:cstheme="minorHAnsi"/>
          <w:color w:val="333333"/>
          <w:spacing w:val="3"/>
        </w:rPr>
      </w:pPr>
      <w:r>
        <w:rPr>
          <w:noProof/>
          <w:lang w:eastAsia="en-IN"/>
        </w:rPr>
        <w:drawing>
          <wp:inline distT="0" distB="0" distL="0" distR="0" wp14:anchorId="331559FB" wp14:editId="2BEA335C">
            <wp:extent cx="5731510" cy="23120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312035"/>
                    </a:xfrm>
                    <a:prstGeom prst="rect">
                      <a:avLst/>
                    </a:prstGeom>
                    <a:noFill/>
                    <a:ln>
                      <a:noFill/>
                    </a:ln>
                  </pic:spPr>
                </pic:pic>
              </a:graphicData>
            </a:graphic>
          </wp:inline>
        </w:drawing>
      </w:r>
    </w:p>
    <w:p w14:paraId="7F1DF299" w14:textId="77777777" w:rsidR="00842B30" w:rsidRDefault="00F5566E" w:rsidP="00842B30">
      <w:pPr>
        <w:ind w:left="720"/>
        <w:rPr>
          <w:rFonts w:cstheme="minorHAnsi"/>
          <w:color w:val="333333"/>
          <w:spacing w:val="3"/>
        </w:rPr>
      </w:pPr>
      <w:r>
        <w:rPr>
          <w:rFonts w:cstheme="minorHAnsi"/>
          <w:color w:val="333333"/>
          <w:spacing w:val="3"/>
        </w:rPr>
        <w:t>Connect your Pixhawk to</w:t>
      </w:r>
      <w:r w:rsidR="00EC296F">
        <w:rPr>
          <w:rFonts w:cstheme="minorHAnsi"/>
          <w:color w:val="333333"/>
          <w:spacing w:val="3"/>
        </w:rPr>
        <w:t xml:space="preserve"> the receiver in the same way as shown in the picture above.</w:t>
      </w:r>
      <w:r w:rsidR="00842B30">
        <w:rPr>
          <w:rFonts w:cstheme="minorHAnsi"/>
          <w:color w:val="333333"/>
          <w:spacing w:val="3"/>
        </w:rPr>
        <w:t xml:space="preserve"> </w:t>
      </w:r>
      <w:r w:rsidR="00EC296F">
        <w:rPr>
          <w:rFonts w:cstheme="minorHAnsi"/>
          <w:color w:val="333333"/>
          <w:spacing w:val="3"/>
        </w:rPr>
        <w:t xml:space="preserve">Once the connection is established between the transmitter and receiver you can now calibrate the radio of your qgc. </w:t>
      </w:r>
    </w:p>
    <w:p w14:paraId="4E1658D6" w14:textId="77777777" w:rsidR="00842B30" w:rsidRDefault="005118BD" w:rsidP="00842B30">
      <w:pPr>
        <w:ind w:left="720"/>
        <w:rPr>
          <w:rFonts w:cstheme="minorHAnsi"/>
          <w:color w:val="333333"/>
          <w:spacing w:val="3"/>
        </w:rPr>
      </w:pPr>
      <w:r w:rsidRPr="00842B30">
        <w:rPr>
          <w:rFonts w:cstheme="minorHAnsi"/>
          <w:color w:val="333333"/>
          <w:spacing w:val="3"/>
        </w:rPr>
        <w:t>To calibrate the radio:</w:t>
      </w:r>
    </w:p>
    <w:p w14:paraId="11DB67B5" w14:textId="77777777" w:rsidR="00842B30" w:rsidRPr="00842B30" w:rsidRDefault="005118BD" w:rsidP="00842B30">
      <w:pPr>
        <w:pStyle w:val="ListParagraph"/>
        <w:numPr>
          <w:ilvl w:val="0"/>
          <w:numId w:val="7"/>
        </w:numPr>
        <w:rPr>
          <w:rFonts w:cstheme="minorHAnsi"/>
          <w:color w:val="333333"/>
          <w:spacing w:val="3"/>
        </w:rPr>
      </w:pPr>
      <w:r w:rsidRPr="00842B30">
        <w:rPr>
          <w:rFonts w:eastAsia="Times New Roman" w:cstheme="minorHAnsi"/>
          <w:color w:val="333333"/>
          <w:spacing w:val="3"/>
          <w:lang w:eastAsia="en-IN"/>
        </w:rPr>
        <w:lastRenderedPageBreak/>
        <w:t>Select the </w:t>
      </w:r>
      <w:r w:rsidRPr="00842B30">
        <w:rPr>
          <w:rFonts w:eastAsia="Times New Roman" w:cstheme="minorHAnsi"/>
          <w:b/>
          <w:bCs/>
          <w:color w:val="333333"/>
          <w:spacing w:val="3"/>
          <w:lang w:eastAsia="en-IN"/>
        </w:rPr>
        <w:t>Gear</w:t>
      </w:r>
      <w:r w:rsidRPr="00842B30">
        <w:rPr>
          <w:rFonts w:eastAsia="Times New Roman" w:cstheme="minorHAnsi"/>
          <w:color w:val="333333"/>
          <w:spacing w:val="3"/>
          <w:lang w:eastAsia="en-IN"/>
        </w:rPr>
        <w:t> icon (Vehicle Setup) in the top toolbar and then </w:t>
      </w:r>
      <w:r w:rsidRPr="00842B30">
        <w:rPr>
          <w:rFonts w:eastAsia="Times New Roman" w:cstheme="minorHAnsi"/>
          <w:b/>
          <w:bCs/>
          <w:color w:val="333333"/>
          <w:spacing w:val="3"/>
          <w:lang w:eastAsia="en-IN"/>
        </w:rPr>
        <w:t>Radio</w:t>
      </w:r>
      <w:r w:rsidRPr="00842B30">
        <w:rPr>
          <w:rFonts w:eastAsia="Times New Roman" w:cstheme="minorHAnsi"/>
          <w:color w:val="333333"/>
          <w:spacing w:val="3"/>
          <w:lang w:eastAsia="en-IN"/>
        </w:rPr>
        <w:t> in the sidebar.</w:t>
      </w:r>
    </w:p>
    <w:p w14:paraId="40EBD5DC" w14:textId="77777777" w:rsidR="00842B30" w:rsidRPr="00842B30" w:rsidRDefault="005118BD" w:rsidP="00842B30">
      <w:pPr>
        <w:pStyle w:val="ListParagraph"/>
        <w:numPr>
          <w:ilvl w:val="0"/>
          <w:numId w:val="7"/>
        </w:numPr>
        <w:rPr>
          <w:rFonts w:cstheme="minorHAnsi"/>
          <w:color w:val="333333"/>
          <w:spacing w:val="3"/>
        </w:rPr>
      </w:pPr>
      <w:r w:rsidRPr="00842B30">
        <w:rPr>
          <w:rFonts w:eastAsia="Times New Roman" w:cstheme="minorHAnsi"/>
          <w:color w:val="333333"/>
          <w:spacing w:val="3"/>
          <w:lang w:eastAsia="en-IN"/>
        </w:rPr>
        <w:t>Turn on your RC transmitter.</w:t>
      </w:r>
    </w:p>
    <w:p w14:paraId="01ACA513" w14:textId="2C8205B4" w:rsidR="005118BD" w:rsidRPr="00842B30" w:rsidRDefault="005118BD" w:rsidP="00842B30">
      <w:pPr>
        <w:pStyle w:val="ListParagraph"/>
        <w:numPr>
          <w:ilvl w:val="0"/>
          <w:numId w:val="7"/>
        </w:numPr>
        <w:rPr>
          <w:rFonts w:cstheme="minorHAnsi"/>
          <w:color w:val="333333"/>
          <w:spacing w:val="3"/>
        </w:rPr>
      </w:pPr>
      <w:r w:rsidRPr="00842B30">
        <w:rPr>
          <w:rFonts w:eastAsia="Times New Roman" w:cstheme="minorHAnsi"/>
          <w:color w:val="333333"/>
          <w:spacing w:val="3"/>
          <w:lang w:eastAsia="en-IN"/>
        </w:rPr>
        <w:t>Press </w:t>
      </w:r>
      <w:r w:rsidRPr="00842B30">
        <w:rPr>
          <w:rFonts w:eastAsia="Times New Roman" w:cstheme="minorHAnsi"/>
          <w:b/>
          <w:bCs/>
          <w:color w:val="333333"/>
          <w:spacing w:val="3"/>
          <w:lang w:eastAsia="en-IN"/>
        </w:rPr>
        <w:t>OK</w:t>
      </w:r>
      <w:r w:rsidRPr="00842B30">
        <w:rPr>
          <w:rFonts w:eastAsia="Times New Roman" w:cstheme="minorHAnsi"/>
          <w:color w:val="333333"/>
          <w:spacing w:val="3"/>
          <w:lang w:eastAsia="en-IN"/>
        </w:rPr>
        <w:t> to start the calibration.</w:t>
      </w:r>
    </w:p>
    <w:p w14:paraId="465D4A3D" w14:textId="27B8CB50" w:rsidR="00842B30" w:rsidRDefault="00842B30" w:rsidP="00842B30">
      <w:pPr>
        <w:rPr>
          <w:rFonts w:cstheme="minorHAnsi"/>
          <w:color w:val="333333"/>
          <w:spacing w:val="3"/>
        </w:rPr>
      </w:pPr>
      <w:r>
        <w:rPr>
          <w:noProof/>
          <w:lang w:eastAsia="en-IN"/>
        </w:rPr>
        <w:drawing>
          <wp:inline distT="0" distB="0" distL="0" distR="0" wp14:anchorId="5934DEE8" wp14:editId="41DC224D">
            <wp:extent cx="5731510" cy="207010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070100"/>
                    </a:xfrm>
                    <a:prstGeom prst="rect">
                      <a:avLst/>
                    </a:prstGeom>
                    <a:noFill/>
                    <a:ln>
                      <a:noFill/>
                    </a:ln>
                  </pic:spPr>
                </pic:pic>
              </a:graphicData>
            </a:graphic>
          </wp:inline>
        </w:drawing>
      </w:r>
    </w:p>
    <w:p w14:paraId="775C74EE" w14:textId="3B890CFC" w:rsidR="00842B30" w:rsidRPr="00842B30" w:rsidRDefault="00842B30" w:rsidP="00842B30">
      <w:pPr>
        <w:pStyle w:val="ListParagraph"/>
        <w:numPr>
          <w:ilvl w:val="0"/>
          <w:numId w:val="7"/>
        </w:numPr>
        <w:rPr>
          <w:rFonts w:cstheme="minorHAnsi"/>
          <w:color w:val="333333"/>
          <w:spacing w:val="3"/>
        </w:rPr>
      </w:pPr>
      <w:r w:rsidRPr="00842B30">
        <w:rPr>
          <w:rFonts w:cstheme="minorHAnsi"/>
          <w:color w:val="333333"/>
          <w:spacing w:val="3"/>
          <w:shd w:val="clear" w:color="auto" w:fill="FFFFFF"/>
        </w:rPr>
        <w:t>Set the </w:t>
      </w:r>
      <w:r w:rsidRPr="00842B30">
        <w:rPr>
          <w:rStyle w:val="Emphasis"/>
          <w:rFonts w:cstheme="minorHAnsi"/>
          <w:color w:val="333333"/>
          <w:spacing w:val="3"/>
          <w:shd w:val="clear" w:color="auto" w:fill="FFFFFF"/>
        </w:rPr>
        <w:t>transmitter mode</w:t>
      </w:r>
      <w:r w:rsidRPr="00842B30">
        <w:rPr>
          <w:rFonts w:cstheme="minorHAnsi"/>
          <w:color w:val="333333"/>
          <w:spacing w:val="3"/>
          <w:shd w:val="clear" w:color="auto" w:fill="FFFFFF"/>
        </w:rPr>
        <w:t> radio button that matches your transmitter configuration (this ensures that </w:t>
      </w:r>
      <w:r w:rsidRPr="00842B30">
        <w:rPr>
          <w:rStyle w:val="Emphasis"/>
          <w:rFonts w:cstheme="minorHAnsi"/>
          <w:color w:val="333333"/>
          <w:spacing w:val="3"/>
          <w:shd w:val="clear" w:color="auto" w:fill="FFFFFF"/>
        </w:rPr>
        <w:t>Qgroundcontrol</w:t>
      </w:r>
      <w:r w:rsidRPr="00842B30">
        <w:rPr>
          <w:rFonts w:cstheme="minorHAnsi"/>
          <w:color w:val="333333"/>
          <w:spacing w:val="3"/>
          <w:shd w:val="clear" w:color="auto" w:fill="FFFFFF"/>
        </w:rPr>
        <w:t> displays the correct stick positions for you to follow during calibration).</w:t>
      </w:r>
    </w:p>
    <w:p w14:paraId="645F6B66" w14:textId="13C3F172" w:rsidR="00842B30" w:rsidRDefault="00842B30" w:rsidP="00842B30">
      <w:pPr>
        <w:ind w:left="360"/>
      </w:pPr>
      <w:r>
        <w:rPr>
          <w:rFonts w:cstheme="minorHAnsi"/>
          <w:color w:val="333333"/>
          <w:spacing w:val="3"/>
        </w:rPr>
        <w:t xml:space="preserve">Note: </w:t>
      </w:r>
      <w:r w:rsidRPr="00842B30">
        <w:t>The choice of mode is largely one of taste (Mode 2 is more popular).</w:t>
      </w:r>
    </w:p>
    <w:p w14:paraId="29711955" w14:textId="491FFD6B" w:rsidR="00842B30" w:rsidRPr="00842B30" w:rsidRDefault="00842B30" w:rsidP="00842B30">
      <w:pPr>
        <w:numPr>
          <w:ilvl w:val="0"/>
          <w:numId w:val="7"/>
        </w:numPr>
        <w:shd w:val="clear" w:color="auto" w:fill="FFFFFF"/>
        <w:spacing w:after="204" w:line="240" w:lineRule="auto"/>
        <w:rPr>
          <w:rFonts w:eastAsia="Times New Roman" w:cstheme="minorHAnsi"/>
          <w:color w:val="333333"/>
          <w:spacing w:val="3"/>
          <w:lang w:eastAsia="en-IN"/>
        </w:rPr>
      </w:pPr>
      <w:r w:rsidRPr="00842B30">
        <w:rPr>
          <w:rFonts w:eastAsia="Times New Roman" w:cstheme="minorHAnsi"/>
          <w:color w:val="333333"/>
          <w:spacing w:val="3"/>
          <w:lang w:eastAsia="en-IN"/>
        </w:rPr>
        <w:t>Move the sticks to the positions indicated in the text (and on the transmitter image). Press </w:t>
      </w:r>
      <w:r w:rsidRPr="00842B30">
        <w:rPr>
          <w:rFonts w:eastAsia="Times New Roman" w:cstheme="minorHAnsi"/>
          <w:b/>
          <w:bCs/>
          <w:color w:val="333333"/>
          <w:spacing w:val="3"/>
          <w:lang w:eastAsia="en-IN"/>
        </w:rPr>
        <w:t>Next</w:t>
      </w:r>
      <w:r w:rsidRPr="00842B30">
        <w:rPr>
          <w:rFonts w:eastAsia="Times New Roman" w:cstheme="minorHAnsi"/>
          <w:color w:val="333333"/>
          <w:spacing w:val="3"/>
          <w:lang w:eastAsia="en-IN"/>
        </w:rPr>
        <w:t> when the sticks are in position. Repeat for all positions.</w:t>
      </w:r>
    </w:p>
    <w:p w14:paraId="72E59683" w14:textId="77777777" w:rsidR="00842B30" w:rsidRPr="00842B30" w:rsidRDefault="00842B30" w:rsidP="00842B30">
      <w:pPr>
        <w:numPr>
          <w:ilvl w:val="0"/>
          <w:numId w:val="7"/>
        </w:numPr>
        <w:shd w:val="clear" w:color="auto" w:fill="FFFFFF"/>
        <w:spacing w:after="204" w:line="240" w:lineRule="auto"/>
        <w:rPr>
          <w:rFonts w:eastAsia="Times New Roman" w:cstheme="minorHAnsi"/>
          <w:color w:val="333333"/>
          <w:spacing w:val="3"/>
          <w:lang w:eastAsia="en-IN"/>
        </w:rPr>
      </w:pPr>
      <w:r w:rsidRPr="00842B30">
        <w:rPr>
          <w:rFonts w:eastAsia="Times New Roman" w:cstheme="minorHAnsi"/>
          <w:color w:val="333333"/>
          <w:spacing w:val="3"/>
          <w:lang w:eastAsia="en-IN"/>
        </w:rPr>
        <w:t>When prompted, move all other switches and dials through their full range (you will be able to observe them moving on the </w:t>
      </w:r>
      <w:r w:rsidRPr="00842B30">
        <w:rPr>
          <w:rFonts w:eastAsia="Times New Roman" w:cstheme="minorHAnsi"/>
          <w:i/>
          <w:iCs/>
          <w:color w:val="333333"/>
          <w:spacing w:val="3"/>
          <w:lang w:eastAsia="en-IN"/>
        </w:rPr>
        <w:t>Channel Monitor</w:t>
      </w:r>
      <w:r w:rsidRPr="00842B30">
        <w:rPr>
          <w:rFonts w:eastAsia="Times New Roman" w:cstheme="minorHAnsi"/>
          <w:color w:val="333333"/>
          <w:spacing w:val="3"/>
          <w:lang w:eastAsia="en-IN"/>
        </w:rPr>
        <w:t>).</w:t>
      </w:r>
    </w:p>
    <w:p w14:paraId="6CCC081D" w14:textId="77777777" w:rsidR="00842B30" w:rsidRPr="00842B30" w:rsidRDefault="00842B30" w:rsidP="00842B30">
      <w:pPr>
        <w:numPr>
          <w:ilvl w:val="0"/>
          <w:numId w:val="7"/>
        </w:numPr>
        <w:shd w:val="clear" w:color="auto" w:fill="FFFFFF"/>
        <w:spacing w:after="204" w:line="240" w:lineRule="auto"/>
        <w:rPr>
          <w:rFonts w:eastAsia="Times New Roman" w:cstheme="minorHAnsi"/>
          <w:color w:val="333333"/>
          <w:spacing w:val="3"/>
          <w:lang w:eastAsia="en-IN"/>
        </w:rPr>
      </w:pPr>
      <w:r w:rsidRPr="00842B30">
        <w:rPr>
          <w:rFonts w:eastAsia="Times New Roman" w:cstheme="minorHAnsi"/>
          <w:color w:val="333333"/>
          <w:spacing w:val="3"/>
          <w:lang w:eastAsia="en-IN"/>
        </w:rPr>
        <w:t>Press </w:t>
      </w:r>
      <w:r w:rsidRPr="00842B30">
        <w:rPr>
          <w:rFonts w:eastAsia="Times New Roman" w:cstheme="minorHAnsi"/>
          <w:b/>
          <w:bCs/>
          <w:color w:val="333333"/>
          <w:spacing w:val="3"/>
          <w:lang w:eastAsia="en-IN"/>
        </w:rPr>
        <w:t>Next</w:t>
      </w:r>
      <w:r w:rsidRPr="00842B30">
        <w:rPr>
          <w:rFonts w:eastAsia="Times New Roman" w:cstheme="minorHAnsi"/>
          <w:color w:val="333333"/>
          <w:spacing w:val="3"/>
          <w:lang w:eastAsia="en-IN"/>
        </w:rPr>
        <w:t> to save the settings.</w:t>
      </w:r>
    </w:p>
    <w:p w14:paraId="5F126A58" w14:textId="21DEAAB3" w:rsidR="00842B30" w:rsidRDefault="00842B30" w:rsidP="00842B30">
      <w:pPr>
        <w:rPr>
          <w:rFonts w:cstheme="minorHAnsi"/>
          <w:color w:val="333333"/>
          <w:spacing w:val="3"/>
        </w:rPr>
      </w:pPr>
      <w:r>
        <w:rPr>
          <w:noProof/>
          <w:lang w:eastAsia="en-IN"/>
        </w:rPr>
        <w:drawing>
          <wp:inline distT="0" distB="0" distL="0" distR="0" wp14:anchorId="474ED302" wp14:editId="0AAD4197">
            <wp:extent cx="5731510" cy="2493010"/>
            <wp:effectExtent l="0" t="0" r="2540" b="2540"/>
            <wp:docPr id="8" name="Picture 8" descr="RC Basic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C Basic Command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493010"/>
                    </a:xfrm>
                    <a:prstGeom prst="rect">
                      <a:avLst/>
                    </a:prstGeom>
                    <a:noFill/>
                    <a:ln>
                      <a:noFill/>
                    </a:ln>
                  </pic:spPr>
                </pic:pic>
              </a:graphicData>
            </a:graphic>
          </wp:inline>
        </w:drawing>
      </w:r>
    </w:p>
    <w:p w14:paraId="5DD943C3" w14:textId="372D275F" w:rsidR="00AF7A78" w:rsidRPr="00D53955" w:rsidRDefault="007F60F9" w:rsidP="00D53955">
      <w:pPr>
        <w:rPr>
          <w:rFonts w:cstheme="minorHAnsi"/>
          <w:color w:val="333333"/>
          <w:spacing w:val="3"/>
        </w:rPr>
      </w:pPr>
      <w:r>
        <w:rPr>
          <w:rFonts w:cstheme="minorHAnsi"/>
          <w:color w:val="333333"/>
          <w:spacing w:val="3"/>
        </w:rPr>
        <w:t>After completing the radio calibration in qgc go for setting up transmitter as follows:</w:t>
      </w:r>
    </w:p>
    <w:p w14:paraId="53625938" w14:textId="39D63035" w:rsidR="008A4076" w:rsidRDefault="004C10BD" w:rsidP="008A4076">
      <w:pPr>
        <w:pStyle w:val="ListParagraph"/>
        <w:numPr>
          <w:ilvl w:val="0"/>
          <w:numId w:val="4"/>
        </w:numPr>
        <w:rPr>
          <w:noProof/>
        </w:rPr>
      </w:pPr>
      <w:r>
        <w:rPr>
          <w:noProof/>
        </w:rPr>
        <w:t>Setting up of  flight modes.</w:t>
      </w:r>
    </w:p>
    <w:p w14:paraId="5B085026" w14:textId="61562B94" w:rsidR="009A6B38" w:rsidRDefault="00E67545" w:rsidP="009A6B38">
      <w:pPr>
        <w:ind w:left="720"/>
        <w:rPr>
          <w:rFonts w:cstheme="minorHAnsi"/>
          <w:color w:val="333333"/>
          <w:spacing w:val="3"/>
          <w:shd w:val="clear" w:color="auto" w:fill="FFFFFF"/>
        </w:rPr>
      </w:pPr>
      <w:r w:rsidRPr="00E67545">
        <w:rPr>
          <w:rFonts w:cstheme="minorHAnsi"/>
          <w:color w:val="333333"/>
          <w:spacing w:val="3"/>
          <w:shd w:val="clear" w:color="auto" w:fill="FFFFFF"/>
        </w:rPr>
        <w:t>The </w:t>
      </w:r>
      <w:r w:rsidRPr="00E67545">
        <w:rPr>
          <w:rStyle w:val="Emphasis"/>
          <w:rFonts w:cstheme="minorHAnsi"/>
          <w:color w:val="333333"/>
          <w:spacing w:val="3"/>
          <w:shd w:val="clear" w:color="auto" w:fill="FFFFFF"/>
        </w:rPr>
        <w:t>Flight Modes</w:t>
      </w:r>
      <w:r w:rsidRPr="00E67545">
        <w:rPr>
          <w:rFonts w:cstheme="minorHAnsi"/>
          <w:color w:val="333333"/>
          <w:spacing w:val="3"/>
          <w:shd w:val="clear" w:color="auto" w:fill="FFFFFF"/>
        </w:rPr>
        <w:t xml:space="preserve"> section allows you to map flight modes to radio channel(s), and hence to the switches on your radio control transmitter. Both flight mode setup and the available flight modes are different in PX4 and ArduPilot (and there are some differences </w:t>
      </w:r>
      <w:r w:rsidRPr="00E67545">
        <w:rPr>
          <w:rFonts w:cstheme="minorHAnsi"/>
          <w:color w:val="333333"/>
          <w:spacing w:val="3"/>
          <w:shd w:val="clear" w:color="auto" w:fill="FFFFFF"/>
        </w:rPr>
        <w:lastRenderedPageBreak/>
        <w:t>between ArduCopter and ArduPlane).</w:t>
      </w:r>
      <w:r w:rsidR="009A6B38">
        <w:rPr>
          <w:rFonts w:cstheme="minorHAnsi"/>
          <w:color w:val="333333"/>
          <w:spacing w:val="3"/>
          <w:shd w:val="clear" w:color="auto" w:fill="FFFFFF"/>
        </w:rPr>
        <w:t xml:space="preserve"> Before we set up flight mode in qgc we must set it up in transmitter on any available channel. Usually first four channels are available for controlling of vehicle to later channels can be used for changing flight modes using switches and their different combinations. </w:t>
      </w:r>
      <w:r w:rsidR="00E76D97">
        <w:rPr>
          <w:rFonts w:cstheme="minorHAnsi"/>
          <w:color w:val="333333"/>
          <w:spacing w:val="3"/>
          <w:shd w:val="clear" w:color="auto" w:fill="FFFFFF"/>
        </w:rPr>
        <w:t>(NOTE</w:t>
      </w:r>
      <w:proofErr w:type="gramStart"/>
      <w:r w:rsidR="00E76D97">
        <w:rPr>
          <w:rFonts w:cstheme="minorHAnsi"/>
          <w:color w:val="333333"/>
          <w:spacing w:val="3"/>
          <w:shd w:val="clear" w:color="auto" w:fill="FFFFFF"/>
        </w:rPr>
        <w:t>:-</w:t>
      </w:r>
      <w:proofErr w:type="gramEnd"/>
      <w:r w:rsidR="00E76D97">
        <w:rPr>
          <w:rFonts w:cstheme="minorHAnsi"/>
          <w:color w:val="333333"/>
          <w:spacing w:val="3"/>
          <w:shd w:val="clear" w:color="auto" w:fill="FFFFFF"/>
        </w:rPr>
        <w:t xml:space="preserve"> use channel 5 for Flight mode change)</w:t>
      </w:r>
    </w:p>
    <w:p w14:paraId="1B4DFFDE" w14:textId="4FBD1168" w:rsidR="009A6B38" w:rsidRDefault="009A6B38" w:rsidP="009A6B38">
      <w:pPr>
        <w:pStyle w:val="ListParagraph"/>
        <w:numPr>
          <w:ilvl w:val="0"/>
          <w:numId w:val="5"/>
        </w:numPr>
        <w:rPr>
          <w:rFonts w:cstheme="minorHAnsi"/>
          <w:color w:val="333333"/>
          <w:spacing w:val="3"/>
          <w:shd w:val="clear" w:color="auto" w:fill="FFFFFF"/>
        </w:rPr>
      </w:pPr>
      <w:r>
        <w:rPr>
          <w:rFonts w:cstheme="minorHAnsi"/>
          <w:color w:val="333333"/>
          <w:spacing w:val="3"/>
          <w:shd w:val="clear" w:color="auto" w:fill="FFFFFF"/>
        </w:rPr>
        <w:t xml:space="preserve">Setting modes in transmitter </w:t>
      </w:r>
    </w:p>
    <w:p w14:paraId="2351A53D" w14:textId="064006EB" w:rsidR="009A6B38" w:rsidRDefault="007E1318" w:rsidP="009A6B38">
      <w:pPr>
        <w:pStyle w:val="ListParagraph"/>
        <w:numPr>
          <w:ilvl w:val="0"/>
          <w:numId w:val="9"/>
        </w:numPr>
        <w:rPr>
          <w:rFonts w:cstheme="minorHAnsi"/>
          <w:color w:val="333333"/>
          <w:spacing w:val="3"/>
          <w:shd w:val="clear" w:color="auto" w:fill="FFFFFF"/>
        </w:rPr>
      </w:pPr>
      <w:r>
        <w:rPr>
          <w:rFonts w:cstheme="minorHAnsi"/>
          <w:color w:val="333333"/>
          <w:spacing w:val="3"/>
          <w:shd w:val="clear" w:color="auto" w:fill="FFFFFF"/>
        </w:rPr>
        <w:t>Create 6 logical swi</w:t>
      </w:r>
      <w:r w:rsidR="00E76D97">
        <w:rPr>
          <w:rFonts w:cstheme="minorHAnsi"/>
          <w:color w:val="333333"/>
          <w:spacing w:val="3"/>
          <w:shd w:val="clear" w:color="auto" w:fill="FFFFFF"/>
        </w:rPr>
        <w:t>tches using physical switches SA, SB, SC, SD</w:t>
      </w:r>
      <w:r>
        <w:rPr>
          <w:rFonts w:cstheme="minorHAnsi"/>
          <w:color w:val="333333"/>
          <w:spacing w:val="3"/>
          <w:shd w:val="clear" w:color="auto" w:fill="FFFFFF"/>
        </w:rPr>
        <w:t xml:space="preserve"> and SE.</w:t>
      </w:r>
    </w:p>
    <w:p w14:paraId="7B7F05D2" w14:textId="32B6A9EE" w:rsidR="007E1318" w:rsidRDefault="007E1318" w:rsidP="009A6B38">
      <w:pPr>
        <w:pStyle w:val="ListParagraph"/>
        <w:numPr>
          <w:ilvl w:val="0"/>
          <w:numId w:val="9"/>
        </w:numPr>
        <w:rPr>
          <w:rFonts w:cstheme="minorHAnsi"/>
          <w:color w:val="333333"/>
          <w:spacing w:val="3"/>
          <w:shd w:val="clear" w:color="auto" w:fill="FFFFFF"/>
        </w:rPr>
      </w:pPr>
      <w:r>
        <w:rPr>
          <w:rFonts w:cstheme="minorHAnsi"/>
          <w:color w:val="333333"/>
          <w:spacing w:val="3"/>
          <w:shd w:val="clear" w:color="auto" w:fill="FFFFFF"/>
        </w:rPr>
        <w:t>Now go to mixers and on any one channel establish switches on that channel.</w:t>
      </w:r>
    </w:p>
    <w:p w14:paraId="2D31FD5F" w14:textId="2EC92BE8" w:rsidR="007E1318" w:rsidRDefault="007E1318" w:rsidP="009A6B38">
      <w:pPr>
        <w:pStyle w:val="ListParagraph"/>
        <w:numPr>
          <w:ilvl w:val="0"/>
          <w:numId w:val="9"/>
        </w:numPr>
        <w:rPr>
          <w:rFonts w:cstheme="minorHAnsi"/>
          <w:color w:val="333333"/>
          <w:spacing w:val="3"/>
          <w:shd w:val="clear" w:color="auto" w:fill="FFFFFF"/>
        </w:rPr>
      </w:pPr>
      <w:r>
        <w:rPr>
          <w:rFonts w:cstheme="minorHAnsi"/>
          <w:color w:val="333333"/>
          <w:spacing w:val="3"/>
          <w:shd w:val="clear" w:color="auto" w:fill="FFFFFF"/>
        </w:rPr>
        <w:t>One can create all the switches on one channel only putting different value of max weight.</w:t>
      </w:r>
    </w:p>
    <w:p w14:paraId="76A63E04" w14:textId="4D606E62" w:rsidR="007E1318" w:rsidRDefault="007E1318" w:rsidP="007E1318">
      <w:pPr>
        <w:ind w:left="720"/>
        <w:rPr>
          <w:rFonts w:cstheme="minorHAnsi"/>
          <w:color w:val="333333"/>
          <w:spacing w:val="3"/>
          <w:shd w:val="clear" w:color="auto" w:fill="FFFFFF"/>
        </w:rPr>
      </w:pPr>
      <w:r>
        <w:rPr>
          <w:rFonts w:cstheme="minorHAnsi"/>
          <w:color w:val="333333"/>
          <w:spacing w:val="3"/>
          <w:shd w:val="clear" w:color="auto" w:fill="FFFFFF"/>
        </w:rPr>
        <w:t>Once the switches are set up in transmitter, we can now calibrate flight modes on qgc.</w:t>
      </w:r>
    </w:p>
    <w:p w14:paraId="5CE6EF22" w14:textId="09F007CC" w:rsidR="00A20AB9" w:rsidRPr="00A20AB9" w:rsidRDefault="007E1318" w:rsidP="00A20AB9">
      <w:pPr>
        <w:pStyle w:val="ListParagraph"/>
        <w:numPr>
          <w:ilvl w:val="0"/>
          <w:numId w:val="5"/>
        </w:numPr>
        <w:rPr>
          <w:rFonts w:cstheme="minorHAnsi"/>
          <w:color w:val="333333"/>
          <w:spacing w:val="3"/>
          <w:shd w:val="clear" w:color="auto" w:fill="FFFFFF"/>
        </w:rPr>
      </w:pPr>
      <w:r>
        <w:rPr>
          <w:rFonts w:cstheme="minorHAnsi"/>
          <w:color w:val="333333"/>
          <w:spacing w:val="3"/>
          <w:shd w:val="clear" w:color="auto" w:fill="FFFFFF"/>
        </w:rPr>
        <w:t>Calibrat</w:t>
      </w:r>
      <w:r w:rsidR="00A20AB9">
        <w:rPr>
          <w:rFonts w:cstheme="minorHAnsi"/>
          <w:color w:val="333333"/>
          <w:spacing w:val="3"/>
          <w:shd w:val="clear" w:color="auto" w:fill="FFFFFF"/>
        </w:rPr>
        <w:t>ing the flight modes:</w:t>
      </w:r>
    </w:p>
    <w:p w14:paraId="08B793CE" w14:textId="77777777" w:rsidR="00A20AB9" w:rsidRDefault="00A20AB9" w:rsidP="00A20AB9">
      <w:pPr>
        <w:pStyle w:val="ListParagraph"/>
        <w:numPr>
          <w:ilvl w:val="0"/>
          <w:numId w:val="12"/>
        </w:numPr>
        <w:shd w:val="clear" w:color="auto" w:fill="FFFFFF"/>
        <w:spacing w:before="100" w:beforeAutospacing="1" w:after="100" w:afterAutospacing="1" w:line="240" w:lineRule="auto"/>
        <w:rPr>
          <w:rFonts w:eastAsia="Times New Roman" w:cstheme="minorHAnsi"/>
          <w:color w:val="333333"/>
          <w:spacing w:val="3"/>
          <w:lang w:eastAsia="en-IN"/>
        </w:rPr>
      </w:pPr>
      <w:r w:rsidRPr="00A20AB9">
        <w:rPr>
          <w:rFonts w:eastAsia="Times New Roman" w:cstheme="minorHAnsi"/>
          <w:color w:val="333333"/>
          <w:spacing w:val="3"/>
          <w:lang w:eastAsia="en-IN"/>
        </w:rPr>
        <w:t>Turn on your RC transmitter.</w:t>
      </w:r>
    </w:p>
    <w:p w14:paraId="31745687" w14:textId="05ADF02D" w:rsidR="00A20AB9" w:rsidRDefault="00A20AB9" w:rsidP="00A20AB9">
      <w:pPr>
        <w:pStyle w:val="ListParagraph"/>
        <w:numPr>
          <w:ilvl w:val="0"/>
          <w:numId w:val="12"/>
        </w:numPr>
        <w:shd w:val="clear" w:color="auto" w:fill="FFFFFF"/>
        <w:spacing w:before="100" w:beforeAutospacing="1" w:after="100" w:afterAutospacing="1" w:line="240" w:lineRule="auto"/>
        <w:rPr>
          <w:rFonts w:eastAsia="Times New Roman" w:cstheme="minorHAnsi"/>
          <w:color w:val="333333"/>
          <w:spacing w:val="3"/>
          <w:lang w:eastAsia="en-IN"/>
        </w:rPr>
      </w:pPr>
      <w:r w:rsidRPr="00A20AB9">
        <w:rPr>
          <w:rFonts w:eastAsia="Times New Roman" w:cstheme="minorHAnsi"/>
          <w:color w:val="333333"/>
          <w:spacing w:val="3"/>
          <w:lang w:eastAsia="en-IN"/>
        </w:rPr>
        <w:t>Select the </w:t>
      </w:r>
      <w:r w:rsidRPr="00A20AB9">
        <w:rPr>
          <w:rFonts w:eastAsia="Times New Roman" w:cstheme="minorHAnsi"/>
          <w:b/>
          <w:bCs/>
          <w:color w:val="333333"/>
          <w:spacing w:val="3"/>
          <w:lang w:eastAsia="en-IN"/>
        </w:rPr>
        <w:t>Gear</w:t>
      </w:r>
      <w:r w:rsidRPr="00A20AB9">
        <w:rPr>
          <w:rFonts w:eastAsia="Times New Roman" w:cstheme="minorHAnsi"/>
          <w:color w:val="333333"/>
          <w:spacing w:val="3"/>
          <w:lang w:eastAsia="en-IN"/>
        </w:rPr>
        <w:t> icon (Vehicle Setup) in the top toolbar and then </w:t>
      </w:r>
      <w:r w:rsidRPr="00A20AB9">
        <w:rPr>
          <w:rFonts w:eastAsia="Times New Roman" w:cstheme="minorHAnsi"/>
          <w:b/>
          <w:bCs/>
          <w:color w:val="333333"/>
          <w:spacing w:val="3"/>
          <w:lang w:eastAsia="en-IN"/>
        </w:rPr>
        <w:t>Flight Modes</w:t>
      </w:r>
      <w:r w:rsidRPr="00A20AB9">
        <w:rPr>
          <w:rFonts w:eastAsia="Times New Roman" w:cstheme="minorHAnsi"/>
          <w:color w:val="333333"/>
          <w:spacing w:val="3"/>
          <w:lang w:eastAsia="en-IN"/>
        </w:rPr>
        <w:t> in the sidebar.</w:t>
      </w:r>
    </w:p>
    <w:p w14:paraId="7CE39382" w14:textId="685B6CC5" w:rsidR="00A20AB9" w:rsidRDefault="00A20AB9" w:rsidP="00A20AB9">
      <w:pPr>
        <w:pStyle w:val="ListParagraph"/>
        <w:shd w:val="clear" w:color="auto" w:fill="FFFFFF"/>
        <w:spacing w:before="100" w:beforeAutospacing="1" w:after="100" w:afterAutospacing="1" w:line="240" w:lineRule="auto"/>
        <w:jc w:val="center"/>
        <w:rPr>
          <w:rFonts w:eastAsia="Times New Roman" w:cstheme="minorHAnsi"/>
          <w:color w:val="333333"/>
          <w:spacing w:val="3"/>
          <w:lang w:eastAsia="en-IN"/>
        </w:rPr>
      </w:pPr>
      <w:r>
        <w:rPr>
          <w:noProof/>
          <w:lang w:eastAsia="en-IN"/>
        </w:rPr>
        <w:drawing>
          <wp:inline distT="0" distB="0" distL="0" distR="0" wp14:anchorId="42073933" wp14:editId="39F7894F">
            <wp:extent cx="4152900" cy="2768447"/>
            <wp:effectExtent l="0" t="0" r="0" b="0"/>
            <wp:docPr id="9" name="Picture 9" descr="Flight modes setup - Ardu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light modes setup - ArduPla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3241" cy="2808672"/>
                    </a:xfrm>
                    <a:prstGeom prst="rect">
                      <a:avLst/>
                    </a:prstGeom>
                    <a:noFill/>
                    <a:ln>
                      <a:noFill/>
                    </a:ln>
                  </pic:spPr>
                </pic:pic>
              </a:graphicData>
            </a:graphic>
          </wp:inline>
        </w:drawing>
      </w:r>
    </w:p>
    <w:p w14:paraId="1523F98A" w14:textId="77777777" w:rsidR="00A20AB9" w:rsidRDefault="00A20AB9" w:rsidP="00A20AB9">
      <w:pPr>
        <w:numPr>
          <w:ilvl w:val="0"/>
          <w:numId w:val="12"/>
        </w:numPr>
        <w:shd w:val="clear" w:color="auto" w:fill="FFFFFF"/>
        <w:spacing w:after="204" w:line="240" w:lineRule="auto"/>
        <w:rPr>
          <w:rFonts w:eastAsia="Times New Roman" w:cstheme="minorHAnsi"/>
          <w:color w:val="333333"/>
          <w:spacing w:val="3"/>
          <w:lang w:eastAsia="en-IN"/>
        </w:rPr>
      </w:pPr>
      <w:r w:rsidRPr="00A20AB9">
        <w:rPr>
          <w:rFonts w:eastAsia="Times New Roman" w:cstheme="minorHAnsi"/>
          <w:color w:val="333333"/>
          <w:spacing w:val="3"/>
          <w:lang w:eastAsia="en-IN"/>
        </w:rPr>
        <w:t>Select up to 6 flight modes in the drop downs.</w:t>
      </w:r>
    </w:p>
    <w:p w14:paraId="4F9C8AB8" w14:textId="2762847F" w:rsidR="00A20AB9" w:rsidRPr="00A20AB9" w:rsidRDefault="00A20AB9" w:rsidP="00A20AB9">
      <w:pPr>
        <w:numPr>
          <w:ilvl w:val="0"/>
          <w:numId w:val="12"/>
        </w:numPr>
        <w:shd w:val="clear" w:color="auto" w:fill="FFFFFF"/>
        <w:spacing w:after="204" w:line="240" w:lineRule="auto"/>
        <w:rPr>
          <w:rFonts w:eastAsia="Times New Roman" w:cstheme="minorHAnsi"/>
          <w:color w:val="333333"/>
          <w:spacing w:val="3"/>
          <w:lang w:eastAsia="en-IN"/>
        </w:rPr>
      </w:pPr>
      <w:r w:rsidRPr="00A20AB9">
        <w:rPr>
          <w:rFonts w:eastAsia="Times New Roman" w:cstheme="minorHAnsi"/>
          <w:color w:val="333333"/>
          <w:spacing w:val="3"/>
          <w:lang w:eastAsia="en-IN"/>
        </w:rPr>
        <w:t>Test that the modes are mapped to the right transmitter switches by selecting each mode switch on your transmitter in turn, and check that the desired flight mode is activated (the text turns yellow on </w:t>
      </w:r>
      <w:r w:rsidRPr="00A20AB9">
        <w:rPr>
          <w:rFonts w:eastAsia="Times New Roman" w:cstheme="minorHAnsi"/>
          <w:i/>
          <w:iCs/>
          <w:color w:val="333333"/>
          <w:spacing w:val="3"/>
          <w:lang w:eastAsia="en-IN"/>
        </w:rPr>
        <w:t>Qgroundcontrol</w:t>
      </w:r>
      <w:r w:rsidRPr="00A20AB9">
        <w:rPr>
          <w:rFonts w:eastAsia="Times New Roman" w:cstheme="minorHAnsi"/>
          <w:color w:val="333333"/>
          <w:spacing w:val="3"/>
          <w:lang w:eastAsia="en-IN"/>
        </w:rPr>
        <w:t> for the active mode).</w:t>
      </w:r>
    </w:p>
    <w:p w14:paraId="1684FD73" w14:textId="792E486C" w:rsidR="00A20AB9" w:rsidRDefault="00A20AB9" w:rsidP="00A20AB9">
      <w:pPr>
        <w:pStyle w:val="ListParagraph"/>
        <w:numPr>
          <w:ilvl w:val="0"/>
          <w:numId w:val="5"/>
        </w:numPr>
        <w:shd w:val="clear" w:color="auto" w:fill="FFFFFF"/>
        <w:spacing w:after="204" w:line="240" w:lineRule="auto"/>
        <w:rPr>
          <w:rFonts w:eastAsia="Times New Roman" w:cstheme="minorHAnsi"/>
          <w:color w:val="333333"/>
          <w:spacing w:val="3"/>
          <w:lang w:eastAsia="en-IN"/>
        </w:rPr>
      </w:pPr>
      <w:r>
        <w:rPr>
          <w:rFonts w:eastAsia="Times New Roman" w:cstheme="minorHAnsi"/>
          <w:color w:val="333333"/>
          <w:spacing w:val="3"/>
          <w:lang w:eastAsia="en-IN"/>
        </w:rPr>
        <w:t>Different flight modes:</w:t>
      </w:r>
    </w:p>
    <w:p w14:paraId="2FBFBA58" w14:textId="4FDED934" w:rsidR="007E1318" w:rsidRDefault="00C43583" w:rsidP="00CC4502">
      <w:pPr>
        <w:pStyle w:val="ListParagraph"/>
        <w:numPr>
          <w:ilvl w:val="0"/>
          <w:numId w:val="15"/>
        </w:numPr>
        <w:shd w:val="clear" w:color="auto" w:fill="FFFFFF"/>
        <w:spacing w:after="204" w:line="240" w:lineRule="auto"/>
        <w:rPr>
          <w:rFonts w:eastAsia="Times New Roman" w:cstheme="minorHAnsi"/>
          <w:color w:val="333333"/>
          <w:spacing w:val="3"/>
          <w:lang w:eastAsia="en-IN"/>
        </w:rPr>
      </w:pPr>
      <w:r>
        <w:rPr>
          <w:rFonts w:eastAsia="Times New Roman" w:cstheme="minorHAnsi"/>
          <w:color w:val="333333"/>
          <w:spacing w:val="3"/>
          <w:lang w:eastAsia="en-IN"/>
        </w:rPr>
        <w:t>Manual: The control is</w:t>
      </w:r>
      <w:r w:rsidR="00CC4502">
        <w:rPr>
          <w:rFonts w:eastAsia="Times New Roman" w:cstheme="minorHAnsi"/>
          <w:color w:val="333333"/>
          <w:spacing w:val="3"/>
          <w:lang w:eastAsia="en-IN"/>
        </w:rPr>
        <w:t xml:space="preserve"> done</w:t>
      </w:r>
      <w:r>
        <w:rPr>
          <w:rFonts w:eastAsia="Times New Roman" w:cstheme="minorHAnsi"/>
          <w:color w:val="333333"/>
          <w:spacing w:val="3"/>
          <w:lang w:eastAsia="en-IN"/>
        </w:rPr>
        <w:t xml:space="preserve"> with the</w:t>
      </w:r>
      <w:r w:rsidR="00CC4502">
        <w:rPr>
          <w:rFonts w:eastAsia="Times New Roman" w:cstheme="minorHAnsi"/>
          <w:color w:val="333333"/>
          <w:spacing w:val="3"/>
          <w:lang w:eastAsia="en-IN"/>
        </w:rPr>
        <w:t xml:space="preserve"> help of a RC controller.</w:t>
      </w:r>
    </w:p>
    <w:p w14:paraId="333F771C" w14:textId="68417FC2" w:rsidR="00CC4502" w:rsidRDefault="00CC4502" w:rsidP="00CC4502">
      <w:pPr>
        <w:pStyle w:val="ListParagraph"/>
        <w:numPr>
          <w:ilvl w:val="0"/>
          <w:numId w:val="15"/>
        </w:numPr>
        <w:shd w:val="clear" w:color="auto" w:fill="FFFFFF"/>
        <w:spacing w:after="204" w:line="240" w:lineRule="auto"/>
        <w:rPr>
          <w:rFonts w:eastAsia="Times New Roman" w:cstheme="minorHAnsi"/>
          <w:color w:val="333333"/>
          <w:spacing w:val="3"/>
          <w:lang w:eastAsia="en-IN"/>
        </w:rPr>
      </w:pPr>
      <w:r>
        <w:rPr>
          <w:rFonts w:eastAsia="Times New Roman" w:cstheme="minorHAnsi"/>
          <w:color w:val="333333"/>
          <w:spacing w:val="3"/>
          <w:lang w:eastAsia="en-IN"/>
        </w:rPr>
        <w:t>Auto: If someone wants to put a mission in the Pixhawk.</w:t>
      </w:r>
    </w:p>
    <w:p w14:paraId="404192CF" w14:textId="77777777" w:rsidR="00FE345E" w:rsidRDefault="00CC4502" w:rsidP="00FE345E">
      <w:pPr>
        <w:pStyle w:val="ListParagraph"/>
        <w:numPr>
          <w:ilvl w:val="0"/>
          <w:numId w:val="15"/>
        </w:numPr>
        <w:shd w:val="clear" w:color="auto" w:fill="FFFFFF"/>
        <w:spacing w:after="204" w:line="240" w:lineRule="auto"/>
        <w:rPr>
          <w:rFonts w:eastAsia="Times New Roman" w:cstheme="minorHAnsi"/>
          <w:color w:val="333333"/>
          <w:spacing w:val="3"/>
          <w:lang w:eastAsia="en-IN"/>
        </w:rPr>
      </w:pPr>
      <w:r>
        <w:rPr>
          <w:rFonts w:eastAsia="Times New Roman" w:cstheme="minorHAnsi"/>
          <w:color w:val="333333"/>
          <w:spacing w:val="3"/>
          <w:lang w:eastAsia="en-IN"/>
        </w:rPr>
        <w:t>RTL: RTL stands for return to launch. This mode will take the vehicle right to the starting point</w:t>
      </w:r>
      <w:r w:rsidR="00FE345E">
        <w:rPr>
          <w:rFonts w:eastAsia="Times New Roman" w:cstheme="minorHAnsi"/>
          <w:color w:val="333333"/>
          <w:spacing w:val="3"/>
          <w:lang w:eastAsia="en-IN"/>
        </w:rPr>
        <w:t>.</w:t>
      </w:r>
    </w:p>
    <w:p w14:paraId="0C15A4EF" w14:textId="6C2E1DFE" w:rsidR="00480036" w:rsidRPr="00FE345E" w:rsidRDefault="00CC4502" w:rsidP="00FE345E">
      <w:pPr>
        <w:pStyle w:val="ListParagraph"/>
        <w:numPr>
          <w:ilvl w:val="0"/>
          <w:numId w:val="15"/>
        </w:numPr>
        <w:shd w:val="clear" w:color="auto" w:fill="FFFFFF"/>
        <w:spacing w:after="204" w:line="240" w:lineRule="auto"/>
        <w:rPr>
          <w:rFonts w:eastAsia="Times New Roman" w:cstheme="minorHAnsi"/>
          <w:color w:val="333333"/>
          <w:spacing w:val="3"/>
          <w:lang w:eastAsia="en-IN"/>
        </w:rPr>
      </w:pPr>
      <w:r w:rsidRPr="00FE345E">
        <w:rPr>
          <w:shd w:val="clear" w:color="auto" w:fill="FCFCFC"/>
        </w:rPr>
        <w:t>Loiter: Loiter mode allows boats to hold position in a strong current.</w:t>
      </w:r>
    </w:p>
    <w:p w14:paraId="57AC3848" w14:textId="3F865034" w:rsidR="00FE345E" w:rsidRPr="00FE345E" w:rsidRDefault="00CC4502" w:rsidP="00FE345E">
      <w:pPr>
        <w:pStyle w:val="ListParagraph"/>
        <w:numPr>
          <w:ilvl w:val="0"/>
          <w:numId w:val="15"/>
        </w:numPr>
        <w:shd w:val="clear" w:color="auto" w:fill="FFFFFF"/>
        <w:spacing w:after="204" w:line="240" w:lineRule="auto"/>
        <w:rPr>
          <w:rFonts w:eastAsia="Times New Roman" w:cstheme="minorHAnsi"/>
          <w:color w:val="333333"/>
          <w:spacing w:val="3"/>
          <w:lang w:eastAsia="en-IN"/>
        </w:rPr>
      </w:pPr>
      <w:r w:rsidRPr="00480036">
        <w:rPr>
          <w:rFonts w:cstheme="minorHAnsi"/>
          <w:color w:val="404040"/>
          <w:shd w:val="clear" w:color="auto" w:fill="FCFCFC"/>
        </w:rPr>
        <w:t>Steering:  In Steering mode the user’s steering stick controls the vehicle’s lateral acceleration and the throttle stick controls the vehicle’s spee</w:t>
      </w:r>
      <w:r w:rsidR="00FE345E">
        <w:rPr>
          <w:rFonts w:cstheme="minorHAnsi"/>
          <w:color w:val="404040"/>
          <w:shd w:val="clear" w:color="auto" w:fill="FCFCFC"/>
        </w:rPr>
        <w:t xml:space="preserve">d. </w:t>
      </w:r>
    </w:p>
    <w:p w14:paraId="1EBFAB84" w14:textId="3A2B3C4C" w:rsidR="00FE345E" w:rsidRDefault="00FE345E" w:rsidP="00FE345E">
      <w:pPr>
        <w:shd w:val="clear" w:color="auto" w:fill="FFFFFF"/>
        <w:spacing w:after="204" w:line="240" w:lineRule="auto"/>
        <w:rPr>
          <w:rFonts w:eastAsia="Times New Roman" w:cstheme="minorHAnsi"/>
          <w:color w:val="333333"/>
          <w:spacing w:val="3"/>
          <w:lang w:eastAsia="en-IN"/>
        </w:rPr>
      </w:pPr>
    </w:p>
    <w:p w14:paraId="27B501BC" w14:textId="5778073D" w:rsidR="00FE345E" w:rsidRDefault="00FE345E" w:rsidP="00FE345E">
      <w:pPr>
        <w:pStyle w:val="ListParagraph"/>
        <w:numPr>
          <w:ilvl w:val="0"/>
          <w:numId w:val="5"/>
        </w:numPr>
        <w:shd w:val="clear" w:color="auto" w:fill="FFFFFF"/>
        <w:spacing w:after="204" w:line="240" w:lineRule="auto"/>
        <w:rPr>
          <w:rFonts w:eastAsia="Times New Roman" w:cstheme="minorHAnsi"/>
          <w:color w:val="333333"/>
          <w:spacing w:val="3"/>
          <w:lang w:eastAsia="en-IN"/>
        </w:rPr>
      </w:pPr>
      <w:r>
        <w:rPr>
          <w:rFonts w:eastAsia="Times New Roman" w:cstheme="minorHAnsi"/>
          <w:color w:val="333333"/>
          <w:spacing w:val="3"/>
          <w:lang w:eastAsia="en-IN"/>
        </w:rPr>
        <w:t>Setting up of GPS:</w:t>
      </w:r>
    </w:p>
    <w:p w14:paraId="32BA8C72" w14:textId="20BEF119" w:rsidR="00FE345E" w:rsidRDefault="00FE345E" w:rsidP="00FE345E">
      <w:pPr>
        <w:shd w:val="clear" w:color="auto" w:fill="FFFFFF"/>
        <w:spacing w:after="204" w:line="240" w:lineRule="auto"/>
        <w:rPr>
          <w:rFonts w:cstheme="minorHAnsi"/>
          <w:color w:val="333333"/>
          <w:spacing w:val="3"/>
          <w:shd w:val="clear" w:color="auto" w:fill="FFFFFF"/>
        </w:rPr>
      </w:pPr>
      <w:r w:rsidRPr="00DB4D27">
        <w:rPr>
          <w:rFonts w:cstheme="minorHAnsi"/>
          <w:color w:val="333333"/>
          <w:spacing w:val="3"/>
          <w:shd w:val="clear" w:color="auto" w:fill="FFFFFF"/>
        </w:rPr>
        <w:lastRenderedPageBreak/>
        <w:t>PX4 supports global navigation satellite systems (GNSS) (including GPS, GLONASS, Galileo, BeiDou, QZSS and SBAS) using receivers that communicate via the UBlox, MTK Ashtech or Emlid protocols, or via UAVCAN. It also supports </w:t>
      </w:r>
      <w:hyperlink r:id="rId16" w:history="1">
        <w:r w:rsidRPr="00DB4D27">
          <w:rPr>
            <w:rStyle w:val="Hyperlink"/>
            <w:rFonts w:cstheme="minorHAnsi"/>
            <w:color w:val="4183C4"/>
            <w:spacing w:val="3"/>
            <w:shd w:val="clear" w:color="auto" w:fill="FFFFFF"/>
          </w:rPr>
          <w:t>Real Time Kinematic (RTK) GPS Receivers</w:t>
        </w:r>
      </w:hyperlink>
      <w:r w:rsidRPr="00DB4D27">
        <w:rPr>
          <w:rFonts w:cstheme="minorHAnsi"/>
          <w:color w:val="333333"/>
          <w:spacing w:val="3"/>
          <w:shd w:val="clear" w:color="auto" w:fill="FFFFFF"/>
        </w:rPr>
        <w:t>, which extend GPS systems to centimetre-level precision.</w:t>
      </w:r>
    </w:p>
    <w:p w14:paraId="5833FD75" w14:textId="3A5999FB" w:rsidR="00DB4D27" w:rsidRDefault="00DB4D27" w:rsidP="00FE345E">
      <w:pPr>
        <w:shd w:val="clear" w:color="auto" w:fill="FFFFFF"/>
        <w:spacing w:after="204" w:line="240" w:lineRule="auto"/>
        <w:rPr>
          <w:rFonts w:eastAsia="Times New Roman" w:cstheme="minorHAnsi"/>
          <w:color w:val="333333"/>
          <w:spacing w:val="3"/>
          <w:lang w:eastAsia="en-IN"/>
        </w:rPr>
      </w:pPr>
      <w:r>
        <w:rPr>
          <w:noProof/>
          <w:lang w:eastAsia="en-IN"/>
        </w:rPr>
        <w:drawing>
          <wp:inline distT="0" distB="0" distL="0" distR="0" wp14:anchorId="2279D6CD" wp14:editId="76016913">
            <wp:extent cx="3589020" cy="2667000"/>
            <wp:effectExtent l="0" t="0" r="0" b="0"/>
            <wp:docPr id="3" name="Picture 3" descr="GPS + Com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S + Compas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9020" cy="2667000"/>
                    </a:xfrm>
                    <a:prstGeom prst="rect">
                      <a:avLst/>
                    </a:prstGeom>
                    <a:noFill/>
                    <a:ln>
                      <a:noFill/>
                    </a:ln>
                  </pic:spPr>
                </pic:pic>
              </a:graphicData>
            </a:graphic>
          </wp:inline>
        </w:drawing>
      </w:r>
    </w:p>
    <w:p w14:paraId="27C4282A" w14:textId="290850E4" w:rsidR="00DB4D27" w:rsidRDefault="00DB4D27" w:rsidP="005651C8">
      <w:pPr>
        <w:pStyle w:val="ListParagraph"/>
        <w:numPr>
          <w:ilvl w:val="0"/>
          <w:numId w:val="19"/>
        </w:numPr>
        <w:shd w:val="clear" w:color="auto" w:fill="FFFFFF"/>
        <w:spacing w:after="204" w:line="240" w:lineRule="auto"/>
        <w:rPr>
          <w:rFonts w:eastAsia="Times New Roman" w:cstheme="minorHAnsi"/>
          <w:color w:val="333333"/>
          <w:spacing w:val="3"/>
          <w:lang w:eastAsia="en-IN"/>
        </w:rPr>
      </w:pPr>
      <w:r>
        <w:rPr>
          <w:rFonts w:eastAsia="Times New Roman" w:cstheme="minorHAnsi"/>
          <w:color w:val="333333"/>
          <w:spacing w:val="3"/>
          <w:lang w:eastAsia="en-IN"/>
        </w:rPr>
        <w:t>Interface with Pixhawk:</w:t>
      </w:r>
    </w:p>
    <w:p w14:paraId="3F13F174" w14:textId="22102B47" w:rsidR="00DB4D27" w:rsidRDefault="00DB4D27" w:rsidP="00DB4D27">
      <w:pPr>
        <w:shd w:val="clear" w:color="auto" w:fill="FFFFFF"/>
        <w:spacing w:after="204" w:line="240" w:lineRule="auto"/>
        <w:ind w:left="360"/>
        <w:rPr>
          <w:rFonts w:eastAsia="Times New Roman" w:cstheme="minorHAnsi"/>
          <w:color w:val="333333"/>
          <w:spacing w:val="3"/>
          <w:lang w:eastAsia="en-IN"/>
        </w:rPr>
      </w:pPr>
      <w:r>
        <w:rPr>
          <w:noProof/>
          <w:lang w:eastAsia="en-IN"/>
        </w:rPr>
        <w:drawing>
          <wp:inline distT="0" distB="0" distL="0" distR="0" wp14:anchorId="77AB6E34" wp14:editId="35EE25C8">
            <wp:extent cx="2548768" cy="1508760"/>
            <wp:effectExtent l="0" t="0" r="4445" b="0"/>
            <wp:docPr id="5" name="Picture 5" descr="Image result for gps connection with pixha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ps connection with pixhawk"/>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70386" cy="1521557"/>
                    </a:xfrm>
                    <a:prstGeom prst="rect">
                      <a:avLst/>
                    </a:prstGeom>
                    <a:noFill/>
                    <a:ln>
                      <a:noFill/>
                    </a:ln>
                  </pic:spPr>
                </pic:pic>
              </a:graphicData>
            </a:graphic>
          </wp:inline>
        </w:drawing>
      </w:r>
      <w:r>
        <w:rPr>
          <w:rFonts w:eastAsia="Times New Roman" w:cstheme="minorHAnsi"/>
          <w:color w:val="333333"/>
          <w:spacing w:val="3"/>
          <w:lang w:eastAsia="en-IN"/>
        </w:rPr>
        <w:t xml:space="preserve"> </w:t>
      </w:r>
      <w:r>
        <w:rPr>
          <w:noProof/>
          <w:lang w:eastAsia="en-IN"/>
        </w:rPr>
        <w:drawing>
          <wp:inline distT="0" distB="0" distL="0" distR="0" wp14:anchorId="224FA197" wp14:editId="770B5155">
            <wp:extent cx="2682240" cy="2537816"/>
            <wp:effectExtent l="0" t="0" r="3810" b="0"/>
            <wp:docPr id="10" name="Picture 10" descr="Image result for gps connection with pixha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gps connection with pixhaw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13997" cy="2567863"/>
                    </a:xfrm>
                    <a:prstGeom prst="rect">
                      <a:avLst/>
                    </a:prstGeom>
                    <a:noFill/>
                    <a:ln>
                      <a:noFill/>
                    </a:ln>
                  </pic:spPr>
                </pic:pic>
              </a:graphicData>
            </a:graphic>
          </wp:inline>
        </w:drawing>
      </w:r>
    </w:p>
    <w:p w14:paraId="615918E2" w14:textId="321C8AFE" w:rsidR="00F16E6A" w:rsidRDefault="00F16E6A" w:rsidP="00DB4D27">
      <w:pPr>
        <w:shd w:val="clear" w:color="auto" w:fill="FFFFFF"/>
        <w:spacing w:after="204" w:line="240" w:lineRule="auto"/>
        <w:ind w:left="360"/>
        <w:rPr>
          <w:rFonts w:eastAsia="Times New Roman" w:cstheme="minorHAnsi"/>
          <w:color w:val="333333"/>
          <w:spacing w:val="3"/>
          <w:lang w:eastAsia="en-IN"/>
        </w:rPr>
      </w:pPr>
    </w:p>
    <w:p w14:paraId="2C807756" w14:textId="08CC61C9" w:rsidR="00F16E6A" w:rsidRDefault="00F16E6A" w:rsidP="00F16E6A">
      <w:r w:rsidRPr="00F16E6A">
        <w:rPr>
          <w:color w:val="333333"/>
          <w:shd w:val="clear" w:color="auto" w:fill="FFFFFF"/>
        </w:rPr>
        <w:t>Start the vehicle and make sure it is connected to </w:t>
      </w:r>
      <w:r w:rsidRPr="00F16E6A">
        <w:rPr>
          <w:rStyle w:val="Emphasis"/>
          <w:rFonts w:cstheme="minorHAnsi"/>
          <w:color w:val="333333"/>
          <w:spacing w:val="3"/>
          <w:shd w:val="clear" w:color="auto" w:fill="FFFFFF"/>
        </w:rPr>
        <w:t>Qgroundcontrol</w:t>
      </w:r>
      <w:r w:rsidRPr="00F16E6A">
        <w:rPr>
          <w:color w:val="333333"/>
          <w:shd w:val="clear" w:color="auto" w:fill="FFFFFF"/>
        </w:rPr>
        <w:t xml:space="preserve">. </w:t>
      </w:r>
      <w:r w:rsidRPr="00F16E6A">
        <w:t>An RTK GPS status icon is displayed in the top icon bar while an RTK GPS device is connected (in addition to the normal GPS status icon).</w:t>
      </w:r>
    </w:p>
    <w:p w14:paraId="23D012DE" w14:textId="4853EC18" w:rsidR="00F16E6A" w:rsidRDefault="00F16E6A" w:rsidP="00F16E6A">
      <w:r>
        <w:rPr>
          <w:noProof/>
          <w:lang w:eastAsia="en-IN"/>
        </w:rPr>
        <w:lastRenderedPageBreak/>
        <w:drawing>
          <wp:inline distT="0" distB="0" distL="0" distR="0" wp14:anchorId="10D57665" wp14:editId="06D649DB">
            <wp:extent cx="5280660" cy="2339340"/>
            <wp:effectExtent l="0" t="0" r="0" b="3810"/>
            <wp:docPr id="11" name="Picture 11" descr="RTK GPS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TK GPS Statu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0660" cy="2339340"/>
                    </a:xfrm>
                    <a:prstGeom prst="rect">
                      <a:avLst/>
                    </a:prstGeom>
                    <a:noFill/>
                    <a:ln>
                      <a:noFill/>
                    </a:ln>
                  </pic:spPr>
                </pic:pic>
              </a:graphicData>
            </a:graphic>
          </wp:inline>
        </w:drawing>
      </w:r>
    </w:p>
    <w:p w14:paraId="26D76DC5" w14:textId="188CC268" w:rsidR="00D542E6" w:rsidRDefault="00D542E6" w:rsidP="00D542E6">
      <w:r>
        <w:t>Once the gps is setup we can now setup flight modes other than manual.</w:t>
      </w:r>
    </w:p>
    <w:p w14:paraId="6B0AD90F" w14:textId="68710EDB" w:rsidR="00D542E6" w:rsidRDefault="00D542E6" w:rsidP="00D542E6">
      <w:pPr>
        <w:pStyle w:val="ListParagraph"/>
        <w:numPr>
          <w:ilvl w:val="0"/>
          <w:numId w:val="5"/>
        </w:numPr>
      </w:pPr>
      <w:r>
        <w:t>Setting up a mission in Qgroundcontrol</w:t>
      </w:r>
    </w:p>
    <w:p w14:paraId="7F057FDC" w14:textId="77777777" w:rsidR="00D542E6" w:rsidRPr="005651C8" w:rsidRDefault="00D542E6" w:rsidP="00D542E6">
      <w:pPr>
        <w:pStyle w:val="ListParagraph"/>
        <w:numPr>
          <w:ilvl w:val="0"/>
          <w:numId w:val="18"/>
        </w:numPr>
        <w:shd w:val="clear" w:color="auto" w:fill="FFFFFF"/>
        <w:spacing w:before="100" w:beforeAutospacing="1" w:after="100" w:afterAutospacing="1" w:line="240" w:lineRule="auto"/>
        <w:rPr>
          <w:rFonts w:eastAsia="Times New Roman" w:cstheme="minorHAnsi"/>
          <w:color w:val="333333"/>
          <w:spacing w:val="3"/>
          <w:lang w:eastAsia="en-IN"/>
        </w:rPr>
      </w:pPr>
      <w:r w:rsidRPr="005651C8">
        <w:rPr>
          <w:rFonts w:eastAsia="Times New Roman" w:cstheme="minorHAnsi"/>
          <w:color w:val="333333"/>
          <w:spacing w:val="3"/>
          <w:lang w:eastAsia="en-IN"/>
        </w:rPr>
        <w:t>Change to </w:t>
      </w:r>
      <w:r w:rsidRPr="005651C8">
        <w:rPr>
          <w:rFonts w:eastAsia="Times New Roman" w:cstheme="minorHAnsi"/>
          <w:i/>
          <w:iCs/>
          <w:color w:val="333333"/>
          <w:spacing w:val="3"/>
          <w:lang w:eastAsia="en-IN"/>
        </w:rPr>
        <w:t>Plan View</w:t>
      </w:r>
      <w:r w:rsidRPr="005651C8">
        <w:rPr>
          <w:rFonts w:eastAsia="Times New Roman" w:cstheme="minorHAnsi"/>
          <w:color w:val="333333"/>
          <w:spacing w:val="3"/>
          <w:lang w:eastAsia="en-IN"/>
        </w:rPr>
        <w:t>.</w:t>
      </w:r>
    </w:p>
    <w:p w14:paraId="15AFBE92" w14:textId="77777777" w:rsidR="00D542E6" w:rsidRPr="005651C8" w:rsidRDefault="00D542E6" w:rsidP="00D542E6">
      <w:pPr>
        <w:pStyle w:val="ListParagraph"/>
        <w:numPr>
          <w:ilvl w:val="0"/>
          <w:numId w:val="18"/>
        </w:numPr>
        <w:shd w:val="clear" w:color="auto" w:fill="FFFFFF"/>
        <w:spacing w:before="100" w:beforeAutospacing="1" w:after="100" w:afterAutospacing="1" w:line="240" w:lineRule="auto"/>
        <w:rPr>
          <w:rFonts w:eastAsia="Times New Roman" w:cstheme="minorHAnsi"/>
          <w:color w:val="333333"/>
          <w:spacing w:val="3"/>
          <w:lang w:eastAsia="en-IN"/>
        </w:rPr>
      </w:pPr>
      <w:r w:rsidRPr="005651C8">
        <w:rPr>
          <w:rFonts w:eastAsia="Times New Roman" w:cstheme="minorHAnsi"/>
          <w:color w:val="333333"/>
          <w:spacing w:val="3"/>
          <w:lang w:eastAsia="en-IN"/>
        </w:rPr>
        <w:t>Add waypoints or commands to the mission and edit as needed.</w:t>
      </w:r>
    </w:p>
    <w:p w14:paraId="2CE820E8" w14:textId="77777777" w:rsidR="00D542E6" w:rsidRPr="005651C8" w:rsidRDefault="00D542E6" w:rsidP="00D542E6">
      <w:pPr>
        <w:pStyle w:val="ListParagraph"/>
        <w:numPr>
          <w:ilvl w:val="0"/>
          <w:numId w:val="18"/>
        </w:numPr>
        <w:shd w:val="clear" w:color="auto" w:fill="FFFFFF"/>
        <w:spacing w:before="100" w:beforeAutospacing="1" w:after="100" w:afterAutospacing="1" w:line="240" w:lineRule="auto"/>
        <w:rPr>
          <w:rFonts w:eastAsia="Times New Roman" w:cstheme="minorHAnsi"/>
          <w:color w:val="333333"/>
          <w:spacing w:val="3"/>
          <w:lang w:eastAsia="en-IN"/>
        </w:rPr>
      </w:pPr>
      <w:r w:rsidRPr="005651C8">
        <w:rPr>
          <w:rFonts w:eastAsia="Times New Roman" w:cstheme="minorHAnsi"/>
          <w:color w:val="333333"/>
          <w:spacing w:val="3"/>
          <w:lang w:eastAsia="en-IN"/>
        </w:rPr>
        <w:t>Upload the mission to the vehicle.</w:t>
      </w:r>
    </w:p>
    <w:p w14:paraId="3EC8955E" w14:textId="02BD4037" w:rsidR="008A4076" w:rsidRPr="005A6ED3" w:rsidRDefault="00D542E6" w:rsidP="008A4076">
      <w:pPr>
        <w:pStyle w:val="ListParagraph"/>
        <w:numPr>
          <w:ilvl w:val="0"/>
          <w:numId w:val="18"/>
        </w:numPr>
        <w:shd w:val="clear" w:color="auto" w:fill="FFFFFF"/>
        <w:spacing w:before="100" w:beforeAutospacing="1" w:after="100" w:afterAutospacing="1" w:line="240" w:lineRule="auto"/>
        <w:rPr>
          <w:rFonts w:eastAsia="Times New Roman" w:cstheme="minorHAnsi"/>
          <w:color w:val="333333"/>
          <w:spacing w:val="3"/>
          <w:sz w:val="24"/>
          <w:szCs w:val="24"/>
          <w:lang w:eastAsia="en-IN"/>
        </w:rPr>
      </w:pPr>
      <w:r w:rsidRPr="005651C8">
        <w:rPr>
          <w:rFonts w:eastAsia="Times New Roman" w:cstheme="minorHAnsi"/>
          <w:color w:val="333333"/>
          <w:spacing w:val="3"/>
          <w:lang w:eastAsia="en-IN"/>
        </w:rPr>
        <w:t>Change to </w:t>
      </w:r>
      <w:r w:rsidRPr="005651C8">
        <w:rPr>
          <w:rFonts w:eastAsia="Times New Roman" w:cstheme="minorHAnsi"/>
          <w:i/>
          <w:iCs/>
          <w:color w:val="333333"/>
          <w:spacing w:val="3"/>
          <w:lang w:eastAsia="en-IN"/>
        </w:rPr>
        <w:t>Fly View</w:t>
      </w:r>
      <w:r w:rsidRPr="005651C8">
        <w:rPr>
          <w:rFonts w:eastAsia="Times New Roman" w:cstheme="minorHAnsi"/>
          <w:color w:val="333333"/>
          <w:spacing w:val="3"/>
          <w:lang w:eastAsia="en-IN"/>
        </w:rPr>
        <w:t> and fly the mission.</w:t>
      </w:r>
    </w:p>
    <w:p w14:paraId="31552E16" w14:textId="77777777" w:rsidR="005A6ED3" w:rsidRPr="005A6ED3" w:rsidRDefault="005A6ED3" w:rsidP="005A6ED3">
      <w:pPr>
        <w:pStyle w:val="ListParagraph"/>
        <w:shd w:val="clear" w:color="auto" w:fill="FFFFFF"/>
        <w:spacing w:before="100" w:beforeAutospacing="1" w:after="100" w:afterAutospacing="1" w:line="240" w:lineRule="auto"/>
        <w:ind w:left="1080"/>
        <w:rPr>
          <w:rFonts w:eastAsia="Times New Roman" w:cstheme="minorHAnsi"/>
          <w:color w:val="333333"/>
          <w:spacing w:val="3"/>
          <w:sz w:val="24"/>
          <w:szCs w:val="24"/>
          <w:lang w:eastAsia="en-IN"/>
        </w:rPr>
      </w:pPr>
    </w:p>
    <w:p w14:paraId="5DDFC71B" w14:textId="104C9259" w:rsidR="005A6ED3" w:rsidRDefault="005A6ED3" w:rsidP="005A6ED3">
      <w:pPr>
        <w:pStyle w:val="ListParagraph"/>
        <w:numPr>
          <w:ilvl w:val="0"/>
          <w:numId w:val="9"/>
        </w:numPr>
        <w:shd w:val="clear" w:color="auto" w:fill="FFFFFF"/>
        <w:spacing w:before="100" w:beforeAutospacing="1" w:after="100" w:afterAutospacing="1" w:line="240" w:lineRule="auto"/>
        <w:rPr>
          <w:rFonts w:eastAsia="Times New Roman" w:cstheme="minorHAnsi"/>
          <w:color w:val="333333"/>
          <w:spacing w:val="3"/>
          <w:sz w:val="24"/>
          <w:szCs w:val="24"/>
          <w:lang w:eastAsia="en-IN"/>
        </w:rPr>
      </w:pPr>
      <w:r>
        <w:rPr>
          <w:rFonts w:eastAsia="Times New Roman" w:cstheme="minorHAnsi"/>
          <w:color w:val="333333"/>
          <w:spacing w:val="3"/>
          <w:sz w:val="24"/>
          <w:szCs w:val="24"/>
          <w:lang w:eastAsia="en-IN"/>
        </w:rPr>
        <w:t>Powering of Pixhawk:</w:t>
      </w:r>
    </w:p>
    <w:p w14:paraId="649719A6" w14:textId="33EA90A6" w:rsidR="005A6ED3" w:rsidRDefault="005A6ED3" w:rsidP="005A6ED3">
      <w:pPr>
        <w:shd w:val="clear" w:color="auto" w:fill="FFFFFF"/>
        <w:spacing w:before="100" w:beforeAutospacing="1" w:after="100" w:afterAutospacing="1" w:line="240" w:lineRule="auto"/>
        <w:ind w:left="720"/>
        <w:rPr>
          <w:rFonts w:eastAsia="Times New Roman" w:cstheme="minorHAnsi"/>
          <w:color w:val="333333"/>
          <w:spacing w:val="3"/>
          <w:sz w:val="24"/>
          <w:szCs w:val="24"/>
          <w:lang w:eastAsia="en-IN"/>
        </w:rPr>
      </w:pPr>
      <w:r>
        <w:rPr>
          <w:noProof/>
          <w:lang w:eastAsia="en-IN"/>
        </w:rPr>
        <w:drawing>
          <wp:inline distT="0" distB="0" distL="0" distR="0" wp14:anchorId="4FD77594" wp14:editId="05A3105D">
            <wp:extent cx="2177044" cy="2583180"/>
            <wp:effectExtent l="0" t="0" r="0" b="7620"/>
            <wp:docPr id="12" name="Picture 12" descr="../_images/powermodule-analog-pixhaw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_images/powermodule-analog-pixhawk.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30998" cy="2647199"/>
                    </a:xfrm>
                    <a:prstGeom prst="rect">
                      <a:avLst/>
                    </a:prstGeom>
                    <a:noFill/>
                    <a:ln>
                      <a:noFill/>
                    </a:ln>
                  </pic:spPr>
                </pic:pic>
              </a:graphicData>
            </a:graphic>
          </wp:inline>
        </w:drawing>
      </w:r>
      <w:r>
        <w:rPr>
          <w:noProof/>
          <w:lang w:eastAsia="en-IN"/>
        </w:rPr>
        <w:drawing>
          <wp:inline distT="0" distB="0" distL="0" distR="0" wp14:anchorId="18D8FD84" wp14:editId="5ABE327F">
            <wp:extent cx="2453640" cy="893399"/>
            <wp:effectExtent l="0" t="0" r="3810" b="2540"/>
            <wp:docPr id="13" name="Picture 13" descr="../_images/Pixhwak_outpu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_images/Pixhwak_output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5115" cy="1367281"/>
                    </a:xfrm>
                    <a:prstGeom prst="rect">
                      <a:avLst/>
                    </a:prstGeom>
                    <a:noFill/>
                    <a:ln>
                      <a:noFill/>
                    </a:ln>
                  </pic:spPr>
                </pic:pic>
              </a:graphicData>
            </a:graphic>
          </wp:inline>
        </w:drawing>
      </w:r>
    </w:p>
    <w:p w14:paraId="53B0DBC6" w14:textId="5A5E54C4" w:rsidR="005A6ED3" w:rsidRDefault="005A6ED3" w:rsidP="00D53955">
      <w:pPr>
        <w:pStyle w:val="ListParagraph"/>
        <w:numPr>
          <w:ilvl w:val="0"/>
          <w:numId w:val="5"/>
        </w:numPr>
        <w:rPr>
          <w:lang w:eastAsia="en-IN"/>
        </w:rPr>
      </w:pPr>
      <w:r w:rsidRPr="005A6ED3">
        <w:rPr>
          <w:lang w:eastAsia="en-IN"/>
        </w:rPr>
        <w:t>Connection of esc’s with Pixhawk</w:t>
      </w:r>
      <w:r>
        <w:rPr>
          <w:lang w:eastAsia="en-IN"/>
        </w:rPr>
        <w:t>:</w:t>
      </w:r>
    </w:p>
    <w:p w14:paraId="5614FB98" w14:textId="36445EA9" w:rsidR="008A4076" w:rsidRDefault="005A6ED3" w:rsidP="00D53955">
      <w:pPr>
        <w:rPr>
          <w:color w:val="404040"/>
          <w:shd w:val="clear" w:color="auto" w:fill="FCFCFC"/>
        </w:rPr>
      </w:pPr>
      <w:r w:rsidRPr="005A6ED3">
        <w:rPr>
          <w:color w:val="404040"/>
          <w:shd w:val="clear" w:color="auto" w:fill="FCFCFC"/>
        </w:rPr>
        <w:t>Connect the power (+), ground (-), and signal (s) wires for each ESC to the flight controller’s main output pins by motor number. Find your frame type below to determine the assigned order of the motors.</w:t>
      </w:r>
    </w:p>
    <w:p w14:paraId="77F0585D" w14:textId="50B7CACC" w:rsidR="00E04386" w:rsidRDefault="00E04386" w:rsidP="00E04386">
      <w:pPr>
        <w:rPr>
          <w:shd w:val="clear" w:color="auto" w:fill="FCFCFC"/>
        </w:rPr>
      </w:pPr>
      <w:r>
        <w:rPr>
          <w:shd w:val="clear" w:color="auto" w:fill="FCFCFC"/>
        </w:rPr>
        <w:t xml:space="preserve">Now for motor calibration go to mission planner and then connect your vehicle. </w:t>
      </w:r>
    </w:p>
    <w:p w14:paraId="2F049A9A" w14:textId="3DA87340" w:rsidR="00E04386" w:rsidRDefault="00E04386" w:rsidP="00E04386">
      <w:pPr>
        <w:rPr>
          <w:shd w:val="clear" w:color="auto" w:fill="FCFCFC"/>
        </w:rPr>
      </w:pPr>
      <w:r>
        <w:rPr>
          <w:shd w:val="clear" w:color="auto" w:fill="FCFCFC"/>
        </w:rPr>
        <w:t>Right after that go to mandatory hardware and to servo option and follow the picture.</w:t>
      </w:r>
    </w:p>
    <w:p w14:paraId="025A39F7" w14:textId="0C67E2D5" w:rsidR="00E04386" w:rsidRDefault="00E04386" w:rsidP="00E04386">
      <w:pPr>
        <w:rPr>
          <w:shd w:val="clear" w:color="auto" w:fill="FCFCFC"/>
        </w:rPr>
      </w:pPr>
      <w:r>
        <w:rPr>
          <w:shd w:val="clear" w:color="auto" w:fill="FCFCFC"/>
        </w:rPr>
        <w:t>Before that one might have to change a couple parameter as follows:</w:t>
      </w:r>
    </w:p>
    <w:p w14:paraId="56A68806" w14:textId="31244D72" w:rsidR="00E04386" w:rsidRDefault="00547E62" w:rsidP="00E04386">
      <w:pPr>
        <w:pStyle w:val="ListParagraph"/>
        <w:numPr>
          <w:ilvl w:val="0"/>
          <w:numId w:val="5"/>
        </w:numPr>
        <w:rPr>
          <w:lang w:eastAsia="en-IN"/>
        </w:rPr>
      </w:pPr>
      <w:hyperlink r:id="rId23" w:anchor="frame-type" w:history="1">
        <w:r w:rsidR="00E04386" w:rsidRPr="00E04386">
          <w:rPr>
            <w:color w:val="9B59B6"/>
            <w:lang w:eastAsia="en-IN"/>
          </w:rPr>
          <w:t>FRAME_TYPE</w:t>
        </w:r>
      </w:hyperlink>
      <w:r w:rsidR="00E04386" w:rsidRPr="00E04386">
        <w:rPr>
          <w:lang w:eastAsia="en-IN"/>
        </w:rPr>
        <w:t xml:space="preserve"> = </w:t>
      </w:r>
      <w:r w:rsidR="00E76D97">
        <w:rPr>
          <w:lang w:eastAsia="en-IN"/>
        </w:rPr>
        <w:t>0</w:t>
      </w:r>
    </w:p>
    <w:p w14:paraId="2A699FCD" w14:textId="66354B19" w:rsidR="00E76D97" w:rsidRPr="00E04386" w:rsidRDefault="00E76D97" w:rsidP="00E04386">
      <w:pPr>
        <w:pStyle w:val="ListParagraph"/>
        <w:numPr>
          <w:ilvl w:val="0"/>
          <w:numId w:val="5"/>
        </w:numPr>
        <w:rPr>
          <w:lang w:eastAsia="en-IN"/>
        </w:rPr>
      </w:pPr>
      <w:r w:rsidRPr="00E76D97">
        <w:rPr>
          <w:color w:val="7030A0"/>
          <w:lang w:eastAsia="en-IN"/>
        </w:rPr>
        <w:t>FRAME_CLASS</w:t>
      </w:r>
      <w:r>
        <w:rPr>
          <w:lang w:eastAsia="en-IN"/>
        </w:rPr>
        <w:t>= Boat</w:t>
      </w:r>
    </w:p>
    <w:p w14:paraId="4DBD2924" w14:textId="2B95300E" w:rsidR="00E04386" w:rsidRPr="00E04386" w:rsidRDefault="00547E62" w:rsidP="00E04386">
      <w:pPr>
        <w:pStyle w:val="ListParagraph"/>
        <w:numPr>
          <w:ilvl w:val="0"/>
          <w:numId w:val="5"/>
        </w:numPr>
        <w:rPr>
          <w:lang w:eastAsia="en-IN"/>
        </w:rPr>
      </w:pPr>
      <w:hyperlink r:id="rId24" w:anchor="servo1-function" w:history="1">
        <w:r w:rsidR="00E04386" w:rsidRPr="00E04386">
          <w:rPr>
            <w:color w:val="9B59B6"/>
            <w:lang w:eastAsia="en-IN"/>
          </w:rPr>
          <w:t>SERVO1_FUNCTION</w:t>
        </w:r>
      </w:hyperlink>
      <w:r w:rsidR="00E76D97">
        <w:rPr>
          <w:lang w:eastAsia="en-IN"/>
        </w:rPr>
        <w:t xml:space="preserve"> = </w:t>
      </w:r>
      <w:proofErr w:type="spellStart"/>
      <w:r w:rsidR="00E76D97">
        <w:rPr>
          <w:lang w:eastAsia="en-IN"/>
        </w:rPr>
        <w:t>ThrottleLeft</w:t>
      </w:r>
      <w:proofErr w:type="spellEnd"/>
    </w:p>
    <w:p w14:paraId="6CE0378C" w14:textId="3B1863A9" w:rsidR="00E04386" w:rsidRPr="00E04386" w:rsidRDefault="00547E62" w:rsidP="00E04386">
      <w:pPr>
        <w:pStyle w:val="ListParagraph"/>
        <w:numPr>
          <w:ilvl w:val="0"/>
          <w:numId w:val="5"/>
        </w:numPr>
        <w:rPr>
          <w:lang w:eastAsia="en-IN"/>
        </w:rPr>
      </w:pPr>
      <w:hyperlink r:id="rId25" w:anchor="servo2-function" w:history="1">
        <w:r w:rsidR="00E04386" w:rsidRPr="00E04386">
          <w:rPr>
            <w:color w:val="9B59B6"/>
            <w:lang w:eastAsia="en-IN"/>
          </w:rPr>
          <w:t>SERVO2_FUNCTION</w:t>
        </w:r>
      </w:hyperlink>
      <w:r w:rsidR="00E76D97">
        <w:rPr>
          <w:lang w:eastAsia="en-IN"/>
        </w:rPr>
        <w:t xml:space="preserve"> = Leave this to default </w:t>
      </w:r>
    </w:p>
    <w:p w14:paraId="0BBA9EBE" w14:textId="7D1922EB" w:rsidR="00E04386" w:rsidRDefault="00547E62" w:rsidP="00305598">
      <w:pPr>
        <w:pStyle w:val="ListParagraph"/>
        <w:numPr>
          <w:ilvl w:val="0"/>
          <w:numId w:val="5"/>
        </w:numPr>
        <w:rPr>
          <w:lang w:eastAsia="en-IN"/>
        </w:rPr>
      </w:pPr>
      <w:hyperlink r:id="rId26" w:anchor="servo3-function" w:history="1">
        <w:r w:rsidR="00E04386" w:rsidRPr="00E76D97">
          <w:rPr>
            <w:color w:val="9B59B6"/>
            <w:lang w:eastAsia="en-IN"/>
          </w:rPr>
          <w:t>SERVO3_FUNCTION</w:t>
        </w:r>
      </w:hyperlink>
      <w:r w:rsidR="00E76D97">
        <w:rPr>
          <w:lang w:eastAsia="en-IN"/>
        </w:rPr>
        <w:t xml:space="preserve"> = </w:t>
      </w:r>
      <w:proofErr w:type="spellStart"/>
      <w:r w:rsidR="00E76D97">
        <w:rPr>
          <w:lang w:eastAsia="en-IN"/>
        </w:rPr>
        <w:t>ThrottleRight</w:t>
      </w:r>
      <w:proofErr w:type="spellEnd"/>
    </w:p>
    <w:p w14:paraId="2B648293" w14:textId="475E8E13" w:rsidR="00E04386" w:rsidRPr="00E04386" w:rsidRDefault="00E04386" w:rsidP="00E04386">
      <w:pPr>
        <w:rPr>
          <w:lang w:eastAsia="en-IN"/>
        </w:rPr>
      </w:pPr>
      <w:r>
        <w:rPr>
          <w:lang w:eastAsia="en-IN"/>
        </w:rPr>
        <w:t>Note: B</w:t>
      </w:r>
      <w:r w:rsidRPr="00E04386">
        <w:t>oats can also be controlled with the standard Rover firmware. To specify that the vehicle is a boat the </w:t>
      </w:r>
      <w:hyperlink r:id="rId27" w:anchor="frame-class" w:history="1">
        <w:r w:rsidRPr="00E04386">
          <w:t>FRAME_CLASS</w:t>
        </w:r>
      </w:hyperlink>
      <w:r w:rsidRPr="00E04386">
        <w:t> parameter should be set to 2 (Boat).</w:t>
      </w:r>
    </w:p>
    <w:p w14:paraId="60CA0EB9" w14:textId="2D343567" w:rsidR="00E04386" w:rsidRDefault="00E04386" w:rsidP="00E04386">
      <w:pPr>
        <w:shd w:val="clear" w:color="auto" w:fill="FFFFFF"/>
        <w:spacing w:before="100" w:beforeAutospacing="1" w:after="100" w:afterAutospacing="1" w:line="240" w:lineRule="auto"/>
        <w:rPr>
          <w:rFonts w:cstheme="minorHAnsi"/>
          <w:color w:val="404040"/>
          <w:shd w:val="clear" w:color="auto" w:fill="FCFCFC"/>
        </w:rPr>
      </w:pPr>
      <w:r>
        <w:rPr>
          <w:noProof/>
          <w:lang w:eastAsia="en-IN"/>
        </w:rPr>
        <w:drawing>
          <wp:inline distT="0" distB="0" distL="0" distR="0" wp14:anchorId="327B4C85" wp14:editId="12FC1361">
            <wp:extent cx="5731510" cy="2576830"/>
            <wp:effectExtent l="0" t="0" r="2540" b="0"/>
            <wp:docPr id="14" name="Picture 14" descr="../_images/rover-motor-and-servo-con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_images/rover-motor-and-servo-config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576830"/>
                    </a:xfrm>
                    <a:prstGeom prst="rect">
                      <a:avLst/>
                    </a:prstGeom>
                    <a:noFill/>
                    <a:ln>
                      <a:noFill/>
                    </a:ln>
                  </pic:spPr>
                </pic:pic>
              </a:graphicData>
            </a:graphic>
          </wp:inline>
        </w:drawing>
      </w:r>
    </w:p>
    <w:p w14:paraId="46F16E9C" w14:textId="77777777" w:rsidR="00D53955" w:rsidRPr="00E04386" w:rsidRDefault="00D53955" w:rsidP="00E04386">
      <w:pPr>
        <w:shd w:val="clear" w:color="auto" w:fill="FFFFFF"/>
        <w:spacing w:before="100" w:beforeAutospacing="1" w:after="100" w:afterAutospacing="1" w:line="240" w:lineRule="auto"/>
        <w:rPr>
          <w:rFonts w:cstheme="minorHAnsi"/>
          <w:color w:val="404040"/>
          <w:shd w:val="clear" w:color="auto" w:fill="FCFCFC"/>
        </w:rPr>
      </w:pPr>
    </w:p>
    <w:p w14:paraId="106D5AE7" w14:textId="018D04BF" w:rsidR="00E04386" w:rsidRDefault="008A4076" w:rsidP="00E04386">
      <w:pPr>
        <w:pStyle w:val="ListParagraph"/>
        <w:numPr>
          <w:ilvl w:val="0"/>
          <w:numId w:val="20"/>
        </w:numPr>
        <w:rPr>
          <w:lang w:eastAsia="en-IN"/>
        </w:rPr>
      </w:pPr>
      <w:r>
        <w:rPr>
          <w:lang w:eastAsia="en-IN"/>
        </w:rPr>
        <w:t xml:space="preserve"> Precautions:</w:t>
      </w:r>
    </w:p>
    <w:p w14:paraId="1D333515" w14:textId="1649708B" w:rsidR="008A4076" w:rsidRDefault="008A4076" w:rsidP="008A4076">
      <w:pPr>
        <w:pStyle w:val="ListParagraph"/>
        <w:numPr>
          <w:ilvl w:val="0"/>
          <w:numId w:val="21"/>
        </w:numPr>
        <w:rPr>
          <w:lang w:eastAsia="en-IN"/>
        </w:rPr>
      </w:pPr>
      <w:r>
        <w:rPr>
          <w:lang w:eastAsia="en-IN"/>
        </w:rPr>
        <w:t>While calibration of sensors in Pixhawk make sure to align it properly.</w:t>
      </w:r>
    </w:p>
    <w:p w14:paraId="1A6F45FC" w14:textId="789DC754" w:rsidR="008A4076" w:rsidRDefault="008A4076" w:rsidP="008A4076">
      <w:pPr>
        <w:pStyle w:val="ListParagraph"/>
        <w:numPr>
          <w:ilvl w:val="0"/>
          <w:numId w:val="21"/>
        </w:numPr>
        <w:rPr>
          <w:lang w:eastAsia="en-IN"/>
        </w:rPr>
      </w:pPr>
      <w:r>
        <w:rPr>
          <w:lang w:eastAsia="en-IN"/>
        </w:rPr>
        <w:t>While calibrating radio it is better to use mode 2.</w:t>
      </w:r>
    </w:p>
    <w:p w14:paraId="7EE631AC" w14:textId="77777777" w:rsidR="00D41493" w:rsidRDefault="008A4076" w:rsidP="008A4076">
      <w:pPr>
        <w:pStyle w:val="ListParagraph"/>
        <w:numPr>
          <w:ilvl w:val="0"/>
          <w:numId w:val="21"/>
        </w:numPr>
        <w:rPr>
          <w:lang w:eastAsia="en-IN"/>
        </w:rPr>
      </w:pPr>
      <w:r>
        <w:rPr>
          <w:lang w:eastAsia="en-IN"/>
        </w:rPr>
        <w:t xml:space="preserve">GPS can stop working inside a room so better do </w:t>
      </w:r>
      <w:proofErr w:type="gramStart"/>
      <w:r>
        <w:rPr>
          <w:lang w:eastAsia="en-IN"/>
        </w:rPr>
        <w:t>the calibrate</w:t>
      </w:r>
      <w:proofErr w:type="gramEnd"/>
      <w:r>
        <w:rPr>
          <w:lang w:eastAsia="en-IN"/>
        </w:rPr>
        <w:t xml:space="preserve"> it near a window for faster results.</w:t>
      </w:r>
    </w:p>
    <w:p w14:paraId="57F4C82B" w14:textId="600C9B1A" w:rsidR="008A4076" w:rsidRPr="008A4076" w:rsidRDefault="008A4076" w:rsidP="00D41493">
      <w:pPr>
        <w:pStyle w:val="ListParagraph"/>
        <w:rPr>
          <w:lang w:eastAsia="en-IN"/>
        </w:rPr>
      </w:pPr>
      <w:r>
        <w:rPr>
          <w:lang w:eastAsia="en-IN"/>
        </w:rPr>
        <w:t xml:space="preserve"> </w:t>
      </w:r>
    </w:p>
    <w:p w14:paraId="1395EC71" w14:textId="23E37D6B" w:rsidR="005651C8" w:rsidRDefault="00D41493" w:rsidP="00D41493">
      <w:pPr>
        <w:pStyle w:val="ListParagraph"/>
        <w:numPr>
          <w:ilvl w:val="0"/>
          <w:numId w:val="26"/>
        </w:numPr>
        <w:shd w:val="clear" w:color="auto" w:fill="FFFFFF"/>
        <w:spacing w:before="100" w:beforeAutospacing="1" w:after="100" w:afterAutospacing="1" w:line="240" w:lineRule="auto"/>
        <w:rPr>
          <w:rFonts w:eastAsia="Times New Roman" w:cstheme="minorHAnsi"/>
          <w:color w:val="333333"/>
          <w:spacing w:val="3"/>
          <w:sz w:val="24"/>
          <w:szCs w:val="24"/>
          <w:lang w:eastAsia="en-IN"/>
        </w:rPr>
      </w:pPr>
      <w:r>
        <w:rPr>
          <w:rFonts w:eastAsia="Times New Roman" w:cstheme="minorHAnsi"/>
          <w:color w:val="333333"/>
          <w:spacing w:val="3"/>
          <w:sz w:val="24"/>
          <w:szCs w:val="24"/>
          <w:lang w:eastAsia="en-IN"/>
        </w:rPr>
        <w:t>Do’s</w:t>
      </w:r>
    </w:p>
    <w:p w14:paraId="7ED09B51" w14:textId="5211FF3B" w:rsidR="00D41493" w:rsidRDefault="00D41493" w:rsidP="00D41493">
      <w:pPr>
        <w:pStyle w:val="ListParagraph"/>
        <w:numPr>
          <w:ilvl w:val="0"/>
          <w:numId w:val="27"/>
        </w:numPr>
        <w:shd w:val="clear" w:color="auto" w:fill="FFFFFF"/>
        <w:spacing w:before="100" w:beforeAutospacing="1" w:after="100" w:afterAutospacing="1" w:line="240" w:lineRule="auto"/>
        <w:rPr>
          <w:rFonts w:eastAsia="Times New Roman" w:cstheme="minorHAnsi"/>
          <w:color w:val="333333"/>
          <w:spacing w:val="3"/>
          <w:sz w:val="24"/>
          <w:szCs w:val="24"/>
          <w:lang w:eastAsia="en-IN"/>
        </w:rPr>
      </w:pPr>
      <w:r>
        <w:rPr>
          <w:rFonts w:eastAsia="Times New Roman" w:cstheme="minorHAnsi"/>
          <w:color w:val="333333"/>
          <w:spacing w:val="3"/>
          <w:sz w:val="24"/>
          <w:szCs w:val="24"/>
          <w:lang w:eastAsia="en-IN"/>
        </w:rPr>
        <w:t xml:space="preserve">Repeat the calibration after the complete setup of vehicle </w:t>
      </w:r>
    </w:p>
    <w:p w14:paraId="17795E51" w14:textId="0D068C24" w:rsidR="00D41493" w:rsidRDefault="00D41493" w:rsidP="00D41493">
      <w:pPr>
        <w:pStyle w:val="ListParagraph"/>
        <w:numPr>
          <w:ilvl w:val="0"/>
          <w:numId w:val="27"/>
        </w:numPr>
        <w:shd w:val="clear" w:color="auto" w:fill="FFFFFF"/>
        <w:spacing w:before="100" w:beforeAutospacing="1" w:after="100" w:afterAutospacing="1" w:line="240" w:lineRule="auto"/>
        <w:rPr>
          <w:rFonts w:eastAsia="Times New Roman" w:cstheme="minorHAnsi"/>
          <w:color w:val="333333"/>
          <w:spacing w:val="3"/>
          <w:sz w:val="24"/>
          <w:szCs w:val="24"/>
          <w:lang w:eastAsia="en-IN"/>
        </w:rPr>
      </w:pPr>
      <w:r>
        <w:rPr>
          <w:rFonts w:eastAsia="Times New Roman" w:cstheme="minorHAnsi"/>
          <w:color w:val="333333"/>
          <w:spacing w:val="3"/>
          <w:sz w:val="24"/>
          <w:szCs w:val="24"/>
          <w:lang w:eastAsia="en-IN"/>
        </w:rPr>
        <w:t xml:space="preserve">GPS should be mounted over antenna </w:t>
      </w:r>
    </w:p>
    <w:p w14:paraId="7812CCB0" w14:textId="77777777" w:rsidR="00D41493" w:rsidRDefault="00D41493" w:rsidP="00D41493">
      <w:pPr>
        <w:pStyle w:val="ListParagraph"/>
        <w:numPr>
          <w:ilvl w:val="0"/>
          <w:numId w:val="27"/>
        </w:numPr>
        <w:shd w:val="clear" w:color="auto" w:fill="FFFFFF"/>
        <w:spacing w:before="100" w:beforeAutospacing="1" w:after="100" w:afterAutospacing="1" w:line="240" w:lineRule="auto"/>
        <w:rPr>
          <w:rFonts w:eastAsia="Times New Roman" w:cstheme="minorHAnsi"/>
          <w:color w:val="333333"/>
          <w:spacing w:val="3"/>
          <w:sz w:val="24"/>
          <w:szCs w:val="24"/>
          <w:lang w:eastAsia="en-IN"/>
        </w:rPr>
      </w:pPr>
      <w:r>
        <w:rPr>
          <w:rFonts w:eastAsia="Times New Roman" w:cstheme="minorHAnsi"/>
          <w:color w:val="333333"/>
          <w:spacing w:val="3"/>
          <w:sz w:val="24"/>
          <w:szCs w:val="24"/>
          <w:lang w:eastAsia="en-IN"/>
        </w:rPr>
        <w:t xml:space="preserve">GPS and </w:t>
      </w:r>
      <w:proofErr w:type="spellStart"/>
      <w:r>
        <w:rPr>
          <w:rFonts w:eastAsia="Times New Roman" w:cstheme="minorHAnsi"/>
          <w:color w:val="333333"/>
          <w:spacing w:val="3"/>
          <w:sz w:val="24"/>
          <w:szCs w:val="24"/>
          <w:lang w:eastAsia="en-IN"/>
        </w:rPr>
        <w:t>Pixhawk</w:t>
      </w:r>
      <w:proofErr w:type="spellEnd"/>
      <w:r>
        <w:rPr>
          <w:rFonts w:eastAsia="Times New Roman" w:cstheme="minorHAnsi"/>
          <w:color w:val="333333"/>
          <w:spacing w:val="3"/>
          <w:sz w:val="24"/>
          <w:szCs w:val="24"/>
          <w:lang w:eastAsia="en-IN"/>
        </w:rPr>
        <w:t xml:space="preserve"> arrow should be in same direction</w:t>
      </w:r>
    </w:p>
    <w:p w14:paraId="4F3B014B" w14:textId="481AC0D3" w:rsidR="00D41493" w:rsidRDefault="00D41493" w:rsidP="00D41493">
      <w:pPr>
        <w:pStyle w:val="ListParagraph"/>
        <w:numPr>
          <w:ilvl w:val="0"/>
          <w:numId w:val="27"/>
        </w:numPr>
        <w:shd w:val="clear" w:color="auto" w:fill="FFFFFF"/>
        <w:spacing w:before="100" w:beforeAutospacing="1" w:after="100" w:afterAutospacing="1" w:line="240" w:lineRule="auto"/>
        <w:rPr>
          <w:rFonts w:eastAsia="Times New Roman" w:cstheme="minorHAnsi"/>
          <w:color w:val="333333"/>
          <w:spacing w:val="3"/>
          <w:sz w:val="24"/>
          <w:szCs w:val="24"/>
          <w:lang w:eastAsia="en-IN"/>
        </w:rPr>
      </w:pPr>
      <w:r>
        <w:rPr>
          <w:rFonts w:eastAsia="Times New Roman" w:cstheme="minorHAnsi"/>
          <w:color w:val="333333"/>
          <w:spacing w:val="3"/>
          <w:sz w:val="24"/>
          <w:szCs w:val="24"/>
          <w:lang w:eastAsia="en-IN"/>
        </w:rPr>
        <w:t xml:space="preserve">Calibrate </w:t>
      </w:r>
      <w:proofErr w:type="spellStart"/>
      <w:r>
        <w:rPr>
          <w:rFonts w:eastAsia="Times New Roman" w:cstheme="minorHAnsi"/>
          <w:color w:val="333333"/>
          <w:spacing w:val="3"/>
          <w:sz w:val="24"/>
          <w:szCs w:val="24"/>
          <w:lang w:eastAsia="en-IN"/>
        </w:rPr>
        <w:t>PIxhawk</w:t>
      </w:r>
      <w:proofErr w:type="spellEnd"/>
      <w:r>
        <w:rPr>
          <w:rFonts w:eastAsia="Times New Roman" w:cstheme="minorHAnsi"/>
          <w:color w:val="333333"/>
          <w:spacing w:val="3"/>
          <w:sz w:val="24"/>
          <w:szCs w:val="24"/>
          <w:lang w:eastAsia="en-IN"/>
        </w:rPr>
        <w:t xml:space="preserve"> as per alignment </w:t>
      </w:r>
    </w:p>
    <w:p w14:paraId="39ABD6D5" w14:textId="5BD45DAF" w:rsidR="00D41493" w:rsidRPr="00D41493" w:rsidRDefault="00D41493" w:rsidP="00D41493">
      <w:pPr>
        <w:shd w:val="clear" w:color="auto" w:fill="FFFFFF"/>
        <w:spacing w:before="100" w:beforeAutospacing="1" w:after="100" w:afterAutospacing="1" w:line="240" w:lineRule="auto"/>
        <w:ind w:left="1080"/>
        <w:rPr>
          <w:rFonts w:eastAsia="Times New Roman" w:cstheme="minorHAnsi"/>
          <w:color w:val="333333"/>
          <w:spacing w:val="3"/>
          <w:sz w:val="24"/>
          <w:szCs w:val="24"/>
          <w:lang w:eastAsia="en-IN"/>
        </w:rPr>
      </w:pPr>
      <w:bookmarkStart w:id="0" w:name="_GoBack"/>
      <w:bookmarkEnd w:id="0"/>
    </w:p>
    <w:p w14:paraId="773B53FE" w14:textId="77777777" w:rsidR="00D542E6" w:rsidRPr="00F16E6A" w:rsidRDefault="00D542E6" w:rsidP="00D542E6"/>
    <w:sectPr w:rsidR="00D542E6" w:rsidRPr="00F16E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A7A6A"/>
    <w:multiLevelType w:val="hybridMultilevel"/>
    <w:tmpl w:val="3476D9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F5568B0"/>
    <w:multiLevelType w:val="multilevel"/>
    <w:tmpl w:val="D47C0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10D4009"/>
    <w:multiLevelType w:val="hybridMultilevel"/>
    <w:tmpl w:val="88C685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25163B3"/>
    <w:multiLevelType w:val="hybridMultilevel"/>
    <w:tmpl w:val="0CE88556"/>
    <w:lvl w:ilvl="0" w:tplc="DE04CC1C">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nsid w:val="19DF2CC0"/>
    <w:multiLevelType w:val="hybridMultilevel"/>
    <w:tmpl w:val="1C4269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DD408F0"/>
    <w:multiLevelType w:val="hybridMultilevel"/>
    <w:tmpl w:val="36FA78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EA422DF"/>
    <w:multiLevelType w:val="multilevel"/>
    <w:tmpl w:val="15F82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1E30861"/>
    <w:multiLevelType w:val="hybridMultilevel"/>
    <w:tmpl w:val="26B4555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nsid w:val="32676509"/>
    <w:multiLevelType w:val="multilevel"/>
    <w:tmpl w:val="AE2C6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B1F5939"/>
    <w:multiLevelType w:val="hybridMultilevel"/>
    <w:tmpl w:val="4C04B5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3C3E52B7"/>
    <w:multiLevelType w:val="hybridMultilevel"/>
    <w:tmpl w:val="95A2CE74"/>
    <w:lvl w:ilvl="0" w:tplc="E3FE08F2">
      <w:start w:val="1"/>
      <w:numFmt w:val="decimal"/>
      <w:lvlText w:val="%1."/>
      <w:lvlJc w:val="left"/>
      <w:pPr>
        <w:ind w:left="1080" w:hanging="360"/>
      </w:pPr>
      <w:rPr>
        <w:rFonts w:hint="default"/>
        <w:sz w:val="22"/>
        <w:szCs w:val="2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nsid w:val="3E1623FF"/>
    <w:multiLevelType w:val="multilevel"/>
    <w:tmpl w:val="4C524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0CC216F"/>
    <w:multiLevelType w:val="hybridMultilevel"/>
    <w:tmpl w:val="93BADE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4C8A16AF"/>
    <w:multiLevelType w:val="multilevel"/>
    <w:tmpl w:val="DE701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1EB59C1"/>
    <w:multiLevelType w:val="hybridMultilevel"/>
    <w:tmpl w:val="F7F4F4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53441CB1"/>
    <w:multiLevelType w:val="multilevel"/>
    <w:tmpl w:val="B4AA5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6083DC4"/>
    <w:multiLevelType w:val="hybridMultilevel"/>
    <w:tmpl w:val="B512F3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D6A6331"/>
    <w:multiLevelType w:val="hybridMultilevel"/>
    <w:tmpl w:val="2BF0DC3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5FF15C57"/>
    <w:multiLevelType w:val="hybridMultilevel"/>
    <w:tmpl w:val="6B88D7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6001452E"/>
    <w:multiLevelType w:val="multilevel"/>
    <w:tmpl w:val="3752BC24"/>
    <w:lvl w:ilvl="0">
      <w:start w:val="1"/>
      <w:numFmt w:val="decimal"/>
      <w:lvlText w:val="%1."/>
      <w:lvlJc w:val="left"/>
      <w:pPr>
        <w:tabs>
          <w:tab w:val="num" w:pos="720"/>
        </w:tabs>
        <w:ind w:left="720" w:hanging="360"/>
      </w:pPr>
      <w:rPr>
        <w:rFonts w:asciiTheme="minorHAnsi" w:eastAsiaTheme="minorHAnsi" w:hAnsiTheme="minorHAnsi" w:cstheme="minorHAns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34B00B4"/>
    <w:multiLevelType w:val="multilevel"/>
    <w:tmpl w:val="4306D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94E21C7"/>
    <w:multiLevelType w:val="hybridMultilevel"/>
    <w:tmpl w:val="1624D51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nsid w:val="704720BB"/>
    <w:multiLevelType w:val="hybridMultilevel"/>
    <w:tmpl w:val="9CB07F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710E05F6"/>
    <w:multiLevelType w:val="hybridMultilevel"/>
    <w:tmpl w:val="0BDAEFB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nsid w:val="74675395"/>
    <w:multiLevelType w:val="hybridMultilevel"/>
    <w:tmpl w:val="162287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nsid w:val="75E119C2"/>
    <w:multiLevelType w:val="hybridMultilevel"/>
    <w:tmpl w:val="91200928"/>
    <w:lvl w:ilvl="0" w:tplc="AA144DD8">
      <w:start w:val="1"/>
      <w:numFmt w:val="decimal"/>
      <w:lvlText w:val="%1."/>
      <w:lvlJc w:val="left"/>
      <w:pPr>
        <w:ind w:left="1080" w:hanging="360"/>
      </w:pPr>
      <w:rPr>
        <w:rFonts w:hint="default"/>
        <w:sz w:val="22"/>
        <w:szCs w:val="2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nsid w:val="76737592"/>
    <w:multiLevelType w:val="hybridMultilevel"/>
    <w:tmpl w:val="78221B3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6"/>
  </w:num>
  <w:num w:numId="2">
    <w:abstractNumId w:val="14"/>
  </w:num>
  <w:num w:numId="3">
    <w:abstractNumId w:val="7"/>
  </w:num>
  <w:num w:numId="4">
    <w:abstractNumId w:val="12"/>
  </w:num>
  <w:num w:numId="5">
    <w:abstractNumId w:val="23"/>
  </w:num>
  <w:num w:numId="6">
    <w:abstractNumId w:val="13"/>
  </w:num>
  <w:num w:numId="7">
    <w:abstractNumId w:val="19"/>
  </w:num>
  <w:num w:numId="8">
    <w:abstractNumId w:val="20"/>
  </w:num>
  <w:num w:numId="9">
    <w:abstractNumId w:val="25"/>
  </w:num>
  <w:num w:numId="10">
    <w:abstractNumId w:val="8"/>
  </w:num>
  <w:num w:numId="11">
    <w:abstractNumId w:val="3"/>
  </w:num>
  <w:num w:numId="12">
    <w:abstractNumId w:val="22"/>
  </w:num>
  <w:num w:numId="13">
    <w:abstractNumId w:val="11"/>
  </w:num>
  <w:num w:numId="14">
    <w:abstractNumId w:val="6"/>
  </w:num>
  <w:num w:numId="15">
    <w:abstractNumId w:val="18"/>
  </w:num>
  <w:num w:numId="16">
    <w:abstractNumId w:val="9"/>
  </w:num>
  <w:num w:numId="17">
    <w:abstractNumId w:val="15"/>
  </w:num>
  <w:num w:numId="18">
    <w:abstractNumId w:val="10"/>
  </w:num>
  <w:num w:numId="19">
    <w:abstractNumId w:val="24"/>
  </w:num>
  <w:num w:numId="20">
    <w:abstractNumId w:val="17"/>
  </w:num>
  <w:num w:numId="21">
    <w:abstractNumId w:val="2"/>
  </w:num>
  <w:num w:numId="22">
    <w:abstractNumId w:val="4"/>
  </w:num>
  <w:num w:numId="23">
    <w:abstractNumId w:val="5"/>
  </w:num>
  <w:num w:numId="24">
    <w:abstractNumId w:val="26"/>
  </w:num>
  <w:num w:numId="25">
    <w:abstractNumId w:val="1"/>
  </w:num>
  <w:num w:numId="26">
    <w:abstractNumId w:val="0"/>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55E9"/>
    <w:rsid w:val="001E7892"/>
    <w:rsid w:val="002C6E86"/>
    <w:rsid w:val="002E29F9"/>
    <w:rsid w:val="00354F01"/>
    <w:rsid w:val="003560DF"/>
    <w:rsid w:val="00466F59"/>
    <w:rsid w:val="00480036"/>
    <w:rsid w:val="004C10BD"/>
    <w:rsid w:val="005118BD"/>
    <w:rsid w:val="00547E62"/>
    <w:rsid w:val="005651C8"/>
    <w:rsid w:val="005A428C"/>
    <w:rsid w:val="005A6ED3"/>
    <w:rsid w:val="007E1318"/>
    <w:rsid w:val="007F60F9"/>
    <w:rsid w:val="00842B30"/>
    <w:rsid w:val="008A4076"/>
    <w:rsid w:val="009A6B38"/>
    <w:rsid w:val="00A20AB9"/>
    <w:rsid w:val="00A84610"/>
    <w:rsid w:val="00AD248F"/>
    <w:rsid w:val="00AF7A78"/>
    <w:rsid w:val="00B302A2"/>
    <w:rsid w:val="00B55429"/>
    <w:rsid w:val="00BD665F"/>
    <w:rsid w:val="00C43583"/>
    <w:rsid w:val="00CC4502"/>
    <w:rsid w:val="00D41493"/>
    <w:rsid w:val="00D53955"/>
    <w:rsid w:val="00D542E6"/>
    <w:rsid w:val="00D655E9"/>
    <w:rsid w:val="00DB4D27"/>
    <w:rsid w:val="00E04386"/>
    <w:rsid w:val="00E67545"/>
    <w:rsid w:val="00E76D97"/>
    <w:rsid w:val="00EC296F"/>
    <w:rsid w:val="00F16E6A"/>
    <w:rsid w:val="00F5566E"/>
    <w:rsid w:val="00FE34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9D7A4"/>
  <w15:chartTrackingRefBased/>
  <w15:docId w15:val="{6F00BC8B-61F5-41EB-87F1-7073EB4CE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55E9"/>
    <w:pPr>
      <w:ind w:left="720"/>
      <w:contextualSpacing/>
    </w:pPr>
  </w:style>
  <w:style w:type="character" w:styleId="Emphasis">
    <w:name w:val="Emphasis"/>
    <w:basedOn w:val="DefaultParagraphFont"/>
    <w:uiPriority w:val="20"/>
    <w:qFormat/>
    <w:rsid w:val="00B55429"/>
    <w:rPr>
      <w:i/>
      <w:iCs/>
    </w:rPr>
  </w:style>
  <w:style w:type="paragraph" w:customStyle="1" w:styleId="comments-section">
    <w:name w:val="comments-section"/>
    <w:basedOn w:val="Normal"/>
    <w:rsid w:val="003560D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5A428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5A428C"/>
    <w:rPr>
      <w:color w:val="0000FF"/>
      <w:u w:val="single"/>
    </w:rPr>
  </w:style>
  <w:style w:type="character" w:styleId="Strong">
    <w:name w:val="Strong"/>
    <w:basedOn w:val="DefaultParagraphFont"/>
    <w:uiPriority w:val="22"/>
    <w:qFormat/>
    <w:rsid w:val="005118BD"/>
    <w:rPr>
      <w:b/>
      <w:bCs/>
    </w:rPr>
  </w:style>
  <w:style w:type="character" w:customStyle="1" w:styleId="std">
    <w:name w:val="std"/>
    <w:basedOn w:val="DefaultParagraphFont"/>
    <w:rsid w:val="00E043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234366">
      <w:bodyDiv w:val="1"/>
      <w:marLeft w:val="0"/>
      <w:marRight w:val="0"/>
      <w:marTop w:val="0"/>
      <w:marBottom w:val="0"/>
      <w:divBdr>
        <w:top w:val="none" w:sz="0" w:space="0" w:color="auto"/>
        <w:left w:val="none" w:sz="0" w:space="0" w:color="auto"/>
        <w:bottom w:val="none" w:sz="0" w:space="0" w:color="auto"/>
        <w:right w:val="none" w:sz="0" w:space="0" w:color="auto"/>
      </w:divBdr>
    </w:div>
    <w:div w:id="217518355">
      <w:bodyDiv w:val="1"/>
      <w:marLeft w:val="0"/>
      <w:marRight w:val="0"/>
      <w:marTop w:val="0"/>
      <w:marBottom w:val="0"/>
      <w:divBdr>
        <w:top w:val="none" w:sz="0" w:space="0" w:color="auto"/>
        <w:left w:val="none" w:sz="0" w:space="0" w:color="auto"/>
        <w:bottom w:val="none" w:sz="0" w:space="0" w:color="auto"/>
        <w:right w:val="none" w:sz="0" w:space="0" w:color="auto"/>
      </w:divBdr>
    </w:div>
    <w:div w:id="764690323">
      <w:bodyDiv w:val="1"/>
      <w:marLeft w:val="0"/>
      <w:marRight w:val="0"/>
      <w:marTop w:val="0"/>
      <w:marBottom w:val="0"/>
      <w:divBdr>
        <w:top w:val="none" w:sz="0" w:space="0" w:color="auto"/>
        <w:left w:val="none" w:sz="0" w:space="0" w:color="auto"/>
        <w:bottom w:val="none" w:sz="0" w:space="0" w:color="auto"/>
        <w:right w:val="none" w:sz="0" w:space="0" w:color="auto"/>
      </w:divBdr>
      <w:divsChild>
        <w:div w:id="541675176">
          <w:marLeft w:val="0"/>
          <w:marRight w:val="0"/>
          <w:marTop w:val="0"/>
          <w:marBottom w:val="0"/>
          <w:divBdr>
            <w:top w:val="none" w:sz="0" w:space="0" w:color="auto"/>
            <w:left w:val="none" w:sz="0" w:space="0" w:color="auto"/>
            <w:bottom w:val="none" w:sz="0" w:space="0" w:color="auto"/>
            <w:right w:val="none" w:sz="0" w:space="0" w:color="auto"/>
          </w:divBdr>
        </w:div>
      </w:divsChild>
    </w:div>
    <w:div w:id="1261178135">
      <w:bodyDiv w:val="1"/>
      <w:marLeft w:val="0"/>
      <w:marRight w:val="0"/>
      <w:marTop w:val="0"/>
      <w:marBottom w:val="0"/>
      <w:divBdr>
        <w:top w:val="none" w:sz="0" w:space="0" w:color="auto"/>
        <w:left w:val="none" w:sz="0" w:space="0" w:color="auto"/>
        <w:bottom w:val="none" w:sz="0" w:space="0" w:color="auto"/>
        <w:right w:val="none" w:sz="0" w:space="0" w:color="auto"/>
      </w:divBdr>
      <w:divsChild>
        <w:div w:id="591668222">
          <w:marLeft w:val="0"/>
          <w:marRight w:val="0"/>
          <w:marTop w:val="0"/>
          <w:marBottom w:val="0"/>
          <w:divBdr>
            <w:top w:val="none" w:sz="0" w:space="0" w:color="auto"/>
            <w:left w:val="none" w:sz="0" w:space="0" w:color="auto"/>
            <w:bottom w:val="none" w:sz="0" w:space="0" w:color="auto"/>
            <w:right w:val="none" w:sz="0" w:space="0" w:color="auto"/>
          </w:divBdr>
        </w:div>
      </w:divsChild>
    </w:div>
    <w:div w:id="1291786482">
      <w:bodyDiv w:val="1"/>
      <w:marLeft w:val="0"/>
      <w:marRight w:val="0"/>
      <w:marTop w:val="0"/>
      <w:marBottom w:val="0"/>
      <w:divBdr>
        <w:top w:val="none" w:sz="0" w:space="0" w:color="auto"/>
        <w:left w:val="none" w:sz="0" w:space="0" w:color="auto"/>
        <w:bottom w:val="none" w:sz="0" w:space="0" w:color="auto"/>
        <w:right w:val="none" w:sz="0" w:space="0" w:color="auto"/>
      </w:divBdr>
    </w:div>
    <w:div w:id="1514033438">
      <w:bodyDiv w:val="1"/>
      <w:marLeft w:val="0"/>
      <w:marRight w:val="0"/>
      <w:marTop w:val="0"/>
      <w:marBottom w:val="0"/>
      <w:divBdr>
        <w:top w:val="none" w:sz="0" w:space="0" w:color="auto"/>
        <w:left w:val="none" w:sz="0" w:space="0" w:color="auto"/>
        <w:bottom w:val="none" w:sz="0" w:space="0" w:color="auto"/>
        <w:right w:val="none" w:sz="0" w:space="0" w:color="auto"/>
      </w:divBdr>
      <w:divsChild>
        <w:div w:id="274799487">
          <w:marLeft w:val="0"/>
          <w:marRight w:val="0"/>
          <w:marTop w:val="0"/>
          <w:marBottom w:val="0"/>
          <w:divBdr>
            <w:top w:val="none" w:sz="0" w:space="0" w:color="auto"/>
            <w:left w:val="none" w:sz="0" w:space="0" w:color="auto"/>
            <w:bottom w:val="none" w:sz="0" w:space="0" w:color="auto"/>
            <w:right w:val="none" w:sz="0" w:space="0" w:color="auto"/>
          </w:divBdr>
        </w:div>
      </w:divsChild>
    </w:div>
    <w:div w:id="1617832026">
      <w:bodyDiv w:val="1"/>
      <w:marLeft w:val="0"/>
      <w:marRight w:val="0"/>
      <w:marTop w:val="0"/>
      <w:marBottom w:val="0"/>
      <w:divBdr>
        <w:top w:val="none" w:sz="0" w:space="0" w:color="auto"/>
        <w:left w:val="none" w:sz="0" w:space="0" w:color="auto"/>
        <w:bottom w:val="none" w:sz="0" w:space="0" w:color="auto"/>
        <w:right w:val="none" w:sz="0" w:space="0" w:color="auto"/>
      </w:divBdr>
    </w:div>
    <w:div w:id="1624574592">
      <w:bodyDiv w:val="1"/>
      <w:marLeft w:val="0"/>
      <w:marRight w:val="0"/>
      <w:marTop w:val="0"/>
      <w:marBottom w:val="0"/>
      <w:divBdr>
        <w:top w:val="none" w:sz="0" w:space="0" w:color="auto"/>
        <w:left w:val="none" w:sz="0" w:space="0" w:color="auto"/>
        <w:bottom w:val="none" w:sz="0" w:space="0" w:color="auto"/>
        <w:right w:val="none" w:sz="0" w:space="0" w:color="auto"/>
      </w:divBdr>
    </w:div>
    <w:div w:id="1800027728">
      <w:bodyDiv w:val="1"/>
      <w:marLeft w:val="0"/>
      <w:marRight w:val="0"/>
      <w:marTop w:val="0"/>
      <w:marBottom w:val="0"/>
      <w:divBdr>
        <w:top w:val="none" w:sz="0" w:space="0" w:color="auto"/>
        <w:left w:val="none" w:sz="0" w:space="0" w:color="auto"/>
        <w:bottom w:val="none" w:sz="0" w:space="0" w:color="auto"/>
        <w:right w:val="none" w:sz="0" w:space="0" w:color="auto"/>
      </w:divBdr>
    </w:div>
    <w:div w:id="1809860413">
      <w:bodyDiv w:val="1"/>
      <w:marLeft w:val="0"/>
      <w:marRight w:val="0"/>
      <w:marTop w:val="0"/>
      <w:marBottom w:val="0"/>
      <w:divBdr>
        <w:top w:val="none" w:sz="0" w:space="0" w:color="auto"/>
        <w:left w:val="none" w:sz="0" w:space="0" w:color="auto"/>
        <w:bottom w:val="none" w:sz="0" w:space="0" w:color="auto"/>
        <w:right w:val="none" w:sz="0" w:space="0" w:color="auto"/>
      </w:divBdr>
    </w:div>
    <w:div w:id="1936209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hyperlink" Target="http://ardupilot.org/rover/docs/parameters.html"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jpeg"/><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hyperlink" Target="http://ardupilot.org/rover/docs/parameters.html" TargetMode="External"/><Relationship Id="rId2" Type="http://schemas.openxmlformats.org/officeDocument/2006/relationships/numbering" Target="numbering.xml"/><Relationship Id="rId16" Type="http://schemas.openxmlformats.org/officeDocument/2006/relationships/hyperlink" Target="https://docs.px4.io/en/gps_compass/rtk_gps.html" TargetMode="External"/><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hobbyking.com/en_us/frsky-2-4ghz-accst-taranis-x9d-plus-and-x8r-combo-digital-telemetry-radio-system-mode-2.html?___store=en_us" TargetMode="External"/><Relationship Id="rId24" Type="http://schemas.openxmlformats.org/officeDocument/2006/relationships/hyperlink" Target="http://ardupilot.org/rover/docs/parameters.html"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ardupilot.org/rover/docs/parameters.html" TargetMode="External"/><Relationship Id="rId28" Type="http://schemas.openxmlformats.org/officeDocument/2006/relationships/image" Target="media/image15.png"/><Relationship Id="rId10" Type="http://schemas.openxmlformats.org/officeDocument/2006/relationships/hyperlink" Target="https://docs.px4.io/en/getting_started/rc_transmitter_receiver.html" TargetMode="Externa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hyperlink" Target="http://ardupilot.org/rover/docs/parameters.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AD3C92-0B20-40FB-86EF-04BE812C7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1805</TotalTime>
  <Pages>8</Pages>
  <Words>1178</Words>
  <Characters>6721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MITRANSH CHOUBISA</dc:creator>
  <cp:keywords/>
  <dc:description/>
  <cp:lastModifiedBy>Rohan Tehalyani</cp:lastModifiedBy>
  <cp:revision>12</cp:revision>
  <dcterms:created xsi:type="dcterms:W3CDTF">2019-06-13T08:44:00Z</dcterms:created>
  <dcterms:modified xsi:type="dcterms:W3CDTF">2019-06-18T04:44:00Z</dcterms:modified>
</cp:coreProperties>
</file>