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E72549" w14:textId="77AADA1C" w:rsidR="003D1437" w:rsidRDefault="006D302A" w:rsidP="006D302A">
      <w:pPr>
        <w:jc w:val="center"/>
        <w:rPr>
          <w:rFonts w:ascii="Times New Roman" w:hAnsi="Times New Roman" w:cs="Times New Roman"/>
          <w:b/>
          <w:bCs/>
          <w:sz w:val="44"/>
          <w:szCs w:val="44"/>
        </w:rPr>
      </w:pPr>
      <w:r w:rsidRPr="006D302A">
        <w:rPr>
          <w:rFonts w:ascii="Times New Roman" w:hAnsi="Times New Roman" w:cs="Times New Roman"/>
          <w:b/>
          <w:bCs/>
          <w:sz w:val="44"/>
          <w:szCs w:val="44"/>
          <w:lang w:val="en-US"/>
        </w:rPr>
        <w:t xml:space="preserve">SANJAY R - INFORMATION </w:t>
      </w:r>
      <w:r w:rsidRPr="006D302A">
        <w:rPr>
          <w:rFonts w:ascii="Times New Roman" w:hAnsi="Times New Roman" w:cs="Times New Roman"/>
          <w:b/>
          <w:bCs/>
          <w:sz w:val="44"/>
          <w:szCs w:val="44"/>
        </w:rPr>
        <w:t xml:space="preserve">TECHNOLOGY </w:t>
      </w:r>
      <w:r w:rsidR="00A874AB">
        <w:rPr>
          <w:rFonts w:ascii="Times New Roman" w:hAnsi="Times New Roman" w:cs="Times New Roman"/>
          <w:b/>
          <w:bCs/>
          <w:sz w:val="44"/>
          <w:szCs w:val="44"/>
        </w:rPr>
        <w:br/>
        <w:t>ICG</w:t>
      </w:r>
      <w:r w:rsidRPr="006D302A">
        <w:rPr>
          <w:rFonts w:ascii="Times New Roman" w:hAnsi="Times New Roman" w:cs="Times New Roman"/>
          <w:b/>
          <w:bCs/>
          <w:sz w:val="44"/>
          <w:szCs w:val="44"/>
        </w:rPr>
        <w:t xml:space="preserve"> INTERN AT CITI CSC</w:t>
      </w:r>
    </w:p>
    <w:p w14:paraId="08275CBC" w14:textId="77777777" w:rsidR="008A6C29" w:rsidRDefault="008A6C29" w:rsidP="006D302A">
      <w:pPr>
        <w:jc w:val="center"/>
        <w:rPr>
          <w:rFonts w:ascii="Times New Roman" w:hAnsi="Times New Roman" w:cs="Times New Roman"/>
          <w:b/>
          <w:bCs/>
          <w:sz w:val="44"/>
          <w:szCs w:val="44"/>
        </w:rPr>
      </w:pPr>
    </w:p>
    <w:p w14:paraId="2682FEFD" w14:textId="41089EB3" w:rsidR="008A6C29" w:rsidRDefault="008A6C29" w:rsidP="008A6C29">
      <w:pPr>
        <w:rPr>
          <w:rFonts w:ascii="Times New Roman" w:hAnsi="Times New Roman" w:cs="Times New Roman"/>
          <w:b/>
          <w:bCs/>
          <w:sz w:val="24"/>
          <w:szCs w:val="24"/>
        </w:rPr>
      </w:pPr>
      <w:r w:rsidRPr="008A6C29">
        <w:rPr>
          <w:rFonts w:ascii="Times New Roman" w:hAnsi="Times New Roman" w:cs="Times New Roman"/>
          <w:b/>
          <w:bCs/>
          <w:sz w:val="24"/>
          <w:szCs w:val="24"/>
        </w:rPr>
        <w:t>ABOUT THE COMPANY:</w:t>
      </w:r>
    </w:p>
    <w:p w14:paraId="2C302D50" w14:textId="07E407A1" w:rsidR="008A6C29" w:rsidRDefault="008A6C29" w:rsidP="008A6C29">
      <w:pPr>
        <w:jc w:val="both"/>
        <w:rPr>
          <w:rFonts w:ascii="Times New Roman" w:hAnsi="Times New Roman" w:cs="Times New Roman"/>
          <w:sz w:val="24"/>
          <w:szCs w:val="24"/>
        </w:rPr>
      </w:pPr>
      <w:r w:rsidRPr="008A6C29">
        <w:rPr>
          <w:rFonts w:ascii="Times New Roman" w:hAnsi="Times New Roman" w:cs="Times New Roman"/>
          <w:sz w:val="24"/>
          <w:szCs w:val="24"/>
        </w:rPr>
        <w:t>Citi Solutions Centr</w:t>
      </w:r>
      <w:r>
        <w:rPr>
          <w:rFonts w:ascii="Times New Roman" w:hAnsi="Times New Roman" w:cs="Times New Roman"/>
          <w:sz w:val="24"/>
          <w:szCs w:val="24"/>
        </w:rPr>
        <w:t>e</w:t>
      </w:r>
      <w:r w:rsidRPr="008A6C29">
        <w:rPr>
          <w:rFonts w:ascii="Times New Roman" w:hAnsi="Times New Roman" w:cs="Times New Roman"/>
          <w:sz w:val="24"/>
          <w:szCs w:val="24"/>
        </w:rPr>
        <w:t xml:space="preserve"> (CSC) is a cornerstone of Citigroup's global operations, serving as a hub for innovation and excellence in technology, finance, risk management, and operations. With centr</w:t>
      </w:r>
      <w:r>
        <w:rPr>
          <w:rFonts w:ascii="Times New Roman" w:hAnsi="Times New Roman" w:cs="Times New Roman"/>
          <w:sz w:val="24"/>
          <w:szCs w:val="24"/>
        </w:rPr>
        <w:t>e</w:t>
      </w:r>
      <w:r w:rsidRPr="008A6C29">
        <w:rPr>
          <w:rFonts w:ascii="Times New Roman" w:hAnsi="Times New Roman" w:cs="Times New Roman"/>
          <w:sz w:val="24"/>
          <w:szCs w:val="24"/>
        </w:rPr>
        <w:t>s strategically located across the world, CSCs are designed to leverage diverse talent pools and deliver high-quality, centralized services. These centr</w:t>
      </w:r>
      <w:r>
        <w:rPr>
          <w:rFonts w:ascii="Times New Roman" w:hAnsi="Times New Roman" w:cs="Times New Roman"/>
          <w:sz w:val="24"/>
          <w:szCs w:val="24"/>
        </w:rPr>
        <w:t>e</w:t>
      </w:r>
      <w:r w:rsidRPr="008A6C29">
        <w:rPr>
          <w:rFonts w:ascii="Times New Roman" w:hAnsi="Times New Roman" w:cs="Times New Roman"/>
          <w:sz w:val="24"/>
          <w:szCs w:val="24"/>
        </w:rPr>
        <w:t>s are integral to Citi's strategy of enhancing operational efficiency, optimizing processes, and driving technological advancements. By supporting Citi's global network, CSCs ensure the bank remains at the forefront of the financial industry, delivering seamless and reliable services to clients worldwide.</w:t>
      </w:r>
    </w:p>
    <w:p w14:paraId="3529E39B" w14:textId="77777777" w:rsidR="008A6C29" w:rsidRDefault="008A6C29" w:rsidP="008A6C29">
      <w:pPr>
        <w:jc w:val="both"/>
        <w:rPr>
          <w:rFonts w:ascii="Times New Roman" w:hAnsi="Times New Roman" w:cs="Times New Roman"/>
          <w:sz w:val="24"/>
          <w:szCs w:val="24"/>
        </w:rPr>
      </w:pPr>
    </w:p>
    <w:p w14:paraId="5AE7B3BB" w14:textId="242D2353" w:rsidR="008A6C29" w:rsidRDefault="008A6C29" w:rsidP="008A6C29">
      <w:pPr>
        <w:jc w:val="both"/>
        <w:rPr>
          <w:rFonts w:ascii="Times New Roman" w:hAnsi="Times New Roman" w:cs="Times New Roman"/>
          <w:b/>
          <w:bCs/>
          <w:sz w:val="24"/>
          <w:szCs w:val="24"/>
        </w:rPr>
      </w:pPr>
      <w:r w:rsidRPr="008A6C29">
        <w:rPr>
          <w:rFonts w:ascii="Times New Roman" w:hAnsi="Times New Roman" w:cs="Times New Roman"/>
          <w:b/>
          <w:bCs/>
          <w:sz w:val="24"/>
          <w:szCs w:val="24"/>
        </w:rPr>
        <w:t>ABOUT THE ROLE</w:t>
      </w:r>
      <w:r>
        <w:rPr>
          <w:rFonts w:ascii="Times New Roman" w:hAnsi="Times New Roman" w:cs="Times New Roman"/>
          <w:b/>
          <w:bCs/>
          <w:sz w:val="24"/>
          <w:szCs w:val="24"/>
        </w:rPr>
        <w:t>:</w:t>
      </w:r>
    </w:p>
    <w:p w14:paraId="07249421" w14:textId="4E5C79AF" w:rsidR="008A6C29" w:rsidRDefault="00A874AB" w:rsidP="008A6C29">
      <w:pPr>
        <w:jc w:val="both"/>
        <w:rPr>
          <w:rFonts w:ascii="Times New Roman" w:hAnsi="Times New Roman" w:cs="Times New Roman"/>
          <w:sz w:val="24"/>
          <w:szCs w:val="24"/>
        </w:rPr>
      </w:pPr>
      <w:r w:rsidRPr="00A874AB">
        <w:rPr>
          <w:rFonts w:ascii="Times New Roman" w:hAnsi="Times New Roman" w:cs="Times New Roman"/>
          <w:b/>
          <w:bCs/>
          <w:sz w:val="24"/>
          <w:szCs w:val="24"/>
        </w:rPr>
        <w:t>Institutional Clients Group (ICG) within Citi Solutions Centr</w:t>
      </w:r>
      <w:r>
        <w:rPr>
          <w:rFonts w:ascii="Times New Roman" w:hAnsi="Times New Roman" w:cs="Times New Roman"/>
          <w:b/>
          <w:bCs/>
          <w:sz w:val="24"/>
          <w:szCs w:val="24"/>
        </w:rPr>
        <w:t>e</w:t>
      </w:r>
      <w:r w:rsidRPr="00A874AB">
        <w:rPr>
          <w:rFonts w:ascii="Times New Roman" w:hAnsi="Times New Roman" w:cs="Times New Roman"/>
          <w:b/>
          <w:bCs/>
          <w:sz w:val="24"/>
          <w:szCs w:val="24"/>
        </w:rPr>
        <w:t xml:space="preserve"> (CSC)</w:t>
      </w:r>
      <w:r w:rsidRPr="00A874AB">
        <w:rPr>
          <w:rFonts w:ascii="Times New Roman" w:hAnsi="Times New Roman" w:cs="Times New Roman"/>
          <w:sz w:val="24"/>
          <w:szCs w:val="24"/>
        </w:rPr>
        <w:t xml:space="preserve"> is pivotal in supporting Citigroup's global operations, focusing on delivering comprehensive technology and operational services for institutional clients. ICG at CSC is dedicated to developing and maintaining the infrastructure that powers Citi's extensive range of financial services for corporations, governments, and institutional investors. This includes managing complex systems for capital markets, transaction services, investment banking, and risk management. By utilizing cutting-edge technologies and a global pool of talent, ICG within CSC ensures Citi can offer seamless, secure, and efficient financial solutions. This enables Citi to meet the diverse needs of its institutional clients while driving innovation and maintaining a competitive edge in the global financial landscape.</w:t>
      </w:r>
    </w:p>
    <w:p w14:paraId="5A04C5AD" w14:textId="77777777" w:rsidR="00A874AB" w:rsidRDefault="00A874AB" w:rsidP="008A6C29">
      <w:pPr>
        <w:jc w:val="both"/>
        <w:rPr>
          <w:rFonts w:ascii="Times New Roman" w:hAnsi="Times New Roman" w:cs="Times New Roman"/>
          <w:sz w:val="24"/>
          <w:szCs w:val="24"/>
        </w:rPr>
      </w:pPr>
    </w:p>
    <w:p w14:paraId="735A58C8" w14:textId="65B4662A" w:rsidR="00A874AB" w:rsidRPr="00A874AB" w:rsidRDefault="00A874AB" w:rsidP="00A874AB">
      <w:pPr>
        <w:jc w:val="both"/>
        <w:rPr>
          <w:rFonts w:ascii="Times New Roman" w:hAnsi="Times New Roman" w:cs="Times New Roman"/>
          <w:sz w:val="24"/>
          <w:szCs w:val="24"/>
        </w:rPr>
      </w:pPr>
      <w:r w:rsidRPr="00A874AB">
        <w:rPr>
          <w:rFonts w:ascii="Times New Roman" w:hAnsi="Times New Roman" w:cs="Times New Roman"/>
          <w:b/>
          <w:bCs/>
          <w:sz w:val="24"/>
          <w:szCs w:val="24"/>
        </w:rPr>
        <w:t>OVERVIEW OF THE PROCESS:</w:t>
      </w:r>
    </w:p>
    <w:p w14:paraId="2C37955B" w14:textId="77777777" w:rsidR="00A874AB" w:rsidRPr="00A874AB" w:rsidRDefault="00A874AB" w:rsidP="00A874AB">
      <w:pPr>
        <w:ind w:left="720"/>
        <w:jc w:val="both"/>
        <w:rPr>
          <w:rFonts w:ascii="Times New Roman" w:hAnsi="Times New Roman" w:cs="Times New Roman"/>
          <w:sz w:val="24"/>
          <w:szCs w:val="24"/>
        </w:rPr>
      </w:pPr>
      <w:r w:rsidRPr="00A874AB">
        <w:rPr>
          <w:rFonts w:ascii="Times New Roman" w:hAnsi="Times New Roman" w:cs="Times New Roman"/>
          <w:sz w:val="24"/>
          <w:szCs w:val="24"/>
        </w:rPr>
        <w:t>The overall process consisted of </w:t>
      </w:r>
    </w:p>
    <w:p w14:paraId="4AEB9A7A" w14:textId="4EED37B2" w:rsidR="00A874AB" w:rsidRPr="00A874AB" w:rsidRDefault="00A874AB" w:rsidP="00A874AB">
      <w:pPr>
        <w:numPr>
          <w:ilvl w:val="0"/>
          <w:numId w:val="1"/>
        </w:numPr>
        <w:tabs>
          <w:tab w:val="clear" w:pos="720"/>
          <w:tab w:val="num" w:pos="1440"/>
        </w:tabs>
        <w:ind w:left="1440"/>
        <w:jc w:val="both"/>
        <w:rPr>
          <w:rFonts w:ascii="Times New Roman" w:hAnsi="Times New Roman" w:cs="Times New Roman"/>
          <w:sz w:val="24"/>
          <w:szCs w:val="24"/>
        </w:rPr>
      </w:pPr>
      <w:r w:rsidRPr="00A874AB">
        <w:rPr>
          <w:rFonts w:ascii="Times New Roman" w:hAnsi="Times New Roman" w:cs="Times New Roman"/>
          <w:sz w:val="24"/>
          <w:szCs w:val="24"/>
        </w:rPr>
        <w:t>An Online coding contest in SHL platform</w:t>
      </w:r>
    </w:p>
    <w:p w14:paraId="4B921848" w14:textId="79E1BC08" w:rsidR="00A874AB" w:rsidRPr="00A874AB" w:rsidRDefault="00A874AB" w:rsidP="00A874AB">
      <w:pPr>
        <w:numPr>
          <w:ilvl w:val="0"/>
          <w:numId w:val="1"/>
        </w:numPr>
        <w:tabs>
          <w:tab w:val="clear" w:pos="720"/>
          <w:tab w:val="num" w:pos="1440"/>
        </w:tabs>
        <w:ind w:left="1440"/>
        <w:jc w:val="both"/>
        <w:rPr>
          <w:rFonts w:ascii="Times New Roman" w:hAnsi="Times New Roman" w:cs="Times New Roman"/>
          <w:sz w:val="24"/>
          <w:szCs w:val="24"/>
        </w:rPr>
      </w:pPr>
      <w:r w:rsidRPr="00A874AB">
        <w:rPr>
          <w:rFonts w:ascii="Times New Roman" w:hAnsi="Times New Roman" w:cs="Times New Roman"/>
          <w:sz w:val="24"/>
          <w:szCs w:val="24"/>
        </w:rPr>
        <w:t xml:space="preserve">Interview Round </w:t>
      </w:r>
      <w:r>
        <w:rPr>
          <w:rFonts w:ascii="Times New Roman" w:hAnsi="Times New Roman" w:cs="Times New Roman"/>
          <w:sz w:val="24"/>
          <w:szCs w:val="24"/>
        </w:rPr>
        <w:t>1</w:t>
      </w:r>
      <w:r w:rsidRPr="00A874AB">
        <w:rPr>
          <w:rFonts w:ascii="Times New Roman" w:hAnsi="Times New Roman" w:cs="Times New Roman"/>
          <w:sz w:val="24"/>
          <w:szCs w:val="24"/>
        </w:rPr>
        <w:t xml:space="preserve"> (Technical) – in CUIC</w:t>
      </w:r>
    </w:p>
    <w:p w14:paraId="3EBA5374" w14:textId="77777777" w:rsidR="00A874AB" w:rsidRPr="00A874AB" w:rsidRDefault="00A874AB" w:rsidP="00A874AB">
      <w:pPr>
        <w:numPr>
          <w:ilvl w:val="0"/>
          <w:numId w:val="1"/>
        </w:numPr>
        <w:tabs>
          <w:tab w:val="clear" w:pos="720"/>
          <w:tab w:val="num" w:pos="1440"/>
        </w:tabs>
        <w:ind w:left="1440"/>
        <w:jc w:val="both"/>
        <w:rPr>
          <w:rFonts w:ascii="Times New Roman" w:hAnsi="Times New Roman" w:cs="Times New Roman"/>
          <w:sz w:val="24"/>
          <w:szCs w:val="24"/>
        </w:rPr>
      </w:pPr>
      <w:r w:rsidRPr="00A874AB">
        <w:rPr>
          <w:rFonts w:ascii="Times New Roman" w:hAnsi="Times New Roman" w:cs="Times New Roman"/>
          <w:sz w:val="24"/>
          <w:szCs w:val="24"/>
        </w:rPr>
        <w:t>HR Round</w:t>
      </w:r>
    </w:p>
    <w:p w14:paraId="0D20660E" w14:textId="77777777" w:rsidR="00A874AB" w:rsidRPr="00A874AB" w:rsidRDefault="00A874AB" w:rsidP="00A874AB">
      <w:pPr>
        <w:ind w:left="720"/>
        <w:jc w:val="both"/>
        <w:rPr>
          <w:rFonts w:ascii="Times New Roman" w:hAnsi="Times New Roman" w:cs="Times New Roman"/>
          <w:sz w:val="24"/>
          <w:szCs w:val="24"/>
        </w:rPr>
      </w:pPr>
    </w:p>
    <w:p w14:paraId="2EF7E38E" w14:textId="77777777" w:rsidR="00A874AB" w:rsidRPr="00A874AB" w:rsidRDefault="00A874AB" w:rsidP="00A874AB">
      <w:pPr>
        <w:ind w:left="720"/>
        <w:jc w:val="both"/>
        <w:rPr>
          <w:rFonts w:ascii="Times New Roman" w:hAnsi="Times New Roman" w:cs="Times New Roman"/>
          <w:sz w:val="24"/>
          <w:szCs w:val="24"/>
        </w:rPr>
      </w:pPr>
      <w:r w:rsidRPr="00A874AB">
        <w:rPr>
          <w:rFonts w:ascii="Times New Roman" w:hAnsi="Times New Roman" w:cs="Times New Roman"/>
          <w:sz w:val="24"/>
          <w:szCs w:val="24"/>
        </w:rPr>
        <w:t>Domains offered for Intern:</w:t>
      </w:r>
    </w:p>
    <w:p w14:paraId="76E18876" w14:textId="77777777" w:rsidR="00A874AB" w:rsidRPr="00A874AB" w:rsidRDefault="00A874AB" w:rsidP="00A874AB">
      <w:pPr>
        <w:pStyle w:val="ListParagraph"/>
        <w:numPr>
          <w:ilvl w:val="0"/>
          <w:numId w:val="2"/>
        </w:numPr>
        <w:jc w:val="both"/>
        <w:rPr>
          <w:rFonts w:ascii="Times New Roman" w:hAnsi="Times New Roman" w:cs="Times New Roman"/>
          <w:sz w:val="24"/>
          <w:szCs w:val="24"/>
        </w:rPr>
      </w:pPr>
      <w:r w:rsidRPr="00A874AB">
        <w:rPr>
          <w:rFonts w:ascii="Times New Roman" w:hAnsi="Times New Roman" w:cs="Times New Roman"/>
          <w:sz w:val="24"/>
          <w:szCs w:val="24"/>
        </w:rPr>
        <w:t>EO&amp;T – Enterprise Operations and Technology</w:t>
      </w:r>
    </w:p>
    <w:p w14:paraId="453D1AD1" w14:textId="03C8CA5B" w:rsidR="00A874AB" w:rsidRPr="00A874AB" w:rsidRDefault="00A874AB" w:rsidP="00A874AB">
      <w:pPr>
        <w:pStyle w:val="ListParagraph"/>
        <w:numPr>
          <w:ilvl w:val="0"/>
          <w:numId w:val="2"/>
        </w:numPr>
        <w:jc w:val="both"/>
        <w:rPr>
          <w:rFonts w:ascii="Times New Roman" w:hAnsi="Times New Roman" w:cs="Times New Roman"/>
          <w:sz w:val="24"/>
          <w:szCs w:val="24"/>
        </w:rPr>
      </w:pPr>
      <w:r w:rsidRPr="00A874AB">
        <w:rPr>
          <w:rFonts w:ascii="Times New Roman" w:hAnsi="Times New Roman" w:cs="Times New Roman"/>
          <w:sz w:val="24"/>
          <w:szCs w:val="24"/>
        </w:rPr>
        <w:t>ICG –</w:t>
      </w:r>
      <w:r w:rsidRPr="00A874AB">
        <w:rPr>
          <w:rFonts w:ascii="Times New Roman" w:hAnsi="Times New Roman" w:cs="Times New Roman"/>
          <w:sz w:val="24"/>
          <w:szCs w:val="24"/>
        </w:rPr>
        <w:t xml:space="preserve"> Institutional Clients Group</w:t>
      </w:r>
    </w:p>
    <w:p w14:paraId="543A98D2" w14:textId="0E167C11" w:rsidR="00A874AB" w:rsidRPr="00A874AB" w:rsidRDefault="00A874AB" w:rsidP="00A874AB">
      <w:pPr>
        <w:pStyle w:val="ListParagraph"/>
        <w:numPr>
          <w:ilvl w:val="0"/>
          <w:numId w:val="2"/>
        </w:numPr>
        <w:jc w:val="both"/>
        <w:rPr>
          <w:rFonts w:ascii="Times New Roman" w:hAnsi="Times New Roman" w:cs="Times New Roman"/>
          <w:sz w:val="24"/>
          <w:szCs w:val="24"/>
        </w:rPr>
      </w:pPr>
      <w:r w:rsidRPr="00A874AB">
        <w:rPr>
          <w:rFonts w:ascii="Times New Roman" w:hAnsi="Times New Roman" w:cs="Times New Roman"/>
          <w:sz w:val="24"/>
          <w:szCs w:val="24"/>
        </w:rPr>
        <w:t>PBWMT – Product Development</w:t>
      </w:r>
    </w:p>
    <w:p w14:paraId="6985B8F3" w14:textId="77777777" w:rsidR="00A874AB" w:rsidRDefault="00A874AB" w:rsidP="008A6C29">
      <w:pPr>
        <w:jc w:val="both"/>
        <w:rPr>
          <w:rFonts w:ascii="Times New Roman" w:hAnsi="Times New Roman" w:cs="Times New Roman"/>
          <w:sz w:val="24"/>
          <w:szCs w:val="24"/>
        </w:rPr>
      </w:pPr>
    </w:p>
    <w:p w14:paraId="3F1D5597" w14:textId="77777777" w:rsidR="00A874AB" w:rsidRDefault="00A874AB" w:rsidP="008A6C29">
      <w:pPr>
        <w:jc w:val="both"/>
        <w:rPr>
          <w:rFonts w:ascii="Times New Roman" w:hAnsi="Times New Roman" w:cs="Times New Roman"/>
          <w:sz w:val="24"/>
          <w:szCs w:val="24"/>
        </w:rPr>
      </w:pPr>
    </w:p>
    <w:p w14:paraId="5C206B23" w14:textId="77777777" w:rsidR="00A874AB" w:rsidRDefault="00A874AB" w:rsidP="008A6C29">
      <w:pPr>
        <w:jc w:val="both"/>
        <w:rPr>
          <w:rFonts w:ascii="Times New Roman" w:hAnsi="Times New Roman" w:cs="Times New Roman"/>
          <w:sz w:val="24"/>
          <w:szCs w:val="24"/>
        </w:rPr>
      </w:pPr>
    </w:p>
    <w:p w14:paraId="3AA66986" w14:textId="77777777" w:rsidR="00A874AB" w:rsidRDefault="00A874AB" w:rsidP="008A6C29">
      <w:pPr>
        <w:jc w:val="both"/>
        <w:rPr>
          <w:rFonts w:ascii="Times New Roman" w:hAnsi="Times New Roman" w:cs="Times New Roman"/>
          <w:sz w:val="24"/>
          <w:szCs w:val="24"/>
        </w:rPr>
      </w:pPr>
    </w:p>
    <w:p w14:paraId="19030235" w14:textId="77777777" w:rsidR="00A874AB" w:rsidRDefault="00A874AB" w:rsidP="008A6C29">
      <w:pPr>
        <w:jc w:val="both"/>
        <w:rPr>
          <w:rFonts w:ascii="Times New Roman" w:hAnsi="Times New Roman" w:cs="Times New Roman"/>
          <w:sz w:val="24"/>
          <w:szCs w:val="24"/>
        </w:rPr>
      </w:pPr>
    </w:p>
    <w:p w14:paraId="00C05EAD" w14:textId="221F9D6B" w:rsidR="00A874AB" w:rsidRDefault="00A874AB" w:rsidP="008A6C29">
      <w:pPr>
        <w:jc w:val="both"/>
        <w:rPr>
          <w:rFonts w:ascii="Times New Roman" w:hAnsi="Times New Roman" w:cs="Times New Roman"/>
          <w:b/>
          <w:bCs/>
          <w:sz w:val="24"/>
          <w:szCs w:val="24"/>
        </w:rPr>
      </w:pPr>
      <w:r w:rsidRPr="00A874AB">
        <w:rPr>
          <w:rFonts w:ascii="Times New Roman" w:hAnsi="Times New Roman" w:cs="Times New Roman"/>
          <w:b/>
          <w:bCs/>
          <w:sz w:val="24"/>
          <w:szCs w:val="24"/>
        </w:rPr>
        <w:lastRenderedPageBreak/>
        <w:t>ONLINE CODING CONTEST IN SHL PLATFORM:</w:t>
      </w:r>
    </w:p>
    <w:p w14:paraId="2A93898D" w14:textId="77777777" w:rsidR="00A874AB" w:rsidRPr="00A874AB" w:rsidRDefault="00A874AB" w:rsidP="00A874AB">
      <w:pPr>
        <w:pStyle w:val="ListParagraph"/>
        <w:numPr>
          <w:ilvl w:val="0"/>
          <w:numId w:val="4"/>
        </w:numPr>
        <w:jc w:val="both"/>
        <w:rPr>
          <w:rFonts w:ascii="Times New Roman" w:hAnsi="Times New Roman" w:cs="Times New Roman"/>
          <w:sz w:val="24"/>
          <w:szCs w:val="24"/>
        </w:rPr>
      </w:pPr>
      <w:r w:rsidRPr="00A874AB">
        <w:rPr>
          <w:rFonts w:ascii="Times New Roman" w:hAnsi="Times New Roman" w:cs="Times New Roman"/>
          <w:sz w:val="24"/>
          <w:szCs w:val="24"/>
        </w:rPr>
        <w:t xml:space="preserve">The coding contest was conducted on the SHL platform. Typically, online tests on SHL are easier compared to platforms like </w:t>
      </w:r>
      <w:proofErr w:type="spellStart"/>
      <w:r w:rsidRPr="00A874AB">
        <w:rPr>
          <w:rFonts w:ascii="Times New Roman" w:hAnsi="Times New Roman" w:cs="Times New Roman"/>
          <w:sz w:val="24"/>
          <w:szCs w:val="24"/>
        </w:rPr>
        <w:t>HackerRank</w:t>
      </w:r>
      <w:proofErr w:type="spellEnd"/>
      <w:r w:rsidRPr="00A874AB">
        <w:rPr>
          <w:rFonts w:ascii="Times New Roman" w:hAnsi="Times New Roman" w:cs="Times New Roman"/>
          <w:sz w:val="24"/>
          <w:szCs w:val="24"/>
        </w:rPr>
        <w:t xml:space="preserve">, </w:t>
      </w:r>
      <w:proofErr w:type="spellStart"/>
      <w:r w:rsidRPr="00A874AB">
        <w:rPr>
          <w:rFonts w:ascii="Times New Roman" w:hAnsi="Times New Roman" w:cs="Times New Roman"/>
          <w:sz w:val="24"/>
          <w:szCs w:val="24"/>
        </w:rPr>
        <w:t>HackerEarth</w:t>
      </w:r>
      <w:proofErr w:type="spellEnd"/>
      <w:r w:rsidRPr="00A874AB">
        <w:rPr>
          <w:rFonts w:ascii="Times New Roman" w:hAnsi="Times New Roman" w:cs="Times New Roman"/>
          <w:sz w:val="24"/>
          <w:szCs w:val="24"/>
        </w:rPr>
        <w:t>, or a company's proprietary platform, so don't be too concerned about the difficulty level. The contest comprised three sections: two aptitude sections and one coding section.</w:t>
      </w:r>
    </w:p>
    <w:p w14:paraId="7910AAEE" w14:textId="77777777" w:rsidR="00A874AB" w:rsidRPr="00A874AB" w:rsidRDefault="00A874AB" w:rsidP="00A874AB">
      <w:pPr>
        <w:pStyle w:val="ListParagraph"/>
        <w:numPr>
          <w:ilvl w:val="0"/>
          <w:numId w:val="4"/>
        </w:numPr>
        <w:jc w:val="both"/>
        <w:rPr>
          <w:rFonts w:ascii="Times New Roman" w:hAnsi="Times New Roman" w:cs="Times New Roman"/>
          <w:sz w:val="24"/>
          <w:szCs w:val="24"/>
        </w:rPr>
      </w:pPr>
      <w:r w:rsidRPr="00A874AB">
        <w:rPr>
          <w:rFonts w:ascii="Times New Roman" w:hAnsi="Times New Roman" w:cs="Times New Roman"/>
          <w:sz w:val="24"/>
          <w:szCs w:val="24"/>
        </w:rPr>
        <w:t>The aptitude sections included straightforward questions, such as basic aptitude problems, technical multiple-choice questions, and topics like microservices and Apache Kafka. A unique aspect of SHL is that you cannot move to the next question without answering the current one, and once you move on, you cannot return to a previous question. On the bright side, there are no negative markings.</w:t>
      </w:r>
    </w:p>
    <w:p w14:paraId="34AD22BC" w14:textId="679BACAB" w:rsidR="00A874AB" w:rsidRDefault="00A874AB" w:rsidP="00A874AB">
      <w:pPr>
        <w:pStyle w:val="ListParagraph"/>
        <w:numPr>
          <w:ilvl w:val="0"/>
          <w:numId w:val="4"/>
        </w:numPr>
        <w:jc w:val="both"/>
        <w:rPr>
          <w:rFonts w:ascii="Times New Roman" w:hAnsi="Times New Roman" w:cs="Times New Roman"/>
          <w:sz w:val="24"/>
          <w:szCs w:val="24"/>
        </w:rPr>
      </w:pPr>
      <w:r w:rsidRPr="00A874AB">
        <w:rPr>
          <w:rFonts w:ascii="Times New Roman" w:hAnsi="Times New Roman" w:cs="Times New Roman"/>
          <w:sz w:val="24"/>
          <w:szCs w:val="24"/>
        </w:rPr>
        <w:t xml:space="preserve">The third section was focused </w:t>
      </w:r>
      <w:r w:rsidRPr="00A874AB">
        <w:rPr>
          <w:rFonts w:ascii="Times New Roman" w:hAnsi="Times New Roman" w:cs="Times New Roman"/>
          <w:sz w:val="24"/>
          <w:szCs w:val="24"/>
        </w:rPr>
        <w:t>on developing a simple app using MEAN stack:</w:t>
      </w:r>
    </w:p>
    <w:p w14:paraId="1701F8C9" w14:textId="196559E2" w:rsidR="00A874AB" w:rsidRDefault="00193E14" w:rsidP="00193E14">
      <w:pPr>
        <w:pStyle w:val="ListParagraph"/>
        <w:numPr>
          <w:ilvl w:val="0"/>
          <w:numId w:val="5"/>
        </w:numPr>
        <w:jc w:val="both"/>
        <w:rPr>
          <w:rFonts w:ascii="Times New Roman" w:hAnsi="Times New Roman" w:cs="Times New Roman"/>
          <w:sz w:val="24"/>
          <w:szCs w:val="24"/>
        </w:rPr>
      </w:pPr>
      <w:r>
        <w:rPr>
          <w:rFonts w:ascii="Times New Roman" w:hAnsi="Times New Roman" w:cs="Times New Roman"/>
          <w:sz w:val="24"/>
          <w:szCs w:val="24"/>
        </w:rPr>
        <w:t>We were asked to develop a simple front-end using AngularJS to get some details in a HTML form and send it the back-end.</w:t>
      </w:r>
    </w:p>
    <w:p w14:paraId="4B79D777" w14:textId="7E56E25F" w:rsidR="00A874AB" w:rsidRPr="00193E14" w:rsidRDefault="00193E14" w:rsidP="00193E14">
      <w:pPr>
        <w:pStyle w:val="ListParagraph"/>
        <w:numPr>
          <w:ilvl w:val="0"/>
          <w:numId w:val="5"/>
        </w:numPr>
        <w:jc w:val="both"/>
        <w:rPr>
          <w:rFonts w:ascii="Times New Roman" w:hAnsi="Times New Roman" w:cs="Times New Roman"/>
          <w:sz w:val="24"/>
          <w:szCs w:val="24"/>
        </w:rPr>
      </w:pPr>
      <w:proofErr w:type="spellStart"/>
      <w:r>
        <w:rPr>
          <w:rFonts w:ascii="Times New Roman" w:hAnsi="Times New Roman" w:cs="Times New Roman"/>
          <w:sz w:val="24"/>
          <w:szCs w:val="24"/>
        </w:rPr>
        <w:t>ExpressJS</w:t>
      </w:r>
      <w:proofErr w:type="spellEnd"/>
      <w:r>
        <w:rPr>
          <w:rFonts w:ascii="Times New Roman" w:hAnsi="Times New Roman" w:cs="Times New Roman"/>
          <w:sz w:val="24"/>
          <w:szCs w:val="24"/>
        </w:rPr>
        <w:t xml:space="preserve"> is used as backend framework and using NodeJS to connect to MongoDB </w:t>
      </w:r>
      <w:proofErr w:type="gramStart"/>
      <w:r>
        <w:rPr>
          <w:rFonts w:ascii="Times New Roman" w:hAnsi="Times New Roman" w:cs="Times New Roman"/>
          <w:sz w:val="24"/>
          <w:szCs w:val="24"/>
        </w:rPr>
        <w:t>and  store</w:t>
      </w:r>
      <w:proofErr w:type="gramEnd"/>
      <w:r>
        <w:rPr>
          <w:rFonts w:ascii="Times New Roman" w:hAnsi="Times New Roman" w:cs="Times New Roman"/>
          <w:sz w:val="24"/>
          <w:szCs w:val="24"/>
        </w:rPr>
        <w:t xml:space="preserve"> the data.</w:t>
      </w:r>
    </w:p>
    <w:p w14:paraId="711A4DB3" w14:textId="5E34CF4A" w:rsidR="00A874AB" w:rsidRPr="00A874AB" w:rsidRDefault="00A874AB" w:rsidP="00A874AB">
      <w:pPr>
        <w:pStyle w:val="ListParagraph"/>
        <w:numPr>
          <w:ilvl w:val="0"/>
          <w:numId w:val="4"/>
        </w:numPr>
        <w:jc w:val="both"/>
        <w:rPr>
          <w:rFonts w:ascii="Times New Roman" w:hAnsi="Times New Roman" w:cs="Times New Roman"/>
          <w:sz w:val="24"/>
          <w:szCs w:val="24"/>
        </w:rPr>
      </w:pPr>
      <w:r w:rsidRPr="00A874AB">
        <w:rPr>
          <w:rFonts w:ascii="Times New Roman" w:hAnsi="Times New Roman" w:cs="Times New Roman"/>
          <w:sz w:val="24"/>
          <w:szCs w:val="24"/>
        </w:rPr>
        <w:t xml:space="preserve">In total, </w:t>
      </w:r>
      <w:r w:rsidRPr="00A874AB">
        <w:rPr>
          <w:rFonts w:ascii="Times New Roman" w:hAnsi="Times New Roman" w:cs="Times New Roman"/>
          <w:sz w:val="24"/>
          <w:szCs w:val="24"/>
        </w:rPr>
        <w:t xml:space="preserve">around 60 </w:t>
      </w:r>
      <w:r w:rsidRPr="00A874AB">
        <w:rPr>
          <w:rFonts w:ascii="Times New Roman" w:hAnsi="Times New Roman" w:cs="Times New Roman"/>
          <w:sz w:val="24"/>
          <w:szCs w:val="24"/>
        </w:rPr>
        <w:t xml:space="preserve">students were shortlisted for the interview process for the </w:t>
      </w:r>
      <w:r w:rsidRPr="00A874AB">
        <w:rPr>
          <w:rFonts w:ascii="Times New Roman" w:hAnsi="Times New Roman" w:cs="Times New Roman"/>
          <w:sz w:val="24"/>
          <w:szCs w:val="24"/>
        </w:rPr>
        <w:t>ICG</w:t>
      </w:r>
      <w:r w:rsidRPr="00A874AB">
        <w:rPr>
          <w:rFonts w:ascii="Times New Roman" w:hAnsi="Times New Roman" w:cs="Times New Roman"/>
          <w:sz w:val="24"/>
          <w:szCs w:val="24"/>
        </w:rPr>
        <w:t xml:space="preserve"> intern role.</w:t>
      </w:r>
    </w:p>
    <w:p w14:paraId="006C73A2" w14:textId="77777777" w:rsidR="00A874AB" w:rsidRDefault="00A874AB" w:rsidP="008A6C29">
      <w:pPr>
        <w:jc w:val="both"/>
        <w:rPr>
          <w:rFonts w:ascii="Times New Roman" w:hAnsi="Times New Roman" w:cs="Times New Roman"/>
          <w:b/>
          <w:bCs/>
          <w:sz w:val="24"/>
          <w:szCs w:val="24"/>
        </w:rPr>
      </w:pPr>
    </w:p>
    <w:p w14:paraId="73C73F12" w14:textId="77777777" w:rsidR="00193E14" w:rsidRDefault="00193E14" w:rsidP="008A6C29">
      <w:pPr>
        <w:jc w:val="both"/>
        <w:rPr>
          <w:rFonts w:ascii="Times New Roman" w:hAnsi="Times New Roman" w:cs="Times New Roman"/>
          <w:b/>
          <w:bCs/>
          <w:sz w:val="24"/>
          <w:szCs w:val="24"/>
        </w:rPr>
      </w:pPr>
    </w:p>
    <w:p w14:paraId="438D6A9B" w14:textId="01633984" w:rsidR="00193E14" w:rsidRDefault="00193E14" w:rsidP="008A6C29">
      <w:pPr>
        <w:jc w:val="both"/>
        <w:rPr>
          <w:rFonts w:ascii="Times New Roman" w:hAnsi="Times New Roman" w:cs="Times New Roman"/>
          <w:b/>
          <w:bCs/>
          <w:sz w:val="24"/>
          <w:szCs w:val="24"/>
        </w:rPr>
      </w:pPr>
      <w:r>
        <w:rPr>
          <w:rFonts w:ascii="Times New Roman" w:hAnsi="Times New Roman" w:cs="Times New Roman"/>
          <w:b/>
          <w:bCs/>
          <w:sz w:val="24"/>
          <w:szCs w:val="24"/>
        </w:rPr>
        <w:t>INTERVIEW ROUND 1 (TECHNICAL):</w:t>
      </w:r>
    </w:p>
    <w:p w14:paraId="7FABEAFF" w14:textId="12033138" w:rsidR="00193E14" w:rsidRDefault="00193E14" w:rsidP="008A6C29">
      <w:pPr>
        <w:jc w:val="both"/>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sz w:val="24"/>
          <w:szCs w:val="24"/>
        </w:rPr>
        <w:t>This round went on for 1 hour 15 minutes.</w:t>
      </w:r>
    </w:p>
    <w:p w14:paraId="22C2D465" w14:textId="7A4DAAFA" w:rsidR="00193E14" w:rsidRDefault="00193E14" w:rsidP="00605D2F">
      <w:pPr>
        <w:pStyle w:val="ListParagraph"/>
        <w:numPr>
          <w:ilvl w:val="0"/>
          <w:numId w:val="4"/>
        </w:numPr>
        <w:spacing w:line="360" w:lineRule="auto"/>
        <w:jc w:val="both"/>
        <w:rPr>
          <w:rFonts w:ascii="Times New Roman" w:hAnsi="Times New Roman" w:cs="Times New Roman"/>
          <w:sz w:val="24"/>
          <w:szCs w:val="24"/>
        </w:rPr>
      </w:pPr>
      <w:r>
        <w:rPr>
          <w:rFonts w:ascii="Times New Roman" w:hAnsi="Times New Roman" w:cs="Times New Roman"/>
          <w:sz w:val="24"/>
          <w:szCs w:val="24"/>
        </w:rPr>
        <w:t>I started off with my introduction.</w:t>
      </w:r>
    </w:p>
    <w:p w14:paraId="2E7AE211" w14:textId="19442AC2" w:rsidR="00193E14" w:rsidRDefault="00193E14" w:rsidP="00605D2F">
      <w:pPr>
        <w:pStyle w:val="ListParagraph"/>
        <w:numPr>
          <w:ilvl w:val="0"/>
          <w:numId w:val="4"/>
        </w:numPr>
        <w:spacing w:line="360" w:lineRule="auto"/>
        <w:jc w:val="both"/>
        <w:rPr>
          <w:rFonts w:ascii="Times New Roman" w:hAnsi="Times New Roman" w:cs="Times New Roman"/>
          <w:sz w:val="24"/>
          <w:szCs w:val="24"/>
        </w:rPr>
      </w:pPr>
      <w:r>
        <w:rPr>
          <w:rFonts w:ascii="Times New Roman" w:hAnsi="Times New Roman" w:cs="Times New Roman"/>
          <w:sz w:val="24"/>
          <w:szCs w:val="24"/>
        </w:rPr>
        <w:t>They asked me which language I am comfortable with and why.</w:t>
      </w:r>
    </w:p>
    <w:p w14:paraId="2FF44158" w14:textId="440A7F52" w:rsidR="00193E14" w:rsidRDefault="00193E14" w:rsidP="00605D2F">
      <w:pPr>
        <w:pStyle w:val="ListParagraph"/>
        <w:numPr>
          <w:ilvl w:val="0"/>
          <w:numId w:val="4"/>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 said C++ and they asked me </w:t>
      </w:r>
      <w:r w:rsidR="00E721BC">
        <w:rPr>
          <w:rFonts w:ascii="Times New Roman" w:hAnsi="Times New Roman" w:cs="Times New Roman"/>
          <w:sz w:val="24"/>
          <w:szCs w:val="24"/>
        </w:rPr>
        <w:t xml:space="preserve">deep </w:t>
      </w:r>
      <w:r>
        <w:rPr>
          <w:rFonts w:ascii="Times New Roman" w:hAnsi="Times New Roman" w:cs="Times New Roman"/>
          <w:sz w:val="24"/>
          <w:szCs w:val="24"/>
        </w:rPr>
        <w:t>OOPS concepts in C++</w:t>
      </w:r>
      <w:r w:rsidR="00E721BC">
        <w:rPr>
          <w:rFonts w:ascii="Times New Roman" w:hAnsi="Times New Roman" w:cs="Times New Roman"/>
          <w:sz w:val="24"/>
          <w:szCs w:val="24"/>
        </w:rPr>
        <w:t>.</w:t>
      </w:r>
    </w:p>
    <w:p w14:paraId="1D9E6776" w14:textId="1AC3A2FC" w:rsidR="00E721BC" w:rsidRDefault="00E721BC" w:rsidP="00605D2F">
      <w:pPr>
        <w:pStyle w:val="ListParagraph"/>
        <w:numPr>
          <w:ilvl w:val="0"/>
          <w:numId w:val="4"/>
        </w:numPr>
        <w:spacing w:line="360" w:lineRule="auto"/>
        <w:jc w:val="both"/>
        <w:rPr>
          <w:rFonts w:ascii="Times New Roman" w:hAnsi="Times New Roman" w:cs="Times New Roman"/>
          <w:sz w:val="24"/>
          <w:szCs w:val="24"/>
        </w:rPr>
      </w:pPr>
      <w:r>
        <w:rPr>
          <w:rFonts w:ascii="Times New Roman" w:hAnsi="Times New Roman" w:cs="Times New Roman"/>
          <w:sz w:val="24"/>
          <w:szCs w:val="24"/>
        </w:rPr>
        <w:t>They also questioned me OOPS in Java since I had mentioned that I know Java too.</w:t>
      </w:r>
    </w:p>
    <w:p w14:paraId="4C43ADB4" w14:textId="138025E9" w:rsidR="00E721BC" w:rsidRDefault="00E721BC" w:rsidP="00605D2F">
      <w:pPr>
        <w:pStyle w:val="ListParagraph"/>
        <w:numPr>
          <w:ilvl w:val="0"/>
          <w:numId w:val="4"/>
        </w:numPr>
        <w:spacing w:line="360" w:lineRule="auto"/>
        <w:jc w:val="both"/>
        <w:rPr>
          <w:rFonts w:ascii="Times New Roman" w:hAnsi="Times New Roman" w:cs="Times New Roman"/>
          <w:sz w:val="24"/>
          <w:szCs w:val="24"/>
        </w:rPr>
      </w:pPr>
      <w:r>
        <w:rPr>
          <w:rFonts w:ascii="Times New Roman" w:hAnsi="Times New Roman" w:cs="Times New Roman"/>
          <w:sz w:val="24"/>
          <w:szCs w:val="24"/>
        </w:rPr>
        <w:t>Then they asked me questions on OS in areas of synchronization, monitors, etc.</w:t>
      </w:r>
    </w:p>
    <w:p w14:paraId="11DE56C1" w14:textId="1A6850FB" w:rsidR="00E721BC" w:rsidRDefault="00E721BC" w:rsidP="00605D2F">
      <w:pPr>
        <w:pStyle w:val="ListParagraph"/>
        <w:numPr>
          <w:ilvl w:val="0"/>
          <w:numId w:val="4"/>
        </w:numPr>
        <w:spacing w:line="360" w:lineRule="auto"/>
        <w:jc w:val="both"/>
        <w:rPr>
          <w:rFonts w:ascii="Times New Roman" w:hAnsi="Times New Roman" w:cs="Times New Roman"/>
          <w:sz w:val="24"/>
          <w:szCs w:val="24"/>
        </w:rPr>
      </w:pPr>
      <w:r>
        <w:rPr>
          <w:rFonts w:ascii="Times New Roman" w:hAnsi="Times New Roman" w:cs="Times New Roman"/>
          <w:sz w:val="24"/>
          <w:szCs w:val="24"/>
        </w:rPr>
        <w:t>In DBMS they asked about Normal Forms and Joins.</w:t>
      </w:r>
    </w:p>
    <w:p w14:paraId="62CE2A5E" w14:textId="1BC29825" w:rsidR="00E721BC" w:rsidRDefault="00E721BC" w:rsidP="00605D2F">
      <w:pPr>
        <w:pStyle w:val="ListParagraph"/>
        <w:numPr>
          <w:ilvl w:val="0"/>
          <w:numId w:val="4"/>
        </w:numPr>
        <w:spacing w:line="360" w:lineRule="auto"/>
        <w:jc w:val="both"/>
        <w:rPr>
          <w:rFonts w:ascii="Times New Roman" w:hAnsi="Times New Roman" w:cs="Times New Roman"/>
          <w:sz w:val="24"/>
          <w:szCs w:val="24"/>
        </w:rPr>
      </w:pPr>
      <w:r>
        <w:rPr>
          <w:rFonts w:ascii="Times New Roman" w:hAnsi="Times New Roman" w:cs="Times New Roman"/>
          <w:sz w:val="24"/>
          <w:szCs w:val="24"/>
        </w:rPr>
        <w:t>They asked me a simple DSA question using Linked List. To find the minimum element in a linked list and asked me to optimize the approach.</w:t>
      </w:r>
    </w:p>
    <w:p w14:paraId="05A6B44B" w14:textId="571B4F7C" w:rsidR="00E721BC" w:rsidRDefault="00E721BC" w:rsidP="00605D2F">
      <w:pPr>
        <w:pStyle w:val="ListParagraph"/>
        <w:numPr>
          <w:ilvl w:val="0"/>
          <w:numId w:val="4"/>
        </w:numPr>
        <w:spacing w:line="360" w:lineRule="auto"/>
        <w:jc w:val="both"/>
        <w:rPr>
          <w:rFonts w:ascii="Times New Roman" w:hAnsi="Times New Roman" w:cs="Times New Roman"/>
          <w:sz w:val="24"/>
          <w:szCs w:val="24"/>
        </w:rPr>
      </w:pPr>
      <w:r>
        <w:rPr>
          <w:rFonts w:ascii="Times New Roman" w:hAnsi="Times New Roman" w:cs="Times New Roman"/>
          <w:sz w:val="24"/>
          <w:szCs w:val="24"/>
        </w:rPr>
        <w:t>Then they gave me a puzzle to solve:</w:t>
      </w:r>
    </w:p>
    <w:p w14:paraId="204CE0A5" w14:textId="07D9AF33" w:rsidR="00E721BC" w:rsidRDefault="00E721BC" w:rsidP="00605D2F">
      <w:pPr>
        <w:pStyle w:val="ListParagraph"/>
        <w:spacing w:line="360" w:lineRule="auto"/>
        <w:ind w:left="2160"/>
        <w:jc w:val="both"/>
        <w:rPr>
          <w:rFonts w:ascii="Times New Roman" w:hAnsi="Times New Roman" w:cs="Times New Roman"/>
          <w:sz w:val="24"/>
          <w:szCs w:val="24"/>
        </w:rPr>
      </w:pPr>
      <w:r>
        <w:rPr>
          <w:rFonts w:ascii="Times New Roman" w:hAnsi="Times New Roman" w:cs="Times New Roman"/>
          <w:sz w:val="24"/>
          <w:szCs w:val="24"/>
        </w:rPr>
        <w:t xml:space="preserve">Consider there are 100 doors. And I will pass all the 100 doors 100 times and toggle the doors (Open if closed/Close if open). Initially all the doors are closed </w:t>
      </w:r>
      <w:proofErr w:type="gramStart"/>
      <w:r>
        <w:rPr>
          <w:rFonts w:ascii="Times New Roman" w:hAnsi="Times New Roman" w:cs="Times New Roman"/>
          <w:sz w:val="24"/>
          <w:szCs w:val="24"/>
        </w:rPr>
        <w:t>and in the 1</w:t>
      </w:r>
      <w:r>
        <w:rPr>
          <w:rFonts w:ascii="Times New Roman" w:hAnsi="Times New Roman" w:cs="Times New Roman"/>
          <w:sz w:val="24"/>
          <w:szCs w:val="24"/>
          <w:vertAlign w:val="superscript"/>
        </w:rPr>
        <w:t>st</w:t>
      </w:r>
      <w:proofErr w:type="gramEnd"/>
      <w:r>
        <w:rPr>
          <w:rFonts w:ascii="Times New Roman" w:hAnsi="Times New Roman" w:cs="Times New Roman"/>
          <w:sz w:val="24"/>
          <w:szCs w:val="24"/>
        </w:rPr>
        <w:t xml:space="preserve"> pass I will toggle all the doors. In the 2</w:t>
      </w:r>
      <w:r w:rsidRPr="00E721BC">
        <w:rPr>
          <w:rFonts w:ascii="Times New Roman" w:hAnsi="Times New Roman" w:cs="Times New Roman"/>
          <w:sz w:val="24"/>
          <w:szCs w:val="24"/>
          <w:vertAlign w:val="superscript"/>
        </w:rPr>
        <w:t>nd</w:t>
      </w:r>
      <w:r>
        <w:rPr>
          <w:rFonts w:ascii="Times New Roman" w:hAnsi="Times New Roman" w:cs="Times New Roman"/>
          <w:sz w:val="24"/>
          <w:szCs w:val="24"/>
        </w:rPr>
        <w:t xml:space="preserve"> pass, we should</w:t>
      </w:r>
      <w:r w:rsidR="00605D2F">
        <w:rPr>
          <w:rFonts w:ascii="Times New Roman" w:hAnsi="Times New Roman" w:cs="Times New Roman"/>
          <w:sz w:val="24"/>
          <w:szCs w:val="24"/>
        </w:rPr>
        <w:t xml:space="preserve"> toggle the doors in multiples of 2 (Door No: 2, 4, </w:t>
      </w:r>
      <w:proofErr w:type="gramStart"/>
      <w:r w:rsidR="00605D2F">
        <w:rPr>
          <w:rFonts w:ascii="Times New Roman" w:hAnsi="Times New Roman" w:cs="Times New Roman"/>
          <w:sz w:val="24"/>
          <w:szCs w:val="24"/>
        </w:rPr>
        <w:t>6,…</w:t>
      </w:r>
      <w:proofErr w:type="gramEnd"/>
      <w:r w:rsidR="00605D2F">
        <w:rPr>
          <w:rFonts w:ascii="Times New Roman" w:hAnsi="Times New Roman" w:cs="Times New Roman"/>
          <w:sz w:val="24"/>
          <w:szCs w:val="24"/>
        </w:rPr>
        <w:t>). Similarly in the subsequent passes we should toggle the doors in multiples of N in the Nth pass. The question is, “How many doors will be open after the 100</w:t>
      </w:r>
      <w:r w:rsidR="00605D2F" w:rsidRPr="00605D2F">
        <w:rPr>
          <w:rFonts w:ascii="Times New Roman" w:hAnsi="Times New Roman" w:cs="Times New Roman"/>
          <w:sz w:val="24"/>
          <w:szCs w:val="24"/>
          <w:vertAlign w:val="superscript"/>
        </w:rPr>
        <w:t>th</w:t>
      </w:r>
      <w:r w:rsidR="00605D2F">
        <w:rPr>
          <w:rFonts w:ascii="Times New Roman" w:hAnsi="Times New Roman" w:cs="Times New Roman"/>
          <w:sz w:val="24"/>
          <w:szCs w:val="24"/>
        </w:rPr>
        <w:t xml:space="preserve"> pass?”</w:t>
      </w:r>
    </w:p>
    <w:p w14:paraId="68564EC2" w14:textId="71290404" w:rsidR="00605D2F" w:rsidRDefault="00605D2F" w:rsidP="00605D2F">
      <w:pPr>
        <w:pStyle w:val="ListParagraph"/>
        <w:numPr>
          <w:ilvl w:val="0"/>
          <w:numId w:val="7"/>
        </w:numPr>
        <w:jc w:val="both"/>
        <w:rPr>
          <w:rFonts w:ascii="Times New Roman" w:hAnsi="Times New Roman" w:cs="Times New Roman"/>
          <w:sz w:val="24"/>
          <w:szCs w:val="24"/>
        </w:rPr>
      </w:pPr>
      <w:r>
        <w:rPr>
          <w:rFonts w:ascii="Times New Roman" w:hAnsi="Times New Roman" w:cs="Times New Roman"/>
          <w:sz w:val="24"/>
          <w:szCs w:val="24"/>
        </w:rPr>
        <w:t>They didn’t need the exact answer. They only looked into my approach for solving the problem and my thinking ability.</w:t>
      </w:r>
    </w:p>
    <w:p w14:paraId="76AF3EE8" w14:textId="77777777" w:rsidR="00605D2F" w:rsidRDefault="00605D2F" w:rsidP="00605D2F">
      <w:pPr>
        <w:jc w:val="both"/>
        <w:rPr>
          <w:rFonts w:ascii="Times New Roman" w:hAnsi="Times New Roman" w:cs="Times New Roman"/>
          <w:sz w:val="24"/>
          <w:szCs w:val="24"/>
        </w:rPr>
      </w:pPr>
    </w:p>
    <w:p w14:paraId="1A836B24" w14:textId="77777777" w:rsidR="00605D2F" w:rsidRDefault="00605D2F" w:rsidP="00605D2F">
      <w:pPr>
        <w:jc w:val="both"/>
        <w:rPr>
          <w:rFonts w:ascii="Times New Roman" w:hAnsi="Times New Roman" w:cs="Times New Roman"/>
          <w:sz w:val="24"/>
          <w:szCs w:val="24"/>
        </w:rPr>
      </w:pPr>
    </w:p>
    <w:p w14:paraId="4E5B9546" w14:textId="77777777" w:rsidR="00605D2F" w:rsidRDefault="00605D2F" w:rsidP="00605D2F">
      <w:pPr>
        <w:jc w:val="both"/>
        <w:rPr>
          <w:rFonts w:ascii="Times New Roman" w:hAnsi="Times New Roman" w:cs="Times New Roman"/>
          <w:sz w:val="24"/>
          <w:szCs w:val="24"/>
        </w:rPr>
      </w:pPr>
    </w:p>
    <w:p w14:paraId="3A364047" w14:textId="52A98E93" w:rsidR="00605D2F" w:rsidRDefault="00605D2F" w:rsidP="00605D2F">
      <w:pPr>
        <w:jc w:val="both"/>
        <w:rPr>
          <w:rFonts w:ascii="Times New Roman" w:hAnsi="Times New Roman" w:cs="Times New Roman"/>
          <w:b/>
          <w:bCs/>
          <w:sz w:val="24"/>
          <w:szCs w:val="24"/>
        </w:rPr>
      </w:pPr>
      <w:r w:rsidRPr="00605D2F">
        <w:rPr>
          <w:rFonts w:ascii="Times New Roman" w:hAnsi="Times New Roman" w:cs="Times New Roman"/>
          <w:b/>
          <w:bCs/>
          <w:sz w:val="24"/>
          <w:szCs w:val="24"/>
        </w:rPr>
        <w:lastRenderedPageBreak/>
        <w:t>HR ROUND</w:t>
      </w:r>
      <w:r>
        <w:rPr>
          <w:rFonts w:ascii="Times New Roman" w:hAnsi="Times New Roman" w:cs="Times New Roman"/>
          <w:b/>
          <w:bCs/>
          <w:sz w:val="24"/>
          <w:szCs w:val="24"/>
        </w:rPr>
        <w:t>:</w:t>
      </w:r>
    </w:p>
    <w:p w14:paraId="2B78CBE6" w14:textId="5A9F872E" w:rsidR="00605D2F" w:rsidRPr="00605D2F" w:rsidRDefault="00605D2F" w:rsidP="00605D2F">
      <w:pPr>
        <w:ind w:left="720"/>
      </w:pPr>
      <w:r w:rsidRPr="00605D2F">
        <w:t>It went for around 15 – 20 mins. The HR introduced himself to me and it was like a casual talk.</w:t>
      </w:r>
    </w:p>
    <w:p w14:paraId="543307A0" w14:textId="77777777" w:rsidR="00605D2F" w:rsidRPr="00605D2F" w:rsidRDefault="00605D2F" w:rsidP="00605D2F">
      <w:pPr>
        <w:numPr>
          <w:ilvl w:val="0"/>
          <w:numId w:val="8"/>
        </w:numPr>
        <w:tabs>
          <w:tab w:val="clear" w:pos="720"/>
          <w:tab w:val="num" w:pos="1440"/>
        </w:tabs>
        <w:ind w:left="1440"/>
        <w:jc w:val="both"/>
        <w:rPr>
          <w:rFonts w:ascii="Times New Roman" w:hAnsi="Times New Roman" w:cs="Times New Roman"/>
          <w:sz w:val="24"/>
          <w:szCs w:val="24"/>
        </w:rPr>
      </w:pPr>
      <w:r w:rsidRPr="00605D2F">
        <w:rPr>
          <w:rFonts w:ascii="Times New Roman" w:hAnsi="Times New Roman" w:cs="Times New Roman"/>
          <w:sz w:val="24"/>
          <w:szCs w:val="24"/>
        </w:rPr>
        <w:t>Tell me about yourself, hobby, projects, family, etc. </w:t>
      </w:r>
    </w:p>
    <w:p w14:paraId="44B8737F" w14:textId="53751B5F" w:rsidR="00605D2F" w:rsidRPr="00605D2F" w:rsidRDefault="00605D2F" w:rsidP="00605D2F">
      <w:pPr>
        <w:numPr>
          <w:ilvl w:val="0"/>
          <w:numId w:val="8"/>
        </w:numPr>
        <w:tabs>
          <w:tab w:val="clear" w:pos="720"/>
          <w:tab w:val="num" w:pos="1440"/>
        </w:tabs>
        <w:ind w:left="1440"/>
        <w:jc w:val="both"/>
        <w:rPr>
          <w:rFonts w:ascii="Times New Roman" w:hAnsi="Times New Roman" w:cs="Times New Roman"/>
          <w:sz w:val="24"/>
          <w:szCs w:val="24"/>
        </w:rPr>
      </w:pPr>
      <w:r w:rsidRPr="00605D2F">
        <w:rPr>
          <w:rFonts w:ascii="Times New Roman" w:hAnsi="Times New Roman" w:cs="Times New Roman"/>
          <w:sz w:val="24"/>
          <w:szCs w:val="24"/>
        </w:rPr>
        <w:t xml:space="preserve">Do any of your parents are in govt job, had been working in </w:t>
      </w:r>
      <w:r>
        <w:rPr>
          <w:rFonts w:ascii="Times New Roman" w:hAnsi="Times New Roman" w:cs="Times New Roman"/>
          <w:sz w:val="24"/>
          <w:szCs w:val="24"/>
        </w:rPr>
        <w:t>C</w:t>
      </w:r>
      <w:r w:rsidRPr="00605D2F">
        <w:rPr>
          <w:rFonts w:ascii="Times New Roman" w:hAnsi="Times New Roman" w:cs="Times New Roman"/>
          <w:sz w:val="24"/>
          <w:szCs w:val="24"/>
        </w:rPr>
        <w:t>iti, etc</w:t>
      </w:r>
    </w:p>
    <w:p w14:paraId="733397F7" w14:textId="202E6700" w:rsidR="00605D2F" w:rsidRPr="00605D2F" w:rsidRDefault="00605D2F" w:rsidP="00605D2F">
      <w:pPr>
        <w:numPr>
          <w:ilvl w:val="0"/>
          <w:numId w:val="8"/>
        </w:numPr>
        <w:tabs>
          <w:tab w:val="clear" w:pos="720"/>
          <w:tab w:val="num" w:pos="1440"/>
        </w:tabs>
        <w:ind w:left="1440"/>
        <w:jc w:val="both"/>
        <w:rPr>
          <w:rFonts w:ascii="Times New Roman" w:hAnsi="Times New Roman" w:cs="Times New Roman"/>
          <w:sz w:val="24"/>
          <w:szCs w:val="24"/>
        </w:rPr>
      </w:pPr>
      <w:r w:rsidRPr="00605D2F">
        <w:rPr>
          <w:rFonts w:ascii="Times New Roman" w:hAnsi="Times New Roman" w:cs="Times New Roman"/>
          <w:sz w:val="24"/>
          <w:szCs w:val="24"/>
        </w:rPr>
        <w:t xml:space="preserve">Why do you choose </w:t>
      </w:r>
      <w:r>
        <w:rPr>
          <w:rFonts w:ascii="Times New Roman" w:hAnsi="Times New Roman" w:cs="Times New Roman"/>
          <w:sz w:val="24"/>
          <w:szCs w:val="24"/>
        </w:rPr>
        <w:t>C</w:t>
      </w:r>
      <w:r w:rsidRPr="00605D2F">
        <w:rPr>
          <w:rFonts w:ascii="Times New Roman" w:hAnsi="Times New Roman" w:cs="Times New Roman"/>
          <w:sz w:val="24"/>
          <w:szCs w:val="24"/>
        </w:rPr>
        <w:t>iti, etc. </w:t>
      </w:r>
    </w:p>
    <w:p w14:paraId="1D59CDDA" w14:textId="77777777" w:rsidR="00605D2F" w:rsidRPr="00605D2F" w:rsidRDefault="00605D2F" w:rsidP="00605D2F">
      <w:pPr>
        <w:numPr>
          <w:ilvl w:val="0"/>
          <w:numId w:val="8"/>
        </w:numPr>
        <w:tabs>
          <w:tab w:val="clear" w:pos="720"/>
          <w:tab w:val="num" w:pos="1440"/>
        </w:tabs>
        <w:ind w:left="1440"/>
        <w:jc w:val="both"/>
        <w:rPr>
          <w:rFonts w:ascii="Times New Roman" w:hAnsi="Times New Roman" w:cs="Times New Roman"/>
          <w:sz w:val="24"/>
          <w:szCs w:val="24"/>
        </w:rPr>
      </w:pPr>
      <w:r w:rsidRPr="00605D2F">
        <w:rPr>
          <w:rFonts w:ascii="Times New Roman" w:hAnsi="Times New Roman" w:cs="Times New Roman"/>
          <w:sz w:val="24"/>
          <w:szCs w:val="24"/>
        </w:rPr>
        <w:t>Any questions for him </w:t>
      </w:r>
    </w:p>
    <w:p w14:paraId="193AE60F" w14:textId="496C9970" w:rsidR="00605D2F" w:rsidRPr="00605D2F" w:rsidRDefault="00605D2F" w:rsidP="00605D2F">
      <w:pPr>
        <w:ind w:left="720"/>
        <w:jc w:val="both"/>
        <w:rPr>
          <w:rFonts w:ascii="Times New Roman" w:hAnsi="Times New Roman" w:cs="Times New Roman"/>
          <w:sz w:val="24"/>
          <w:szCs w:val="24"/>
        </w:rPr>
      </w:pPr>
      <w:r>
        <w:rPr>
          <w:rFonts w:ascii="Times New Roman" w:hAnsi="Times New Roman" w:cs="Times New Roman"/>
          <w:sz w:val="24"/>
          <w:szCs w:val="24"/>
        </w:rPr>
        <w:t>Sh</w:t>
      </w:r>
      <w:r w:rsidRPr="00605D2F">
        <w:rPr>
          <w:rFonts w:ascii="Times New Roman" w:hAnsi="Times New Roman" w:cs="Times New Roman"/>
          <w:sz w:val="24"/>
          <w:szCs w:val="24"/>
        </w:rPr>
        <w:t xml:space="preserve">e was satisfied with my answer and yeah… </w:t>
      </w:r>
      <w:r>
        <w:rPr>
          <w:rFonts w:ascii="Times New Roman" w:hAnsi="Times New Roman" w:cs="Times New Roman"/>
          <w:sz w:val="24"/>
          <w:szCs w:val="24"/>
        </w:rPr>
        <w:t>11</w:t>
      </w:r>
      <w:r w:rsidRPr="00605D2F">
        <w:rPr>
          <w:rFonts w:ascii="Times New Roman" w:hAnsi="Times New Roman" w:cs="Times New Roman"/>
          <w:sz w:val="24"/>
          <w:szCs w:val="24"/>
        </w:rPr>
        <w:t xml:space="preserve"> candidates got </w:t>
      </w:r>
      <w:r>
        <w:rPr>
          <w:rFonts w:ascii="Times New Roman" w:hAnsi="Times New Roman" w:cs="Times New Roman"/>
          <w:sz w:val="24"/>
          <w:szCs w:val="24"/>
        </w:rPr>
        <w:t>ICG</w:t>
      </w:r>
      <w:r w:rsidRPr="00605D2F">
        <w:rPr>
          <w:rFonts w:ascii="Times New Roman" w:hAnsi="Times New Roman" w:cs="Times New Roman"/>
          <w:sz w:val="24"/>
          <w:szCs w:val="24"/>
        </w:rPr>
        <w:t xml:space="preserve"> intern and I’m one among them.</w:t>
      </w:r>
    </w:p>
    <w:p w14:paraId="2F098A10" w14:textId="03989A54" w:rsidR="00605D2F" w:rsidRDefault="00605D2F" w:rsidP="00605D2F">
      <w:pPr>
        <w:jc w:val="both"/>
        <w:rPr>
          <w:rFonts w:ascii="Times New Roman" w:hAnsi="Times New Roman" w:cs="Times New Roman"/>
          <w:b/>
          <w:bCs/>
          <w:sz w:val="24"/>
          <w:szCs w:val="24"/>
        </w:rPr>
      </w:pPr>
    </w:p>
    <w:p w14:paraId="1BE82A6B" w14:textId="3355E49D" w:rsidR="00605D2F" w:rsidRDefault="00605D2F" w:rsidP="00605D2F">
      <w:pPr>
        <w:jc w:val="both"/>
        <w:rPr>
          <w:rFonts w:ascii="Times New Roman" w:hAnsi="Times New Roman" w:cs="Times New Roman"/>
          <w:b/>
          <w:bCs/>
          <w:sz w:val="24"/>
          <w:szCs w:val="24"/>
        </w:rPr>
      </w:pPr>
      <w:r>
        <w:rPr>
          <w:rFonts w:ascii="Times New Roman" w:hAnsi="Times New Roman" w:cs="Times New Roman"/>
          <w:b/>
          <w:bCs/>
          <w:sz w:val="24"/>
          <w:szCs w:val="24"/>
        </w:rPr>
        <w:t>MY PREPARATION STRATEGY:</w:t>
      </w:r>
    </w:p>
    <w:p w14:paraId="1853227D" w14:textId="77777777" w:rsidR="00605D2F" w:rsidRPr="00605D2F" w:rsidRDefault="00605D2F" w:rsidP="00605D2F">
      <w:pPr>
        <w:numPr>
          <w:ilvl w:val="0"/>
          <w:numId w:val="9"/>
        </w:numPr>
        <w:jc w:val="both"/>
        <w:rPr>
          <w:rFonts w:ascii="Times New Roman" w:hAnsi="Times New Roman" w:cs="Times New Roman"/>
          <w:sz w:val="24"/>
          <w:szCs w:val="24"/>
        </w:rPr>
      </w:pPr>
      <w:r w:rsidRPr="00605D2F">
        <w:rPr>
          <w:rFonts w:ascii="Times New Roman" w:hAnsi="Times New Roman" w:cs="Times New Roman"/>
          <w:sz w:val="24"/>
          <w:szCs w:val="24"/>
        </w:rPr>
        <w:t>I didn’t prepare in my 4</w:t>
      </w:r>
      <w:r w:rsidRPr="00605D2F">
        <w:rPr>
          <w:rFonts w:ascii="Times New Roman" w:hAnsi="Times New Roman" w:cs="Times New Roman"/>
          <w:sz w:val="24"/>
          <w:szCs w:val="24"/>
          <w:vertAlign w:val="superscript"/>
        </w:rPr>
        <w:t>th</w:t>
      </w:r>
      <w:r w:rsidRPr="00605D2F">
        <w:rPr>
          <w:rFonts w:ascii="Times New Roman" w:hAnsi="Times New Roman" w:cs="Times New Roman"/>
          <w:sz w:val="24"/>
          <w:szCs w:val="24"/>
        </w:rPr>
        <w:t xml:space="preserve"> semester holidays in a daily basis. I had spent my holidays in my summer project, a bit on intern preparation and in leisure. But as soon as the schedule of internships and placements are given by the CUIC, I did rigorous preparation. When I mean rigorous, I map it to its exact meaning without a cheat day. I was able to complete my intern training within 2 weeks in addition to the college work. I made sure to complete the preparation before the first company arrives. The reason why I mention this is, it’s not the duration of your preparation matters, covering all the topics, practising the needed matters the most. </w:t>
      </w:r>
    </w:p>
    <w:p w14:paraId="485ECD62" w14:textId="77777777" w:rsidR="00605D2F" w:rsidRPr="00605D2F" w:rsidRDefault="00605D2F" w:rsidP="00605D2F">
      <w:pPr>
        <w:numPr>
          <w:ilvl w:val="0"/>
          <w:numId w:val="9"/>
        </w:numPr>
        <w:jc w:val="both"/>
        <w:rPr>
          <w:rFonts w:ascii="Times New Roman" w:hAnsi="Times New Roman" w:cs="Times New Roman"/>
          <w:sz w:val="24"/>
          <w:szCs w:val="24"/>
        </w:rPr>
      </w:pPr>
      <w:r w:rsidRPr="00605D2F">
        <w:rPr>
          <w:rFonts w:ascii="Times New Roman" w:hAnsi="Times New Roman" w:cs="Times New Roman"/>
          <w:sz w:val="24"/>
          <w:szCs w:val="24"/>
        </w:rPr>
        <w:t>I used ACM CODE documents for my preparation</w:t>
      </w:r>
    </w:p>
    <w:p w14:paraId="77F9F660" w14:textId="77777777" w:rsidR="00605D2F" w:rsidRPr="00605D2F" w:rsidRDefault="00605D2F" w:rsidP="00605D2F">
      <w:pPr>
        <w:numPr>
          <w:ilvl w:val="0"/>
          <w:numId w:val="9"/>
        </w:numPr>
        <w:jc w:val="both"/>
        <w:rPr>
          <w:rFonts w:ascii="Times New Roman" w:hAnsi="Times New Roman" w:cs="Times New Roman"/>
          <w:sz w:val="24"/>
          <w:szCs w:val="24"/>
        </w:rPr>
      </w:pPr>
      <w:r w:rsidRPr="00605D2F">
        <w:rPr>
          <w:rFonts w:ascii="Times New Roman" w:hAnsi="Times New Roman" w:cs="Times New Roman"/>
          <w:sz w:val="24"/>
          <w:szCs w:val="24"/>
        </w:rPr>
        <w:t>Before every online test/ interview, I would surf the net and read the past internship experiences of that particular company. This gives an idea of how difficult the test would be, what are their expectations, etc</w:t>
      </w:r>
    </w:p>
    <w:p w14:paraId="4B6DAF8B" w14:textId="77777777" w:rsidR="00605D2F" w:rsidRPr="00605D2F" w:rsidRDefault="00605D2F" w:rsidP="00605D2F">
      <w:pPr>
        <w:numPr>
          <w:ilvl w:val="0"/>
          <w:numId w:val="9"/>
        </w:numPr>
        <w:jc w:val="both"/>
        <w:rPr>
          <w:rFonts w:ascii="Times New Roman" w:hAnsi="Times New Roman" w:cs="Times New Roman"/>
          <w:sz w:val="24"/>
          <w:szCs w:val="24"/>
        </w:rPr>
      </w:pPr>
      <w:r w:rsidRPr="00605D2F">
        <w:rPr>
          <w:rFonts w:ascii="Times New Roman" w:hAnsi="Times New Roman" w:cs="Times New Roman"/>
          <w:sz w:val="24"/>
          <w:szCs w:val="24"/>
        </w:rPr>
        <w:t>And in addition, I approached my seniors who got intern in the concerned company and asked tips if there are any.  Interaction with seniors literally helped me to know the evaluation pattern, what do they expect, etc</w:t>
      </w:r>
    </w:p>
    <w:p w14:paraId="49F44C46" w14:textId="77777777" w:rsidR="00605D2F" w:rsidRPr="00605D2F" w:rsidRDefault="00605D2F" w:rsidP="00605D2F">
      <w:pPr>
        <w:numPr>
          <w:ilvl w:val="0"/>
          <w:numId w:val="9"/>
        </w:numPr>
        <w:jc w:val="both"/>
        <w:rPr>
          <w:rFonts w:ascii="Times New Roman" w:hAnsi="Times New Roman" w:cs="Times New Roman"/>
          <w:sz w:val="24"/>
          <w:szCs w:val="24"/>
        </w:rPr>
      </w:pPr>
      <w:r w:rsidRPr="00605D2F">
        <w:rPr>
          <w:rFonts w:ascii="Times New Roman" w:hAnsi="Times New Roman" w:cs="Times New Roman"/>
          <w:sz w:val="24"/>
          <w:szCs w:val="24"/>
        </w:rPr>
        <w:t>If I don’t know answers for the questions asked in a test of a company, I made sure to know that before the test of next company.</w:t>
      </w:r>
    </w:p>
    <w:p w14:paraId="3C1EFF08" w14:textId="77777777" w:rsidR="00605D2F" w:rsidRPr="00605D2F" w:rsidRDefault="00605D2F" w:rsidP="00605D2F">
      <w:pPr>
        <w:numPr>
          <w:ilvl w:val="0"/>
          <w:numId w:val="9"/>
        </w:numPr>
        <w:jc w:val="both"/>
        <w:rPr>
          <w:rFonts w:ascii="Times New Roman" w:hAnsi="Times New Roman" w:cs="Times New Roman"/>
          <w:sz w:val="24"/>
          <w:szCs w:val="24"/>
        </w:rPr>
      </w:pPr>
      <w:r w:rsidRPr="00605D2F">
        <w:rPr>
          <w:rFonts w:ascii="Times New Roman" w:hAnsi="Times New Roman" w:cs="Times New Roman"/>
          <w:sz w:val="24"/>
          <w:szCs w:val="24"/>
        </w:rPr>
        <w:t>Rejections do affect my confidence. But when you fall down, make sure that you are getting up from that. </w:t>
      </w:r>
    </w:p>
    <w:p w14:paraId="0C2ABB70" w14:textId="77777777" w:rsidR="00605D2F" w:rsidRPr="00605D2F" w:rsidRDefault="00605D2F" w:rsidP="00605D2F">
      <w:pPr>
        <w:numPr>
          <w:ilvl w:val="0"/>
          <w:numId w:val="9"/>
        </w:numPr>
        <w:jc w:val="both"/>
        <w:rPr>
          <w:rFonts w:ascii="Times New Roman" w:hAnsi="Times New Roman" w:cs="Times New Roman"/>
          <w:sz w:val="24"/>
          <w:szCs w:val="24"/>
        </w:rPr>
      </w:pPr>
      <w:r w:rsidRPr="00605D2F">
        <w:rPr>
          <w:rFonts w:ascii="Times New Roman" w:hAnsi="Times New Roman" w:cs="Times New Roman"/>
          <w:sz w:val="24"/>
          <w:szCs w:val="24"/>
        </w:rPr>
        <w:t>I had a casual attitude when I got used to the interview process after attending the tests of 4 – 5 companies. That really helped me to recover when I fail. </w:t>
      </w:r>
    </w:p>
    <w:p w14:paraId="5E656FE2" w14:textId="77777777" w:rsidR="00605D2F" w:rsidRPr="00605D2F" w:rsidRDefault="00605D2F" w:rsidP="00605D2F">
      <w:pPr>
        <w:numPr>
          <w:ilvl w:val="0"/>
          <w:numId w:val="9"/>
        </w:numPr>
        <w:jc w:val="both"/>
        <w:rPr>
          <w:rFonts w:ascii="Times New Roman" w:hAnsi="Times New Roman" w:cs="Times New Roman"/>
          <w:sz w:val="24"/>
          <w:szCs w:val="24"/>
        </w:rPr>
      </w:pPr>
      <w:r w:rsidRPr="00605D2F">
        <w:rPr>
          <w:rFonts w:ascii="Times New Roman" w:hAnsi="Times New Roman" w:cs="Times New Roman"/>
          <w:sz w:val="24"/>
          <w:szCs w:val="24"/>
        </w:rPr>
        <w:t>I’m sure that the internship season would be stressful. You’ll have continuous tests, interviews, you have to manage your academics as well, lot of club stuffs and lot more. It was really difficult to manage all these, till I learnt how to do so. Every time when I feel stressed or down, I’ll let out my thoughts to my parents and my friends. Always only when you keep the stress with yourself, it hangs with you so let it go. </w:t>
      </w:r>
    </w:p>
    <w:p w14:paraId="2EBD25D4" w14:textId="77777777" w:rsidR="00605D2F" w:rsidRPr="00605D2F" w:rsidRDefault="00605D2F" w:rsidP="00605D2F">
      <w:pPr>
        <w:jc w:val="both"/>
        <w:rPr>
          <w:rFonts w:ascii="Times New Roman" w:hAnsi="Times New Roman" w:cs="Times New Roman"/>
          <w:b/>
          <w:bCs/>
          <w:sz w:val="24"/>
          <w:szCs w:val="24"/>
        </w:rPr>
      </w:pPr>
    </w:p>
    <w:sectPr w:rsidR="00605D2F" w:rsidRPr="00605D2F" w:rsidSect="006D302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C16113"/>
    <w:multiLevelType w:val="hybridMultilevel"/>
    <w:tmpl w:val="D2024E1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970347C"/>
    <w:multiLevelType w:val="hybridMultilevel"/>
    <w:tmpl w:val="6BBA302E"/>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2" w15:restartNumberingAfterBreak="0">
    <w:nsid w:val="45DF3384"/>
    <w:multiLevelType w:val="hybridMultilevel"/>
    <w:tmpl w:val="E95AE18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4F925A8B"/>
    <w:multiLevelType w:val="multilevel"/>
    <w:tmpl w:val="B5F62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0B1A0D"/>
    <w:multiLevelType w:val="multilevel"/>
    <w:tmpl w:val="30885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561A32"/>
    <w:multiLevelType w:val="hybridMultilevel"/>
    <w:tmpl w:val="4048978E"/>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6" w15:restartNumberingAfterBreak="0">
    <w:nsid w:val="58BE2A32"/>
    <w:multiLevelType w:val="multilevel"/>
    <w:tmpl w:val="E0D4B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EA2B97"/>
    <w:multiLevelType w:val="hybridMultilevel"/>
    <w:tmpl w:val="FA1EFFF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6C5828C6"/>
    <w:multiLevelType w:val="multilevel"/>
    <w:tmpl w:val="D1FC4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13705434">
    <w:abstractNumId w:val="4"/>
  </w:num>
  <w:num w:numId="2" w16cid:durableId="1157188529">
    <w:abstractNumId w:val="0"/>
  </w:num>
  <w:num w:numId="3" w16cid:durableId="1654993326">
    <w:abstractNumId w:val="8"/>
  </w:num>
  <w:num w:numId="4" w16cid:durableId="650134690">
    <w:abstractNumId w:val="2"/>
  </w:num>
  <w:num w:numId="5" w16cid:durableId="1593852602">
    <w:abstractNumId w:val="1"/>
  </w:num>
  <w:num w:numId="6" w16cid:durableId="1666006251">
    <w:abstractNumId w:val="5"/>
  </w:num>
  <w:num w:numId="7" w16cid:durableId="126896605">
    <w:abstractNumId w:val="7"/>
  </w:num>
  <w:num w:numId="8" w16cid:durableId="1791825589">
    <w:abstractNumId w:val="3"/>
  </w:num>
  <w:num w:numId="9" w16cid:durableId="171661225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302A"/>
    <w:rsid w:val="00193E14"/>
    <w:rsid w:val="0030597F"/>
    <w:rsid w:val="003D1437"/>
    <w:rsid w:val="00605D2F"/>
    <w:rsid w:val="006D302A"/>
    <w:rsid w:val="008A6C29"/>
    <w:rsid w:val="00A874AB"/>
    <w:rsid w:val="00E721BC"/>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858A5"/>
  <w15:chartTrackingRefBased/>
  <w15:docId w15:val="{F22E6121-83A2-4430-84F4-19AFDAE291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874AB"/>
    <w:pPr>
      <w:ind w:left="720"/>
      <w:contextualSpacing/>
    </w:pPr>
  </w:style>
  <w:style w:type="paragraph" w:styleId="NormalWeb">
    <w:name w:val="Normal (Web)"/>
    <w:basedOn w:val="Normal"/>
    <w:uiPriority w:val="99"/>
    <w:semiHidden/>
    <w:unhideWhenUsed/>
    <w:rsid w:val="00605D2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6960810">
      <w:bodyDiv w:val="1"/>
      <w:marLeft w:val="0"/>
      <w:marRight w:val="0"/>
      <w:marTop w:val="0"/>
      <w:marBottom w:val="0"/>
      <w:divBdr>
        <w:top w:val="none" w:sz="0" w:space="0" w:color="auto"/>
        <w:left w:val="none" w:sz="0" w:space="0" w:color="auto"/>
        <w:bottom w:val="none" w:sz="0" w:space="0" w:color="auto"/>
        <w:right w:val="none" w:sz="0" w:space="0" w:color="auto"/>
      </w:divBdr>
    </w:div>
    <w:div w:id="802162415">
      <w:bodyDiv w:val="1"/>
      <w:marLeft w:val="0"/>
      <w:marRight w:val="0"/>
      <w:marTop w:val="0"/>
      <w:marBottom w:val="0"/>
      <w:divBdr>
        <w:top w:val="none" w:sz="0" w:space="0" w:color="auto"/>
        <w:left w:val="none" w:sz="0" w:space="0" w:color="auto"/>
        <w:bottom w:val="none" w:sz="0" w:space="0" w:color="auto"/>
        <w:right w:val="none" w:sz="0" w:space="0" w:color="auto"/>
      </w:divBdr>
    </w:div>
    <w:div w:id="856041025">
      <w:bodyDiv w:val="1"/>
      <w:marLeft w:val="0"/>
      <w:marRight w:val="0"/>
      <w:marTop w:val="0"/>
      <w:marBottom w:val="0"/>
      <w:divBdr>
        <w:top w:val="none" w:sz="0" w:space="0" w:color="auto"/>
        <w:left w:val="none" w:sz="0" w:space="0" w:color="auto"/>
        <w:bottom w:val="none" w:sz="0" w:space="0" w:color="auto"/>
        <w:right w:val="none" w:sz="0" w:space="0" w:color="auto"/>
      </w:divBdr>
    </w:div>
    <w:div w:id="969047603">
      <w:bodyDiv w:val="1"/>
      <w:marLeft w:val="0"/>
      <w:marRight w:val="0"/>
      <w:marTop w:val="0"/>
      <w:marBottom w:val="0"/>
      <w:divBdr>
        <w:top w:val="none" w:sz="0" w:space="0" w:color="auto"/>
        <w:left w:val="none" w:sz="0" w:space="0" w:color="auto"/>
        <w:bottom w:val="none" w:sz="0" w:space="0" w:color="auto"/>
        <w:right w:val="none" w:sz="0" w:space="0" w:color="auto"/>
      </w:divBdr>
    </w:div>
    <w:div w:id="1111780972">
      <w:bodyDiv w:val="1"/>
      <w:marLeft w:val="0"/>
      <w:marRight w:val="0"/>
      <w:marTop w:val="0"/>
      <w:marBottom w:val="0"/>
      <w:divBdr>
        <w:top w:val="none" w:sz="0" w:space="0" w:color="auto"/>
        <w:left w:val="none" w:sz="0" w:space="0" w:color="auto"/>
        <w:bottom w:val="none" w:sz="0" w:space="0" w:color="auto"/>
        <w:right w:val="none" w:sz="0" w:space="0" w:color="auto"/>
      </w:divBdr>
    </w:div>
    <w:div w:id="1121415477">
      <w:bodyDiv w:val="1"/>
      <w:marLeft w:val="0"/>
      <w:marRight w:val="0"/>
      <w:marTop w:val="0"/>
      <w:marBottom w:val="0"/>
      <w:divBdr>
        <w:top w:val="none" w:sz="0" w:space="0" w:color="auto"/>
        <w:left w:val="none" w:sz="0" w:space="0" w:color="auto"/>
        <w:bottom w:val="none" w:sz="0" w:space="0" w:color="auto"/>
        <w:right w:val="none" w:sz="0" w:space="0" w:color="auto"/>
      </w:divBdr>
    </w:div>
    <w:div w:id="1126311462">
      <w:bodyDiv w:val="1"/>
      <w:marLeft w:val="0"/>
      <w:marRight w:val="0"/>
      <w:marTop w:val="0"/>
      <w:marBottom w:val="0"/>
      <w:divBdr>
        <w:top w:val="none" w:sz="0" w:space="0" w:color="auto"/>
        <w:left w:val="none" w:sz="0" w:space="0" w:color="auto"/>
        <w:bottom w:val="none" w:sz="0" w:space="0" w:color="auto"/>
        <w:right w:val="none" w:sz="0" w:space="0" w:color="auto"/>
      </w:divBdr>
    </w:div>
    <w:div w:id="1151096571">
      <w:bodyDiv w:val="1"/>
      <w:marLeft w:val="0"/>
      <w:marRight w:val="0"/>
      <w:marTop w:val="0"/>
      <w:marBottom w:val="0"/>
      <w:divBdr>
        <w:top w:val="none" w:sz="0" w:space="0" w:color="auto"/>
        <w:left w:val="none" w:sz="0" w:space="0" w:color="auto"/>
        <w:bottom w:val="none" w:sz="0" w:space="0" w:color="auto"/>
        <w:right w:val="none" w:sz="0" w:space="0" w:color="auto"/>
      </w:divBdr>
    </w:div>
    <w:div w:id="1311905221">
      <w:bodyDiv w:val="1"/>
      <w:marLeft w:val="0"/>
      <w:marRight w:val="0"/>
      <w:marTop w:val="0"/>
      <w:marBottom w:val="0"/>
      <w:divBdr>
        <w:top w:val="none" w:sz="0" w:space="0" w:color="auto"/>
        <w:left w:val="none" w:sz="0" w:space="0" w:color="auto"/>
        <w:bottom w:val="none" w:sz="0" w:space="0" w:color="auto"/>
        <w:right w:val="none" w:sz="0" w:space="0" w:color="auto"/>
      </w:divBdr>
    </w:div>
    <w:div w:id="1433476965">
      <w:bodyDiv w:val="1"/>
      <w:marLeft w:val="0"/>
      <w:marRight w:val="0"/>
      <w:marTop w:val="0"/>
      <w:marBottom w:val="0"/>
      <w:divBdr>
        <w:top w:val="none" w:sz="0" w:space="0" w:color="auto"/>
        <w:left w:val="none" w:sz="0" w:space="0" w:color="auto"/>
        <w:bottom w:val="none" w:sz="0" w:space="0" w:color="auto"/>
        <w:right w:val="none" w:sz="0" w:space="0" w:color="auto"/>
      </w:divBdr>
    </w:div>
    <w:div w:id="1746875677">
      <w:bodyDiv w:val="1"/>
      <w:marLeft w:val="0"/>
      <w:marRight w:val="0"/>
      <w:marTop w:val="0"/>
      <w:marBottom w:val="0"/>
      <w:divBdr>
        <w:top w:val="none" w:sz="0" w:space="0" w:color="auto"/>
        <w:left w:val="none" w:sz="0" w:space="0" w:color="auto"/>
        <w:bottom w:val="none" w:sz="0" w:space="0" w:color="auto"/>
        <w:right w:val="none" w:sz="0" w:space="0" w:color="auto"/>
      </w:divBdr>
    </w:div>
    <w:div w:id="19468407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TotalTime>
  <Pages>3</Pages>
  <Words>985</Words>
  <Characters>5619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Sanjay R</dc:creator>
  <cp:keywords/>
  <dc:description/>
  <cp:lastModifiedBy>Sanjay R</cp:lastModifiedBy>
  <cp:revision>1</cp:revision>
  <dcterms:created xsi:type="dcterms:W3CDTF">2024-08-31T09:51:00Z</dcterms:created>
  <dcterms:modified xsi:type="dcterms:W3CDTF">2024-08-31T10:57:00Z</dcterms:modified>
</cp:coreProperties>
</file>