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17493" w14:textId="77777777" w:rsidR="005B2F40" w:rsidRDefault="002F41B4">
      <w:r>
        <w:rPr>
          <w:noProof/>
        </w:rPr>
        <w:drawing>
          <wp:anchor distT="0" distB="0" distL="114300" distR="114300" simplePos="0" relativeHeight="251658240" behindDoc="1" locked="0" layoutInCell="1" allowOverlap="1" wp14:anchorId="41CD0D97" wp14:editId="728F314B">
            <wp:simplePos x="0" y="0"/>
            <wp:positionH relativeFrom="margin">
              <wp:align>center</wp:align>
            </wp:positionH>
            <wp:positionV relativeFrom="paragraph">
              <wp:posOffset>-723900</wp:posOffset>
            </wp:positionV>
            <wp:extent cx="1760220" cy="1544451"/>
            <wp:effectExtent l="0" t="0" r="0" b="0"/>
            <wp:wrapNone/>
            <wp:docPr id="471367068" name="Picture 1" descr="Worlder TEAM Pte. Lt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lder TEAM Pte. Ltd.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60220" cy="15444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1FE45" w14:textId="77777777" w:rsidR="002F41B4" w:rsidRPr="002F41B4" w:rsidRDefault="002F41B4" w:rsidP="002F41B4"/>
    <w:p w14:paraId="6BF49938" w14:textId="77777777" w:rsidR="002F41B4" w:rsidRPr="002F41B4" w:rsidRDefault="002F41B4" w:rsidP="002F41B4"/>
    <w:p w14:paraId="21A6F8CD" w14:textId="77777777" w:rsidR="002F41B4" w:rsidRPr="002F41B4" w:rsidRDefault="002F41B4" w:rsidP="002F41B4"/>
    <w:p w14:paraId="1DA382E7" w14:textId="77777777" w:rsidR="002F41B4" w:rsidRDefault="002F41B4" w:rsidP="002F41B4">
      <w:pPr>
        <w:tabs>
          <w:tab w:val="left" w:pos="912"/>
        </w:tabs>
        <w:rPr>
          <w:sz w:val="48"/>
          <w:szCs w:val="48"/>
        </w:rPr>
      </w:pPr>
      <w:r>
        <w:t xml:space="preserve">                          </w:t>
      </w:r>
      <w:proofErr w:type="spellStart"/>
      <w:r w:rsidRPr="002F41B4">
        <w:rPr>
          <w:sz w:val="48"/>
          <w:szCs w:val="48"/>
        </w:rPr>
        <w:t>Worlder</w:t>
      </w:r>
      <w:proofErr w:type="spellEnd"/>
      <w:r w:rsidRPr="002F41B4">
        <w:rPr>
          <w:sz w:val="48"/>
          <w:szCs w:val="48"/>
        </w:rPr>
        <w:t xml:space="preserve"> Team Interview Experience</w:t>
      </w:r>
    </w:p>
    <w:p w14:paraId="24E194C3" w14:textId="77777777" w:rsidR="002F41B4" w:rsidRDefault="002F41B4" w:rsidP="002F41B4">
      <w:pPr>
        <w:tabs>
          <w:tab w:val="left" w:pos="912"/>
        </w:tabs>
        <w:rPr>
          <w:sz w:val="48"/>
          <w:szCs w:val="48"/>
        </w:rPr>
      </w:pPr>
      <w:r>
        <w:rPr>
          <w:sz w:val="48"/>
          <w:szCs w:val="48"/>
        </w:rPr>
        <w:t xml:space="preserve">                       Shreyas S – 2022115046</w:t>
      </w:r>
    </w:p>
    <w:p w14:paraId="7D14C332" w14:textId="77777777" w:rsidR="002F41B4" w:rsidRDefault="002F41B4" w:rsidP="002F41B4">
      <w:pPr>
        <w:tabs>
          <w:tab w:val="left" w:pos="912"/>
        </w:tabs>
        <w:rPr>
          <w:sz w:val="32"/>
          <w:szCs w:val="32"/>
        </w:rPr>
      </w:pPr>
      <w:proofErr w:type="gramStart"/>
      <w:r>
        <w:rPr>
          <w:sz w:val="32"/>
          <w:szCs w:val="32"/>
        </w:rPr>
        <w:t xml:space="preserve">About  </w:t>
      </w:r>
      <w:proofErr w:type="spellStart"/>
      <w:r>
        <w:rPr>
          <w:sz w:val="32"/>
          <w:szCs w:val="32"/>
        </w:rPr>
        <w:t>Worlder</w:t>
      </w:r>
      <w:proofErr w:type="spellEnd"/>
      <w:proofErr w:type="gramEnd"/>
      <w:r>
        <w:rPr>
          <w:sz w:val="32"/>
          <w:szCs w:val="32"/>
        </w:rPr>
        <w:t xml:space="preserve"> Team:</w:t>
      </w:r>
    </w:p>
    <w:p w14:paraId="20914482" w14:textId="77777777" w:rsidR="002F41B4" w:rsidRDefault="002F41B4" w:rsidP="002F41B4">
      <w:pPr>
        <w:tabs>
          <w:tab w:val="left" w:pos="912"/>
        </w:tabs>
        <w:jc w:val="both"/>
        <w:rPr>
          <w:color w:val="0D0D0D" w:themeColor="text1" w:themeTint="F2"/>
          <w:sz w:val="32"/>
          <w:szCs w:val="32"/>
        </w:rPr>
      </w:pPr>
      <w:r>
        <w:rPr>
          <w:sz w:val="32"/>
          <w:szCs w:val="32"/>
        </w:rPr>
        <w:tab/>
      </w:r>
      <w:hyperlink r:id="rId6" w:tgtFrame="_blank" w:history="1">
        <w:proofErr w:type="spellStart"/>
        <w:r w:rsidRPr="002F41B4">
          <w:rPr>
            <w:rStyle w:val="Hyperlink"/>
            <w:color w:val="0D0D0D" w:themeColor="text1" w:themeTint="F2"/>
            <w:sz w:val="32"/>
            <w:szCs w:val="32"/>
          </w:rPr>
          <w:t>Worlder</w:t>
        </w:r>
        <w:proofErr w:type="spellEnd"/>
        <w:r w:rsidRPr="002F41B4">
          <w:rPr>
            <w:rStyle w:val="Hyperlink"/>
            <w:color w:val="0D0D0D" w:themeColor="text1" w:themeTint="F2"/>
            <w:sz w:val="32"/>
            <w:szCs w:val="32"/>
          </w:rPr>
          <w:t xml:space="preserve"> TEAM </w:t>
        </w:r>
        <w:proofErr w:type="spellStart"/>
        <w:r w:rsidRPr="002F41B4">
          <w:rPr>
            <w:rStyle w:val="Hyperlink"/>
            <w:color w:val="0D0D0D" w:themeColor="text1" w:themeTint="F2"/>
            <w:sz w:val="32"/>
            <w:szCs w:val="32"/>
          </w:rPr>
          <w:t>Pte.</w:t>
        </w:r>
        <w:proofErr w:type="spellEnd"/>
        <w:r w:rsidRPr="002F41B4">
          <w:rPr>
            <w:rStyle w:val="Hyperlink"/>
            <w:color w:val="0D0D0D" w:themeColor="text1" w:themeTint="F2"/>
            <w:sz w:val="32"/>
            <w:szCs w:val="32"/>
          </w:rPr>
          <w:t xml:space="preserve"> Ltd.</w:t>
        </w:r>
      </w:hyperlink>
      <w:r w:rsidRPr="002F41B4">
        <w:rPr>
          <w:color w:val="0D0D0D" w:themeColor="text1" w:themeTint="F2"/>
          <w:sz w:val="32"/>
          <w:szCs w:val="32"/>
        </w:rPr>
        <w:t> is a Singapore</w:t>
      </w:r>
      <w:r>
        <w:rPr>
          <w:color w:val="0D0D0D" w:themeColor="text1" w:themeTint="F2"/>
          <w:sz w:val="32"/>
          <w:szCs w:val="32"/>
        </w:rPr>
        <w:t xml:space="preserve"> </w:t>
      </w:r>
      <w:r w:rsidRPr="002F41B4">
        <w:rPr>
          <w:color w:val="0D0D0D" w:themeColor="text1" w:themeTint="F2"/>
          <w:sz w:val="32"/>
          <w:szCs w:val="32"/>
        </w:rPr>
        <w:t>based software company dedicated to empowering small and medium-sized enterprises (SMEs) through digital transformation and global expansion. Operating as part of the </w:t>
      </w:r>
      <w:proofErr w:type="spellStart"/>
      <w:r w:rsidRPr="002F41B4">
        <w:rPr>
          <w:color w:val="0D0D0D" w:themeColor="text1" w:themeTint="F2"/>
          <w:sz w:val="32"/>
          <w:szCs w:val="32"/>
        </w:rPr>
        <w:fldChar w:fldCharType="begin"/>
      </w:r>
      <w:r w:rsidRPr="002F41B4">
        <w:rPr>
          <w:color w:val="0D0D0D" w:themeColor="text1" w:themeTint="F2"/>
          <w:sz w:val="32"/>
          <w:szCs w:val="32"/>
        </w:rPr>
        <w:instrText>HYPERLINK "https://www.worldergroup.com/" \t "_blank"</w:instrText>
      </w:r>
      <w:r w:rsidRPr="002F41B4">
        <w:rPr>
          <w:color w:val="0D0D0D" w:themeColor="text1" w:themeTint="F2"/>
          <w:sz w:val="32"/>
          <w:szCs w:val="32"/>
        </w:rPr>
      </w:r>
      <w:r w:rsidRPr="002F41B4">
        <w:rPr>
          <w:color w:val="0D0D0D" w:themeColor="text1" w:themeTint="F2"/>
          <w:sz w:val="32"/>
          <w:szCs w:val="32"/>
        </w:rPr>
        <w:fldChar w:fldCharType="separate"/>
      </w:r>
      <w:r w:rsidRPr="002F41B4">
        <w:rPr>
          <w:rStyle w:val="Hyperlink"/>
          <w:color w:val="0D0D0D" w:themeColor="text1" w:themeTint="F2"/>
          <w:sz w:val="32"/>
          <w:szCs w:val="32"/>
        </w:rPr>
        <w:t>Worlder</w:t>
      </w:r>
      <w:proofErr w:type="spellEnd"/>
      <w:r w:rsidRPr="002F41B4">
        <w:rPr>
          <w:rStyle w:val="Hyperlink"/>
          <w:color w:val="0D0D0D" w:themeColor="text1" w:themeTint="F2"/>
          <w:sz w:val="32"/>
          <w:szCs w:val="32"/>
        </w:rPr>
        <w:t xml:space="preserve"> Group</w:t>
      </w:r>
      <w:r w:rsidRPr="002F41B4">
        <w:rPr>
          <w:color w:val="0D0D0D" w:themeColor="text1" w:themeTint="F2"/>
          <w:sz w:val="32"/>
          <w:szCs w:val="32"/>
        </w:rPr>
        <w:fldChar w:fldCharType="end"/>
      </w:r>
      <w:r w:rsidRPr="002F41B4">
        <w:rPr>
          <w:color w:val="0D0D0D" w:themeColor="text1" w:themeTint="F2"/>
          <w:sz w:val="32"/>
          <w:szCs w:val="32"/>
        </w:rPr>
        <w:t>, the firm specializes in artificial intelligence, robotics, and machine learning to bridge the gap between traditional business operations and the global market, particularly within the food and beverage industry. Their suite of IT solutions includes products like </w:t>
      </w:r>
      <w:proofErr w:type="spellStart"/>
      <w:r w:rsidRPr="002F41B4">
        <w:rPr>
          <w:b/>
          <w:bCs/>
          <w:color w:val="0D0D0D" w:themeColor="text1" w:themeTint="F2"/>
          <w:sz w:val="32"/>
          <w:szCs w:val="32"/>
        </w:rPr>
        <w:t>Wolonote</w:t>
      </w:r>
      <w:proofErr w:type="spellEnd"/>
      <w:r w:rsidRPr="002F41B4">
        <w:rPr>
          <w:color w:val="0D0D0D" w:themeColor="text1" w:themeTint="F2"/>
          <w:sz w:val="32"/>
          <w:szCs w:val="32"/>
        </w:rPr>
        <w:t>, </w:t>
      </w:r>
      <w:r w:rsidRPr="002F41B4">
        <w:rPr>
          <w:b/>
          <w:bCs/>
          <w:color w:val="0D0D0D" w:themeColor="text1" w:themeTint="F2"/>
          <w:sz w:val="32"/>
          <w:szCs w:val="32"/>
        </w:rPr>
        <w:t>Improver</w:t>
      </w:r>
      <w:r w:rsidRPr="002F41B4">
        <w:rPr>
          <w:color w:val="0D0D0D" w:themeColor="text1" w:themeTint="F2"/>
          <w:sz w:val="32"/>
          <w:szCs w:val="32"/>
        </w:rPr>
        <w:t>, and the </w:t>
      </w:r>
      <w:r w:rsidRPr="002F41B4">
        <w:rPr>
          <w:b/>
          <w:bCs/>
          <w:color w:val="0D0D0D" w:themeColor="text1" w:themeTint="F2"/>
          <w:sz w:val="32"/>
          <w:szCs w:val="32"/>
        </w:rPr>
        <w:t>EDIE</w:t>
      </w:r>
      <w:r w:rsidRPr="002F41B4">
        <w:rPr>
          <w:color w:val="0D0D0D" w:themeColor="text1" w:themeTint="F2"/>
          <w:sz w:val="32"/>
          <w:szCs w:val="32"/>
        </w:rPr>
        <w:t xml:space="preserve"> inference engine, which provide real-time insights and operational automation. As a remote-first organization, </w:t>
      </w:r>
      <w:proofErr w:type="spellStart"/>
      <w:r w:rsidRPr="002F41B4">
        <w:rPr>
          <w:color w:val="0D0D0D" w:themeColor="text1" w:themeTint="F2"/>
          <w:sz w:val="32"/>
          <w:szCs w:val="32"/>
        </w:rPr>
        <w:t>Worlder</w:t>
      </w:r>
      <w:proofErr w:type="spellEnd"/>
      <w:r w:rsidRPr="002F41B4">
        <w:rPr>
          <w:color w:val="0D0D0D" w:themeColor="text1" w:themeTint="F2"/>
          <w:sz w:val="32"/>
          <w:szCs w:val="32"/>
        </w:rPr>
        <w:t xml:space="preserve"> TEAM maintains a diverse global workforce spanning Singapore, India, Indonesia, Japan, and the United States, fostering a collaborative culture focused on making global business as accessible as "playing an online game".</w:t>
      </w:r>
    </w:p>
    <w:p w14:paraId="7FFE0611" w14:textId="77777777" w:rsidR="002F41B4" w:rsidRDefault="002F41B4" w:rsidP="002F41B4">
      <w:pPr>
        <w:tabs>
          <w:tab w:val="left" w:pos="912"/>
        </w:tabs>
        <w:jc w:val="both"/>
        <w:rPr>
          <w:color w:val="0D0D0D" w:themeColor="text1" w:themeTint="F2"/>
          <w:sz w:val="32"/>
          <w:szCs w:val="32"/>
        </w:rPr>
      </w:pPr>
    </w:p>
    <w:p w14:paraId="4F3BA805" w14:textId="77777777" w:rsidR="002F41B4" w:rsidRDefault="002F41B4" w:rsidP="002F41B4">
      <w:pPr>
        <w:tabs>
          <w:tab w:val="left" w:pos="912"/>
        </w:tabs>
        <w:jc w:val="both"/>
        <w:rPr>
          <w:color w:val="0D0D0D" w:themeColor="text1" w:themeTint="F2"/>
          <w:sz w:val="32"/>
          <w:szCs w:val="32"/>
        </w:rPr>
      </w:pPr>
      <w:r>
        <w:rPr>
          <w:color w:val="0D0D0D" w:themeColor="text1" w:themeTint="F2"/>
          <w:sz w:val="32"/>
          <w:szCs w:val="32"/>
        </w:rPr>
        <w:t>Role: AI Engineer</w:t>
      </w:r>
    </w:p>
    <w:p w14:paraId="3EA9ACBF" w14:textId="77777777" w:rsidR="002F41B4" w:rsidRPr="002F41B4" w:rsidRDefault="002F41B4" w:rsidP="002F41B4">
      <w:pPr>
        <w:numPr>
          <w:ilvl w:val="0"/>
          <w:numId w:val="1"/>
        </w:numPr>
        <w:tabs>
          <w:tab w:val="left" w:pos="912"/>
        </w:tabs>
        <w:jc w:val="both"/>
        <w:rPr>
          <w:color w:val="0D0D0D" w:themeColor="text1" w:themeTint="F2"/>
          <w:sz w:val="32"/>
          <w:szCs w:val="32"/>
          <w:lang w:val="en-GB"/>
        </w:rPr>
      </w:pPr>
      <w:r w:rsidRPr="002F41B4">
        <w:rPr>
          <w:color w:val="0D0D0D" w:themeColor="text1" w:themeTint="F2"/>
          <w:sz w:val="32"/>
          <w:szCs w:val="32"/>
          <w:lang w:val="en-GB"/>
        </w:rPr>
        <w:t>Assist in the development and implementation of AI models and algorithms.</w:t>
      </w:r>
    </w:p>
    <w:p w14:paraId="0E54E891" w14:textId="77777777" w:rsidR="002F41B4" w:rsidRPr="002F41B4" w:rsidRDefault="002F41B4" w:rsidP="002F41B4">
      <w:pPr>
        <w:numPr>
          <w:ilvl w:val="0"/>
          <w:numId w:val="1"/>
        </w:numPr>
        <w:tabs>
          <w:tab w:val="left" w:pos="912"/>
        </w:tabs>
        <w:jc w:val="both"/>
        <w:rPr>
          <w:color w:val="0D0D0D" w:themeColor="text1" w:themeTint="F2"/>
          <w:sz w:val="32"/>
          <w:szCs w:val="32"/>
          <w:lang w:val="en-GB"/>
        </w:rPr>
      </w:pPr>
      <w:r w:rsidRPr="002F41B4">
        <w:rPr>
          <w:color w:val="0D0D0D" w:themeColor="text1" w:themeTint="F2"/>
          <w:sz w:val="32"/>
          <w:szCs w:val="32"/>
          <w:lang w:val="en-GB"/>
        </w:rPr>
        <w:t>Work on data preprocessing, curating, and transformation tasks.</w:t>
      </w:r>
    </w:p>
    <w:p w14:paraId="6A6AB999" w14:textId="77777777" w:rsidR="002F41B4" w:rsidRPr="002F41B4" w:rsidRDefault="002F41B4" w:rsidP="002F41B4">
      <w:pPr>
        <w:numPr>
          <w:ilvl w:val="0"/>
          <w:numId w:val="1"/>
        </w:numPr>
        <w:tabs>
          <w:tab w:val="left" w:pos="912"/>
        </w:tabs>
        <w:jc w:val="both"/>
        <w:rPr>
          <w:color w:val="0D0D0D" w:themeColor="text1" w:themeTint="F2"/>
          <w:sz w:val="32"/>
          <w:szCs w:val="32"/>
          <w:lang w:val="en-GB"/>
        </w:rPr>
      </w:pPr>
      <w:r w:rsidRPr="002F41B4">
        <w:rPr>
          <w:color w:val="0D0D0D" w:themeColor="text1" w:themeTint="F2"/>
          <w:sz w:val="32"/>
          <w:szCs w:val="32"/>
          <w:lang w:val="en-GB"/>
        </w:rPr>
        <w:t>Collaborate with the AI team to design and develop process pipelines to test and evaluate machine learning models.</w:t>
      </w:r>
    </w:p>
    <w:p w14:paraId="1B5F01E5" w14:textId="77777777" w:rsidR="002F41B4" w:rsidRPr="002F41B4" w:rsidRDefault="002F41B4" w:rsidP="002F41B4">
      <w:pPr>
        <w:numPr>
          <w:ilvl w:val="0"/>
          <w:numId w:val="1"/>
        </w:numPr>
        <w:tabs>
          <w:tab w:val="left" w:pos="912"/>
        </w:tabs>
        <w:jc w:val="both"/>
        <w:rPr>
          <w:color w:val="0D0D0D" w:themeColor="text1" w:themeTint="F2"/>
          <w:sz w:val="32"/>
          <w:szCs w:val="32"/>
          <w:lang w:val="en-GB"/>
        </w:rPr>
      </w:pPr>
      <w:r w:rsidRPr="002F41B4">
        <w:rPr>
          <w:color w:val="0D0D0D" w:themeColor="text1" w:themeTint="F2"/>
          <w:sz w:val="32"/>
          <w:szCs w:val="32"/>
          <w:lang w:val="en-GB"/>
        </w:rPr>
        <w:lastRenderedPageBreak/>
        <w:t>Conduct experiments to evaluate and improve the performance of AI models.</w:t>
      </w:r>
    </w:p>
    <w:p w14:paraId="26D86378" w14:textId="77777777" w:rsidR="002F41B4" w:rsidRPr="002F41B4" w:rsidRDefault="002F41B4" w:rsidP="002F41B4">
      <w:pPr>
        <w:numPr>
          <w:ilvl w:val="0"/>
          <w:numId w:val="1"/>
        </w:numPr>
        <w:tabs>
          <w:tab w:val="left" w:pos="912"/>
        </w:tabs>
        <w:jc w:val="both"/>
        <w:rPr>
          <w:color w:val="0D0D0D" w:themeColor="text1" w:themeTint="F2"/>
          <w:sz w:val="32"/>
          <w:szCs w:val="32"/>
          <w:lang w:val="en-GB"/>
        </w:rPr>
      </w:pPr>
      <w:r w:rsidRPr="002F41B4">
        <w:rPr>
          <w:color w:val="0D0D0D" w:themeColor="text1" w:themeTint="F2"/>
          <w:sz w:val="32"/>
          <w:szCs w:val="32"/>
          <w:lang w:val="en-GB"/>
        </w:rPr>
        <w:t>Assist in the integration of AI solutions into existing systems and applications.</w:t>
      </w:r>
    </w:p>
    <w:p w14:paraId="566CABB0" w14:textId="77777777" w:rsidR="002F41B4" w:rsidRPr="002F41B4" w:rsidRDefault="002F41B4" w:rsidP="002F41B4">
      <w:pPr>
        <w:numPr>
          <w:ilvl w:val="0"/>
          <w:numId w:val="1"/>
        </w:numPr>
        <w:tabs>
          <w:tab w:val="left" w:pos="912"/>
        </w:tabs>
        <w:jc w:val="both"/>
        <w:rPr>
          <w:color w:val="0D0D0D" w:themeColor="text1" w:themeTint="F2"/>
          <w:sz w:val="32"/>
          <w:szCs w:val="32"/>
          <w:lang w:val="en-GB"/>
        </w:rPr>
      </w:pPr>
      <w:r w:rsidRPr="002F41B4">
        <w:rPr>
          <w:color w:val="0D0D0D" w:themeColor="text1" w:themeTint="F2"/>
          <w:sz w:val="32"/>
          <w:szCs w:val="32"/>
          <w:lang w:val="en-GB"/>
        </w:rPr>
        <w:t>Participate in research and development projects to explore new AI techniques and applications.</w:t>
      </w:r>
    </w:p>
    <w:p w14:paraId="22036883" w14:textId="77777777" w:rsidR="002F41B4" w:rsidRPr="002F41B4" w:rsidRDefault="002F41B4" w:rsidP="002F41B4">
      <w:pPr>
        <w:numPr>
          <w:ilvl w:val="0"/>
          <w:numId w:val="1"/>
        </w:numPr>
        <w:tabs>
          <w:tab w:val="left" w:pos="912"/>
        </w:tabs>
        <w:jc w:val="both"/>
        <w:rPr>
          <w:color w:val="0D0D0D" w:themeColor="text1" w:themeTint="F2"/>
          <w:sz w:val="32"/>
          <w:szCs w:val="32"/>
          <w:lang w:val="en-GB"/>
        </w:rPr>
      </w:pPr>
      <w:r w:rsidRPr="002F41B4">
        <w:rPr>
          <w:color w:val="0D0D0D" w:themeColor="text1" w:themeTint="F2"/>
          <w:sz w:val="32"/>
          <w:szCs w:val="32"/>
          <w:lang w:val="en-GB"/>
        </w:rPr>
        <w:t>Help prepare technical documentation and presentations.</w:t>
      </w:r>
    </w:p>
    <w:p w14:paraId="77CD40CE" w14:textId="77777777" w:rsidR="002F41B4" w:rsidRDefault="002F41B4" w:rsidP="002F41B4">
      <w:pPr>
        <w:tabs>
          <w:tab w:val="left" w:pos="912"/>
        </w:tabs>
        <w:jc w:val="both"/>
        <w:rPr>
          <w:color w:val="0D0D0D" w:themeColor="text1" w:themeTint="F2"/>
          <w:sz w:val="32"/>
          <w:szCs w:val="32"/>
        </w:rPr>
      </w:pPr>
    </w:p>
    <w:p w14:paraId="183C0929" w14:textId="77777777" w:rsidR="002F41B4" w:rsidRDefault="002F41B4" w:rsidP="002F41B4">
      <w:pPr>
        <w:tabs>
          <w:tab w:val="left" w:pos="912"/>
        </w:tabs>
        <w:jc w:val="both"/>
        <w:rPr>
          <w:color w:val="0D0D0D" w:themeColor="text1" w:themeTint="F2"/>
          <w:sz w:val="32"/>
          <w:szCs w:val="32"/>
        </w:rPr>
      </w:pPr>
    </w:p>
    <w:p w14:paraId="52383A24" w14:textId="77777777" w:rsidR="002F41B4" w:rsidRDefault="00810CBA" w:rsidP="002F41B4">
      <w:pPr>
        <w:tabs>
          <w:tab w:val="left" w:pos="912"/>
        </w:tabs>
        <w:jc w:val="both"/>
        <w:rPr>
          <w:color w:val="0D0D0D" w:themeColor="text1" w:themeTint="F2"/>
          <w:sz w:val="32"/>
          <w:szCs w:val="32"/>
        </w:rPr>
      </w:pPr>
      <w:r>
        <w:rPr>
          <w:color w:val="0D0D0D" w:themeColor="text1" w:themeTint="F2"/>
          <w:sz w:val="32"/>
          <w:szCs w:val="32"/>
        </w:rPr>
        <w:t>Selection process:</w:t>
      </w:r>
    </w:p>
    <w:p w14:paraId="521B6586" w14:textId="77777777" w:rsidR="00810CBA" w:rsidRDefault="00810CBA" w:rsidP="00810CBA">
      <w:pPr>
        <w:pStyle w:val="ListParagraph"/>
        <w:numPr>
          <w:ilvl w:val="0"/>
          <w:numId w:val="2"/>
        </w:numPr>
        <w:tabs>
          <w:tab w:val="left" w:pos="912"/>
        </w:tabs>
        <w:jc w:val="both"/>
        <w:rPr>
          <w:color w:val="0D0D0D" w:themeColor="text1" w:themeTint="F2"/>
          <w:sz w:val="32"/>
          <w:szCs w:val="32"/>
        </w:rPr>
      </w:pPr>
      <w:r>
        <w:rPr>
          <w:color w:val="0D0D0D" w:themeColor="text1" w:themeTint="F2"/>
          <w:sz w:val="32"/>
          <w:szCs w:val="32"/>
        </w:rPr>
        <w:t>Online Test</w:t>
      </w:r>
    </w:p>
    <w:p w14:paraId="0012957C" w14:textId="77777777" w:rsidR="00810CBA" w:rsidRDefault="00810CBA" w:rsidP="00810CBA">
      <w:pPr>
        <w:pStyle w:val="ListParagraph"/>
        <w:numPr>
          <w:ilvl w:val="0"/>
          <w:numId w:val="2"/>
        </w:numPr>
        <w:tabs>
          <w:tab w:val="left" w:pos="912"/>
        </w:tabs>
        <w:jc w:val="both"/>
        <w:rPr>
          <w:color w:val="0D0D0D" w:themeColor="text1" w:themeTint="F2"/>
          <w:sz w:val="32"/>
          <w:szCs w:val="32"/>
        </w:rPr>
      </w:pPr>
      <w:r>
        <w:rPr>
          <w:color w:val="0D0D0D" w:themeColor="text1" w:themeTint="F2"/>
          <w:sz w:val="32"/>
          <w:szCs w:val="32"/>
        </w:rPr>
        <w:t>Tech Interview</w:t>
      </w:r>
    </w:p>
    <w:p w14:paraId="63FD5451" w14:textId="77777777" w:rsidR="00810CBA" w:rsidRDefault="00810CBA" w:rsidP="00810CBA">
      <w:pPr>
        <w:tabs>
          <w:tab w:val="left" w:pos="912"/>
        </w:tabs>
        <w:jc w:val="both"/>
        <w:rPr>
          <w:color w:val="0D0D0D" w:themeColor="text1" w:themeTint="F2"/>
          <w:sz w:val="32"/>
          <w:szCs w:val="32"/>
        </w:rPr>
      </w:pPr>
    </w:p>
    <w:p w14:paraId="08988FF5" w14:textId="77777777" w:rsidR="00810CBA" w:rsidRDefault="00810CBA" w:rsidP="00810CBA">
      <w:pPr>
        <w:tabs>
          <w:tab w:val="left" w:pos="912"/>
        </w:tabs>
        <w:jc w:val="both"/>
        <w:rPr>
          <w:color w:val="0D0D0D" w:themeColor="text1" w:themeTint="F2"/>
          <w:sz w:val="32"/>
          <w:szCs w:val="32"/>
        </w:rPr>
      </w:pPr>
      <w:r>
        <w:rPr>
          <w:color w:val="0D0D0D" w:themeColor="text1" w:themeTint="F2"/>
          <w:sz w:val="32"/>
          <w:szCs w:val="32"/>
        </w:rPr>
        <w:t>Online Test:</w:t>
      </w:r>
    </w:p>
    <w:p w14:paraId="5FD753AA" w14:textId="77777777" w:rsidR="00810CBA" w:rsidRDefault="00810CBA" w:rsidP="00810CBA">
      <w:pPr>
        <w:tabs>
          <w:tab w:val="left" w:pos="912"/>
        </w:tabs>
        <w:jc w:val="both"/>
        <w:rPr>
          <w:color w:val="0D0D0D" w:themeColor="text1" w:themeTint="F2"/>
          <w:sz w:val="32"/>
          <w:szCs w:val="32"/>
        </w:rPr>
      </w:pPr>
      <w:r w:rsidRPr="00810CBA">
        <w:rPr>
          <w:color w:val="0D0D0D" w:themeColor="text1" w:themeTint="F2"/>
          <w:sz w:val="32"/>
          <w:szCs w:val="32"/>
        </w:rPr>
        <w:t>There were multiple domains to choose from, and I selected the AI Engineer domain and proceeded with the corresponding test link. The test was of moderate difficulty, with around 20% coding output MCQs and the remaining questions focused on AI concepts, use cases, algorithms, and scenario-based problems. It lasted approximately 30–40 minutes.</w:t>
      </w:r>
    </w:p>
    <w:p w14:paraId="62B17A4C" w14:textId="77777777" w:rsidR="00810CBA" w:rsidRDefault="00810CBA" w:rsidP="00810CBA">
      <w:pPr>
        <w:tabs>
          <w:tab w:val="left" w:pos="912"/>
        </w:tabs>
        <w:jc w:val="both"/>
        <w:rPr>
          <w:color w:val="0D0D0D" w:themeColor="text1" w:themeTint="F2"/>
          <w:sz w:val="32"/>
          <w:szCs w:val="32"/>
        </w:rPr>
      </w:pPr>
    </w:p>
    <w:p w14:paraId="4DAD91C5" w14:textId="77777777" w:rsidR="00810CBA" w:rsidRDefault="00810CBA" w:rsidP="00810CBA">
      <w:pPr>
        <w:tabs>
          <w:tab w:val="left" w:pos="912"/>
        </w:tabs>
        <w:jc w:val="both"/>
        <w:rPr>
          <w:color w:val="0D0D0D" w:themeColor="text1" w:themeTint="F2"/>
          <w:sz w:val="32"/>
          <w:szCs w:val="32"/>
        </w:rPr>
      </w:pPr>
      <w:r>
        <w:rPr>
          <w:color w:val="0D0D0D" w:themeColor="text1" w:themeTint="F2"/>
          <w:sz w:val="32"/>
          <w:szCs w:val="32"/>
        </w:rPr>
        <w:t>Tech Interview:</w:t>
      </w:r>
    </w:p>
    <w:p w14:paraId="16BE1C71" w14:textId="77777777" w:rsidR="00BA1FBE" w:rsidRPr="00BA1FBE" w:rsidRDefault="00BA1FBE" w:rsidP="00BA1FBE">
      <w:pPr>
        <w:tabs>
          <w:tab w:val="left" w:pos="912"/>
        </w:tabs>
        <w:jc w:val="both"/>
        <w:rPr>
          <w:color w:val="0D0D0D" w:themeColor="text1" w:themeTint="F2"/>
          <w:sz w:val="32"/>
          <w:szCs w:val="32"/>
        </w:rPr>
      </w:pPr>
      <w:r w:rsidRPr="00BA1FBE">
        <w:rPr>
          <w:color w:val="0D0D0D" w:themeColor="text1" w:themeTint="F2"/>
          <w:sz w:val="32"/>
          <w:szCs w:val="32"/>
        </w:rPr>
        <w:t xml:space="preserve">The technical interview lasted around 45 minutes and began with a </w:t>
      </w:r>
      <w:r>
        <w:rPr>
          <w:color w:val="0D0D0D" w:themeColor="text1" w:themeTint="F2"/>
          <w:sz w:val="32"/>
          <w:szCs w:val="32"/>
        </w:rPr>
        <w:t xml:space="preserve">quick </w:t>
      </w:r>
      <w:r w:rsidRPr="00BA1FBE">
        <w:rPr>
          <w:color w:val="0D0D0D" w:themeColor="text1" w:themeTint="F2"/>
          <w:sz w:val="32"/>
          <w:szCs w:val="32"/>
        </w:rPr>
        <w:t>discussion of my r</w:t>
      </w:r>
      <w:r>
        <w:rPr>
          <w:color w:val="0D0D0D" w:themeColor="text1" w:themeTint="F2"/>
          <w:sz w:val="32"/>
          <w:szCs w:val="32"/>
        </w:rPr>
        <w:t>e</w:t>
      </w:r>
      <w:r w:rsidRPr="00BA1FBE">
        <w:rPr>
          <w:color w:val="0D0D0D" w:themeColor="text1" w:themeTint="F2"/>
          <w:sz w:val="32"/>
          <w:szCs w:val="32"/>
        </w:rPr>
        <w:t>sum</w:t>
      </w:r>
      <w:r>
        <w:rPr>
          <w:color w:val="0D0D0D" w:themeColor="text1" w:themeTint="F2"/>
          <w:sz w:val="32"/>
          <w:szCs w:val="32"/>
        </w:rPr>
        <w:t>e</w:t>
      </w:r>
      <w:r w:rsidRPr="00BA1FBE">
        <w:rPr>
          <w:color w:val="0D0D0D" w:themeColor="text1" w:themeTint="F2"/>
          <w:sz w:val="32"/>
          <w:szCs w:val="32"/>
        </w:rPr>
        <w:t xml:space="preserve">. Since I had mentioned federated learning as one of my projects, I explained it in detail, especially because it aligned well with my preferred domain. This was followed by AI/ML questions that started with fundamental concepts, such as types of learning, and gradually became more advanced. I was </w:t>
      </w:r>
      <w:r w:rsidRPr="00BA1FBE">
        <w:rPr>
          <w:color w:val="0D0D0D" w:themeColor="text1" w:themeTint="F2"/>
          <w:sz w:val="32"/>
          <w:szCs w:val="32"/>
        </w:rPr>
        <w:lastRenderedPageBreak/>
        <w:t>assessed across various areas, including ML evaluation metrics, CNNs, real-world scenarios, confusion matrices, regularization, and more.</w:t>
      </w:r>
    </w:p>
    <w:p w14:paraId="1655E7C8" w14:textId="77777777" w:rsidR="00BA1FBE" w:rsidRDefault="00BA1FBE" w:rsidP="00BA1FBE">
      <w:pPr>
        <w:tabs>
          <w:tab w:val="left" w:pos="912"/>
        </w:tabs>
        <w:jc w:val="both"/>
        <w:rPr>
          <w:color w:val="0D0D0D" w:themeColor="text1" w:themeTint="F2"/>
          <w:sz w:val="32"/>
          <w:szCs w:val="32"/>
        </w:rPr>
      </w:pPr>
      <w:r w:rsidRPr="00BA1FBE">
        <w:rPr>
          <w:color w:val="0D0D0D" w:themeColor="text1" w:themeTint="F2"/>
          <w:sz w:val="32"/>
          <w:szCs w:val="32"/>
        </w:rPr>
        <w:t>The interview focused more on my perspective and problem-solving approach rather than textbook definitions, which made the experience particularly engaging. Toward the end, the interviewer invited questions from my side. I asked about the remote work culture and how teams collaborate across different time zones. A week later, the results were announced, and I was shortlisted.</w:t>
      </w:r>
    </w:p>
    <w:p w14:paraId="78A99721" w14:textId="77777777" w:rsidR="00BA1FBE" w:rsidRDefault="00BA1FBE" w:rsidP="00BA1FBE">
      <w:pPr>
        <w:tabs>
          <w:tab w:val="left" w:pos="912"/>
        </w:tabs>
        <w:jc w:val="both"/>
        <w:rPr>
          <w:color w:val="0D0D0D" w:themeColor="text1" w:themeTint="F2"/>
          <w:sz w:val="32"/>
          <w:szCs w:val="32"/>
        </w:rPr>
      </w:pPr>
    </w:p>
    <w:p w14:paraId="1D17C507" w14:textId="77777777" w:rsidR="00BA1FBE" w:rsidRDefault="00BA1FBE" w:rsidP="00BA1FBE">
      <w:pPr>
        <w:tabs>
          <w:tab w:val="left" w:pos="912"/>
        </w:tabs>
        <w:jc w:val="both"/>
        <w:rPr>
          <w:color w:val="0D0D0D" w:themeColor="text1" w:themeTint="F2"/>
          <w:sz w:val="32"/>
          <w:szCs w:val="32"/>
        </w:rPr>
      </w:pPr>
      <w:r>
        <w:rPr>
          <w:color w:val="0D0D0D" w:themeColor="text1" w:themeTint="F2"/>
          <w:sz w:val="32"/>
          <w:szCs w:val="32"/>
        </w:rPr>
        <w:t>Strategy:</w:t>
      </w:r>
    </w:p>
    <w:p w14:paraId="33EE50B8" w14:textId="77777777" w:rsidR="00BA1FBE" w:rsidRPr="00BA1FBE" w:rsidRDefault="00BA1FBE" w:rsidP="00BA1FBE">
      <w:pPr>
        <w:tabs>
          <w:tab w:val="left" w:pos="912"/>
        </w:tabs>
        <w:jc w:val="both"/>
        <w:rPr>
          <w:color w:val="0D0D0D" w:themeColor="text1" w:themeTint="F2"/>
          <w:sz w:val="32"/>
          <w:szCs w:val="32"/>
        </w:rPr>
      </w:pPr>
      <w:r w:rsidRPr="00BA1FBE">
        <w:rPr>
          <w:color w:val="0D0D0D" w:themeColor="text1" w:themeTint="F2"/>
          <w:sz w:val="32"/>
          <w:szCs w:val="32"/>
        </w:rPr>
        <w:t>I revised my AI/ML concepts thoroughly, especially since I had studied those subjects in the recent semester, which made them easier to grasp. Alongside that, I practiced DSA as well</w:t>
      </w:r>
      <w:r>
        <w:rPr>
          <w:color w:val="0D0D0D" w:themeColor="text1" w:themeTint="F2"/>
          <w:sz w:val="32"/>
          <w:szCs w:val="32"/>
        </w:rPr>
        <w:t>,</w:t>
      </w:r>
      <w:r w:rsidRPr="00BA1FBE">
        <w:rPr>
          <w:color w:val="0D0D0D" w:themeColor="text1" w:themeTint="F2"/>
          <w:sz w:val="32"/>
          <w:szCs w:val="32"/>
        </w:rPr>
        <w:t xml:space="preserve"> not extensively, but I covered the commonly asked problems. I also made it a point to regularly go through my </w:t>
      </w:r>
      <w:r>
        <w:rPr>
          <w:color w:val="0D0D0D" w:themeColor="text1" w:themeTint="F2"/>
          <w:sz w:val="32"/>
          <w:szCs w:val="32"/>
        </w:rPr>
        <w:t>resume</w:t>
      </w:r>
      <w:r w:rsidRPr="00BA1FBE">
        <w:rPr>
          <w:color w:val="0D0D0D" w:themeColor="text1" w:themeTint="F2"/>
          <w:sz w:val="32"/>
          <w:szCs w:val="32"/>
        </w:rPr>
        <w:t xml:space="preserve"> so I could speak with clarity and avoid rambling during the interview.</w:t>
      </w:r>
    </w:p>
    <w:p w14:paraId="589B7F01" w14:textId="77777777" w:rsidR="00BA1FBE" w:rsidRDefault="00BA1FBE" w:rsidP="00BA1FBE">
      <w:pPr>
        <w:tabs>
          <w:tab w:val="left" w:pos="912"/>
        </w:tabs>
        <w:jc w:val="both"/>
        <w:rPr>
          <w:color w:val="0D0D0D" w:themeColor="text1" w:themeTint="F2"/>
          <w:sz w:val="32"/>
          <w:szCs w:val="32"/>
        </w:rPr>
      </w:pPr>
      <w:r w:rsidRPr="00BA1FBE">
        <w:rPr>
          <w:color w:val="0D0D0D" w:themeColor="text1" w:themeTint="F2"/>
          <w:sz w:val="32"/>
          <w:szCs w:val="32"/>
        </w:rPr>
        <w:t xml:space="preserve">One important lesson I applied was about attitude. In a previous interview, I had been overconfident, and that didn’t work in my </w:t>
      </w:r>
      <w:proofErr w:type="spellStart"/>
      <w:r w:rsidRPr="00BA1FBE">
        <w:rPr>
          <w:color w:val="0D0D0D" w:themeColor="text1" w:themeTint="F2"/>
          <w:sz w:val="32"/>
          <w:szCs w:val="32"/>
        </w:rPr>
        <w:t>favor</w:t>
      </w:r>
      <w:proofErr w:type="spellEnd"/>
      <w:r w:rsidRPr="00BA1FBE">
        <w:rPr>
          <w:color w:val="0D0D0D" w:themeColor="text1" w:themeTint="F2"/>
          <w:sz w:val="32"/>
          <w:szCs w:val="32"/>
        </w:rPr>
        <w:t>. This time, I consciously maintained the right balance</w:t>
      </w:r>
      <w:r>
        <w:rPr>
          <w:color w:val="0D0D0D" w:themeColor="text1" w:themeTint="F2"/>
          <w:sz w:val="32"/>
          <w:szCs w:val="32"/>
        </w:rPr>
        <w:t xml:space="preserve"> - </w:t>
      </w:r>
      <w:r w:rsidRPr="00BA1FBE">
        <w:rPr>
          <w:color w:val="0D0D0D" w:themeColor="text1" w:themeTint="F2"/>
          <w:sz w:val="32"/>
          <w:szCs w:val="32"/>
        </w:rPr>
        <w:t>being confident yet grounded</w:t>
      </w:r>
      <w:r>
        <w:rPr>
          <w:color w:val="0D0D0D" w:themeColor="text1" w:themeTint="F2"/>
          <w:sz w:val="32"/>
          <w:szCs w:val="32"/>
        </w:rPr>
        <w:t xml:space="preserve">, </w:t>
      </w:r>
      <w:r w:rsidRPr="00BA1FBE">
        <w:rPr>
          <w:color w:val="0D0D0D" w:themeColor="text1" w:themeTint="F2"/>
          <w:sz w:val="32"/>
          <w:szCs w:val="32"/>
        </w:rPr>
        <w:t>while staying strong in both concepts and mindset. The rest, as they say, is history.</w:t>
      </w:r>
    </w:p>
    <w:p w14:paraId="6064333C" w14:textId="77777777" w:rsidR="00BA1FBE" w:rsidRDefault="00BA1FBE" w:rsidP="00BA1FBE">
      <w:pPr>
        <w:tabs>
          <w:tab w:val="left" w:pos="912"/>
        </w:tabs>
        <w:jc w:val="both"/>
        <w:rPr>
          <w:color w:val="0D0D0D" w:themeColor="text1" w:themeTint="F2"/>
          <w:sz w:val="32"/>
          <w:szCs w:val="32"/>
        </w:rPr>
      </w:pPr>
    </w:p>
    <w:p w14:paraId="7F0E77E2" w14:textId="77777777" w:rsidR="00BA1FBE" w:rsidRDefault="00DF0279" w:rsidP="00BA1FBE">
      <w:pPr>
        <w:tabs>
          <w:tab w:val="left" w:pos="912"/>
        </w:tabs>
        <w:jc w:val="both"/>
        <w:rPr>
          <w:color w:val="0D0D0D" w:themeColor="text1" w:themeTint="F2"/>
          <w:sz w:val="32"/>
          <w:szCs w:val="32"/>
        </w:rPr>
      </w:pPr>
      <w:r>
        <w:rPr>
          <w:color w:val="0D0D0D" w:themeColor="text1" w:themeTint="F2"/>
          <w:sz w:val="32"/>
          <w:szCs w:val="32"/>
        </w:rPr>
        <w:t>Tips:</w:t>
      </w:r>
    </w:p>
    <w:p w14:paraId="691A194D" w14:textId="77777777" w:rsidR="00DF0279" w:rsidRPr="00DF0279" w:rsidRDefault="00DF0279" w:rsidP="00DF0279">
      <w:pPr>
        <w:tabs>
          <w:tab w:val="left" w:pos="912"/>
        </w:tabs>
        <w:jc w:val="both"/>
        <w:rPr>
          <w:color w:val="0D0D0D" w:themeColor="text1" w:themeTint="F2"/>
          <w:sz w:val="32"/>
          <w:szCs w:val="32"/>
        </w:rPr>
      </w:pPr>
      <w:r w:rsidRPr="00DF0279">
        <w:rPr>
          <w:color w:val="0D0D0D" w:themeColor="text1" w:themeTint="F2"/>
          <w:sz w:val="32"/>
          <w:szCs w:val="32"/>
        </w:rPr>
        <w:t>I’ll make it quick</w:t>
      </w:r>
      <w:r>
        <w:rPr>
          <w:color w:val="0D0D0D" w:themeColor="text1" w:themeTint="F2"/>
          <w:sz w:val="32"/>
          <w:szCs w:val="32"/>
        </w:rPr>
        <w:t xml:space="preserve">, </w:t>
      </w:r>
      <w:r w:rsidRPr="00DF0279">
        <w:rPr>
          <w:color w:val="0D0D0D" w:themeColor="text1" w:themeTint="F2"/>
          <w:sz w:val="32"/>
          <w:szCs w:val="32"/>
        </w:rPr>
        <w:t xml:space="preserve">key suggestions and tips. I know DSA is a maze. I was not one of those </w:t>
      </w:r>
      <w:proofErr w:type="spellStart"/>
      <w:r w:rsidRPr="00DF0279">
        <w:rPr>
          <w:color w:val="0D0D0D" w:themeColor="text1" w:themeTint="F2"/>
          <w:sz w:val="32"/>
          <w:szCs w:val="32"/>
        </w:rPr>
        <w:t>HackerRank</w:t>
      </w:r>
      <w:proofErr w:type="spellEnd"/>
      <w:r w:rsidRPr="00DF0279">
        <w:rPr>
          <w:color w:val="0D0D0D" w:themeColor="text1" w:themeTint="F2"/>
          <w:sz w:val="32"/>
          <w:szCs w:val="32"/>
        </w:rPr>
        <w:t xml:space="preserve"> wizards, yet I made sure I practiced and revised the most common ones, and kept in touch with the job role and inclined towards it. Since mine was AI, I focused more on AI rather than other concepts like DBMS,</w:t>
      </w:r>
      <w:r>
        <w:rPr>
          <w:color w:val="0D0D0D" w:themeColor="text1" w:themeTint="F2"/>
          <w:sz w:val="32"/>
          <w:szCs w:val="32"/>
        </w:rPr>
        <w:t xml:space="preserve"> OS, </w:t>
      </w:r>
      <w:r w:rsidRPr="00DF0279">
        <w:rPr>
          <w:color w:val="0D0D0D" w:themeColor="text1" w:themeTint="F2"/>
          <w:sz w:val="32"/>
          <w:szCs w:val="32"/>
        </w:rPr>
        <w:t>OOPs, and stuff. So yeah, this should make you confident.</w:t>
      </w:r>
    </w:p>
    <w:p w14:paraId="29499716" w14:textId="77777777" w:rsidR="00DF0279" w:rsidRDefault="00DF0279" w:rsidP="00DF0279">
      <w:pPr>
        <w:tabs>
          <w:tab w:val="left" w:pos="912"/>
        </w:tabs>
        <w:jc w:val="both"/>
        <w:rPr>
          <w:color w:val="0D0D0D" w:themeColor="text1" w:themeTint="F2"/>
          <w:sz w:val="32"/>
          <w:szCs w:val="32"/>
        </w:rPr>
      </w:pPr>
      <w:r w:rsidRPr="00DF0279">
        <w:rPr>
          <w:color w:val="0D0D0D" w:themeColor="text1" w:themeTint="F2"/>
          <w:sz w:val="32"/>
          <w:szCs w:val="32"/>
        </w:rPr>
        <w:lastRenderedPageBreak/>
        <w:t>And most importantly, attitude</w:t>
      </w:r>
      <w:r>
        <w:rPr>
          <w:color w:val="0D0D0D" w:themeColor="text1" w:themeTint="F2"/>
          <w:sz w:val="32"/>
          <w:szCs w:val="32"/>
        </w:rPr>
        <w:t>,</w:t>
      </w:r>
      <w:r w:rsidRPr="00DF0279">
        <w:rPr>
          <w:color w:val="0D0D0D" w:themeColor="text1" w:themeTint="F2"/>
          <w:sz w:val="32"/>
          <w:szCs w:val="32"/>
        </w:rPr>
        <w:t xml:space="preserve"> stay grounded. The person in front of you is highly experienced; you’re just a new guy, so keep that in mind. With all this said, you’re good to go. Be positive</w:t>
      </w:r>
      <w:r>
        <w:rPr>
          <w:color w:val="0D0D0D" w:themeColor="text1" w:themeTint="F2"/>
          <w:sz w:val="32"/>
          <w:szCs w:val="32"/>
        </w:rPr>
        <w:t xml:space="preserve">, </w:t>
      </w:r>
      <w:r w:rsidRPr="00DF0279">
        <w:rPr>
          <w:color w:val="0D0D0D" w:themeColor="text1" w:themeTint="F2"/>
          <w:sz w:val="32"/>
          <w:szCs w:val="32"/>
        </w:rPr>
        <w:t xml:space="preserve">YOU ROCK!! </w:t>
      </w:r>
    </w:p>
    <w:p w14:paraId="0735E0FE" w14:textId="77777777" w:rsidR="00DF0279" w:rsidRDefault="00DF0279" w:rsidP="00DF0279">
      <w:pPr>
        <w:tabs>
          <w:tab w:val="left" w:pos="912"/>
        </w:tabs>
        <w:jc w:val="both"/>
        <w:rPr>
          <w:color w:val="0D0D0D" w:themeColor="text1" w:themeTint="F2"/>
          <w:sz w:val="32"/>
          <w:szCs w:val="32"/>
        </w:rPr>
      </w:pPr>
    </w:p>
    <w:p w14:paraId="39051404" w14:textId="77777777" w:rsidR="00DF0279" w:rsidRDefault="00DF0279" w:rsidP="00DF0279">
      <w:pPr>
        <w:tabs>
          <w:tab w:val="left" w:pos="912"/>
        </w:tabs>
        <w:jc w:val="both"/>
        <w:rPr>
          <w:color w:val="0D0D0D" w:themeColor="text1" w:themeTint="F2"/>
          <w:sz w:val="32"/>
          <w:szCs w:val="32"/>
        </w:rPr>
      </w:pPr>
      <w:r>
        <w:rPr>
          <w:color w:val="0D0D0D" w:themeColor="text1" w:themeTint="F2"/>
          <w:sz w:val="32"/>
          <w:szCs w:val="32"/>
        </w:rPr>
        <w:t>Contact Info:</w:t>
      </w:r>
    </w:p>
    <w:p w14:paraId="12DDA995" w14:textId="77777777" w:rsidR="00DF0279" w:rsidRDefault="00DF0279" w:rsidP="00DF0279">
      <w:pPr>
        <w:tabs>
          <w:tab w:val="left" w:pos="912"/>
        </w:tabs>
        <w:jc w:val="both"/>
        <w:rPr>
          <w:color w:val="0D0D0D" w:themeColor="text1" w:themeTint="F2"/>
          <w:sz w:val="32"/>
          <w:szCs w:val="32"/>
        </w:rPr>
      </w:pPr>
      <w:r>
        <w:rPr>
          <w:color w:val="0D0D0D" w:themeColor="text1" w:themeTint="F2"/>
          <w:sz w:val="32"/>
          <w:szCs w:val="32"/>
        </w:rPr>
        <w:t xml:space="preserve">Name: </w:t>
      </w:r>
      <w:r w:rsidRPr="00DF0279">
        <w:rPr>
          <w:color w:val="0D0D0D" w:themeColor="text1" w:themeTint="F2"/>
          <w:sz w:val="32"/>
          <w:szCs w:val="32"/>
        </w:rPr>
        <w:t>Shreyas S</w:t>
      </w:r>
    </w:p>
    <w:p w14:paraId="5CBF8195" w14:textId="77777777" w:rsidR="00DF0279" w:rsidRDefault="00DF0279" w:rsidP="00DF0279">
      <w:pPr>
        <w:tabs>
          <w:tab w:val="left" w:pos="912"/>
        </w:tabs>
        <w:jc w:val="both"/>
        <w:rPr>
          <w:color w:val="0D0D0D" w:themeColor="text1" w:themeTint="F2"/>
          <w:sz w:val="32"/>
          <w:szCs w:val="32"/>
        </w:rPr>
      </w:pPr>
      <w:r>
        <w:rPr>
          <w:color w:val="0D0D0D" w:themeColor="text1" w:themeTint="F2"/>
          <w:sz w:val="32"/>
          <w:szCs w:val="32"/>
        </w:rPr>
        <w:t>Ph: 9515418971</w:t>
      </w:r>
    </w:p>
    <w:p w14:paraId="39DB23C5" w14:textId="77777777" w:rsidR="00DF0279" w:rsidRDefault="00DF0279" w:rsidP="00DF0279">
      <w:pPr>
        <w:tabs>
          <w:tab w:val="left" w:pos="912"/>
        </w:tabs>
        <w:jc w:val="both"/>
        <w:rPr>
          <w:color w:val="0D0D0D" w:themeColor="text1" w:themeTint="F2"/>
          <w:sz w:val="32"/>
          <w:szCs w:val="32"/>
        </w:rPr>
      </w:pPr>
      <w:r>
        <w:rPr>
          <w:color w:val="0D0D0D" w:themeColor="text1" w:themeTint="F2"/>
          <w:sz w:val="32"/>
          <w:szCs w:val="32"/>
        </w:rPr>
        <w:t xml:space="preserve">Email: </w:t>
      </w:r>
      <w:hyperlink r:id="rId7" w:history="1">
        <w:r w:rsidRPr="00004054">
          <w:rPr>
            <w:rStyle w:val="Hyperlink"/>
            <w:color w:val="056AD0" w:themeColor="hyperlink" w:themeTint="F2"/>
            <w:sz w:val="32"/>
            <w:szCs w:val="32"/>
          </w:rPr>
          <w:t>shreyassriram100@gmail.com</w:t>
        </w:r>
      </w:hyperlink>
    </w:p>
    <w:p w14:paraId="26F812F6" w14:textId="77777777" w:rsidR="00DF0279" w:rsidRDefault="00DF0279" w:rsidP="00DF0279">
      <w:pPr>
        <w:tabs>
          <w:tab w:val="left" w:pos="912"/>
        </w:tabs>
        <w:jc w:val="both"/>
        <w:rPr>
          <w:color w:val="0D0D0D" w:themeColor="text1" w:themeTint="F2"/>
          <w:sz w:val="32"/>
          <w:szCs w:val="32"/>
        </w:rPr>
      </w:pPr>
      <w:r>
        <w:rPr>
          <w:color w:val="0D0D0D" w:themeColor="text1" w:themeTint="F2"/>
          <w:sz w:val="32"/>
          <w:szCs w:val="32"/>
        </w:rPr>
        <w:t xml:space="preserve">LinkedIn: </w:t>
      </w:r>
      <w:hyperlink r:id="rId8" w:history="1">
        <w:r w:rsidRPr="00004054">
          <w:rPr>
            <w:rStyle w:val="Hyperlink"/>
            <w:color w:val="056AD0" w:themeColor="hyperlink" w:themeTint="F2"/>
            <w:sz w:val="32"/>
            <w:szCs w:val="32"/>
          </w:rPr>
          <w:t>www.linkedin.com/in/shreyassriram05</w:t>
        </w:r>
      </w:hyperlink>
    </w:p>
    <w:p w14:paraId="15FC2B68" w14:textId="77777777" w:rsidR="00DF0279" w:rsidRDefault="00DF0279" w:rsidP="00DF0279">
      <w:pPr>
        <w:tabs>
          <w:tab w:val="left" w:pos="912"/>
        </w:tabs>
        <w:jc w:val="both"/>
        <w:rPr>
          <w:color w:val="0D0D0D" w:themeColor="text1" w:themeTint="F2"/>
          <w:sz w:val="32"/>
          <w:szCs w:val="32"/>
        </w:rPr>
      </w:pPr>
    </w:p>
    <w:p w14:paraId="0619E590" w14:textId="77777777" w:rsidR="00DF0279" w:rsidRDefault="00DF0279" w:rsidP="00DF0279">
      <w:pPr>
        <w:tabs>
          <w:tab w:val="left" w:pos="912"/>
        </w:tabs>
        <w:jc w:val="both"/>
        <w:rPr>
          <w:color w:val="0D0D0D" w:themeColor="text1" w:themeTint="F2"/>
          <w:sz w:val="32"/>
          <w:szCs w:val="32"/>
        </w:rPr>
      </w:pPr>
      <w:r>
        <w:rPr>
          <w:color w:val="0D0D0D" w:themeColor="text1" w:themeTint="F2"/>
          <w:sz w:val="32"/>
          <w:szCs w:val="32"/>
        </w:rPr>
        <w:t>Resume:</w:t>
      </w:r>
    </w:p>
    <w:p w14:paraId="2A88824E" w14:textId="77777777" w:rsidR="00DF0279" w:rsidRDefault="00DF0279" w:rsidP="00DF0279">
      <w:pPr>
        <w:tabs>
          <w:tab w:val="left" w:pos="912"/>
        </w:tabs>
        <w:jc w:val="both"/>
        <w:rPr>
          <w:color w:val="0D0D0D" w:themeColor="text1" w:themeTint="F2"/>
          <w:sz w:val="32"/>
          <w:szCs w:val="32"/>
        </w:rPr>
      </w:pPr>
      <w:r w:rsidRPr="00DF0279">
        <w:rPr>
          <w:color w:val="0D0D0D" w:themeColor="text1" w:themeTint="F2"/>
          <w:sz w:val="32"/>
          <w:szCs w:val="32"/>
        </w:rPr>
        <w:lastRenderedPageBreak/>
        <w:drawing>
          <wp:inline distT="0" distB="0" distL="0" distR="0" wp14:anchorId="7A630979" wp14:editId="446F5148">
            <wp:extent cx="6290574" cy="8252460"/>
            <wp:effectExtent l="0" t="0" r="0" b="0"/>
            <wp:docPr id="148576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63165" name=""/>
                    <pic:cNvPicPr/>
                  </pic:nvPicPr>
                  <pic:blipFill>
                    <a:blip r:embed="rId9"/>
                    <a:stretch>
                      <a:fillRect/>
                    </a:stretch>
                  </pic:blipFill>
                  <pic:spPr>
                    <a:xfrm>
                      <a:off x="0" y="0"/>
                      <a:ext cx="6336124" cy="8312216"/>
                    </a:xfrm>
                    <a:prstGeom prst="rect">
                      <a:avLst/>
                    </a:prstGeom>
                  </pic:spPr>
                </pic:pic>
              </a:graphicData>
            </a:graphic>
          </wp:inline>
        </w:drawing>
      </w:r>
    </w:p>
    <w:p w14:paraId="51FBBEA1" w14:textId="77777777" w:rsidR="00810CBA" w:rsidRPr="00810CBA" w:rsidRDefault="00810CBA" w:rsidP="00810CBA">
      <w:pPr>
        <w:tabs>
          <w:tab w:val="left" w:pos="912"/>
        </w:tabs>
        <w:jc w:val="both"/>
        <w:rPr>
          <w:color w:val="0D0D0D" w:themeColor="text1" w:themeTint="F2"/>
          <w:sz w:val="32"/>
          <w:szCs w:val="32"/>
        </w:rPr>
      </w:pPr>
    </w:p>
    <w:sectPr w:rsidR="00810CBA" w:rsidRPr="00810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23701A"/>
    <w:multiLevelType w:val="multilevel"/>
    <w:tmpl w:val="DCAA27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7C330D99"/>
    <w:multiLevelType w:val="hybridMultilevel"/>
    <w:tmpl w:val="AFD06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4902893">
    <w:abstractNumId w:val="0"/>
    <w:lvlOverride w:ilvl="0"/>
    <w:lvlOverride w:ilvl="1"/>
    <w:lvlOverride w:ilvl="2"/>
    <w:lvlOverride w:ilvl="3"/>
    <w:lvlOverride w:ilvl="4"/>
    <w:lvlOverride w:ilvl="5"/>
    <w:lvlOverride w:ilvl="6"/>
    <w:lvlOverride w:ilvl="7"/>
    <w:lvlOverride w:ilvl="8"/>
  </w:num>
  <w:num w:numId="2" w16cid:durableId="252210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B4"/>
    <w:rsid w:val="002F41B4"/>
    <w:rsid w:val="005B2F40"/>
    <w:rsid w:val="00810CBA"/>
    <w:rsid w:val="009008C5"/>
    <w:rsid w:val="00BA1FBE"/>
    <w:rsid w:val="00DF0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860D9"/>
  <w15:chartTrackingRefBased/>
  <w15:docId w15:val="{A9CB895D-B284-4805-8390-33E449BD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41B4"/>
    <w:rPr>
      <w:color w:val="0563C1" w:themeColor="hyperlink"/>
      <w:u w:val="single"/>
    </w:rPr>
  </w:style>
  <w:style w:type="character" w:styleId="UnresolvedMention">
    <w:name w:val="Unresolved Mention"/>
    <w:basedOn w:val="DefaultParagraphFont"/>
    <w:uiPriority w:val="99"/>
    <w:semiHidden/>
    <w:unhideWhenUsed/>
    <w:rsid w:val="002F41B4"/>
    <w:rPr>
      <w:color w:val="605E5C"/>
      <w:shd w:val="clear" w:color="auto" w:fill="E1DFDD"/>
    </w:rPr>
  </w:style>
  <w:style w:type="paragraph" w:styleId="ListParagraph">
    <w:name w:val="List Paragraph"/>
    <w:basedOn w:val="Normal"/>
    <w:uiPriority w:val="34"/>
    <w:qFormat/>
    <w:rsid w:val="00810C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239071">
      <w:bodyDiv w:val="1"/>
      <w:marLeft w:val="0"/>
      <w:marRight w:val="0"/>
      <w:marTop w:val="0"/>
      <w:marBottom w:val="0"/>
      <w:divBdr>
        <w:top w:val="none" w:sz="0" w:space="0" w:color="auto"/>
        <w:left w:val="none" w:sz="0" w:space="0" w:color="auto"/>
        <w:bottom w:val="none" w:sz="0" w:space="0" w:color="auto"/>
        <w:right w:val="none" w:sz="0" w:space="0" w:color="auto"/>
      </w:divBdr>
    </w:div>
    <w:div w:id="634261444">
      <w:bodyDiv w:val="1"/>
      <w:marLeft w:val="0"/>
      <w:marRight w:val="0"/>
      <w:marTop w:val="0"/>
      <w:marBottom w:val="0"/>
      <w:divBdr>
        <w:top w:val="none" w:sz="0" w:space="0" w:color="auto"/>
        <w:left w:val="none" w:sz="0" w:space="0" w:color="auto"/>
        <w:bottom w:val="none" w:sz="0" w:space="0" w:color="auto"/>
        <w:right w:val="none" w:sz="0" w:space="0" w:color="auto"/>
      </w:divBdr>
    </w:div>
    <w:div w:id="964115485">
      <w:bodyDiv w:val="1"/>
      <w:marLeft w:val="0"/>
      <w:marRight w:val="0"/>
      <w:marTop w:val="0"/>
      <w:marBottom w:val="0"/>
      <w:divBdr>
        <w:top w:val="none" w:sz="0" w:space="0" w:color="auto"/>
        <w:left w:val="none" w:sz="0" w:space="0" w:color="auto"/>
        <w:bottom w:val="none" w:sz="0" w:space="0" w:color="auto"/>
        <w:right w:val="none" w:sz="0" w:space="0" w:color="auto"/>
      </w:divBdr>
    </w:div>
    <w:div w:id="1357461386">
      <w:bodyDiv w:val="1"/>
      <w:marLeft w:val="0"/>
      <w:marRight w:val="0"/>
      <w:marTop w:val="0"/>
      <w:marBottom w:val="0"/>
      <w:divBdr>
        <w:top w:val="none" w:sz="0" w:space="0" w:color="auto"/>
        <w:left w:val="none" w:sz="0" w:space="0" w:color="auto"/>
        <w:bottom w:val="none" w:sz="0" w:space="0" w:color="auto"/>
        <w:right w:val="none" w:sz="0" w:space="0" w:color="auto"/>
      </w:divBdr>
    </w:div>
    <w:div w:id="1692605315">
      <w:bodyDiv w:val="1"/>
      <w:marLeft w:val="0"/>
      <w:marRight w:val="0"/>
      <w:marTop w:val="0"/>
      <w:marBottom w:val="0"/>
      <w:divBdr>
        <w:top w:val="none" w:sz="0" w:space="0" w:color="auto"/>
        <w:left w:val="none" w:sz="0" w:space="0" w:color="auto"/>
        <w:bottom w:val="none" w:sz="0" w:space="0" w:color="auto"/>
        <w:right w:val="none" w:sz="0" w:space="0" w:color="auto"/>
      </w:divBdr>
    </w:div>
    <w:div w:id="1733231440">
      <w:bodyDiv w:val="1"/>
      <w:marLeft w:val="0"/>
      <w:marRight w:val="0"/>
      <w:marTop w:val="0"/>
      <w:marBottom w:val="0"/>
      <w:divBdr>
        <w:top w:val="none" w:sz="0" w:space="0" w:color="auto"/>
        <w:left w:val="none" w:sz="0" w:space="0" w:color="auto"/>
        <w:bottom w:val="none" w:sz="0" w:space="0" w:color="auto"/>
        <w:right w:val="none" w:sz="0" w:space="0" w:color="auto"/>
      </w:divBdr>
    </w:div>
    <w:div w:id="1747268380">
      <w:bodyDiv w:val="1"/>
      <w:marLeft w:val="0"/>
      <w:marRight w:val="0"/>
      <w:marTop w:val="0"/>
      <w:marBottom w:val="0"/>
      <w:divBdr>
        <w:top w:val="none" w:sz="0" w:space="0" w:color="auto"/>
        <w:left w:val="none" w:sz="0" w:space="0" w:color="auto"/>
        <w:bottom w:val="none" w:sz="0" w:space="0" w:color="auto"/>
        <w:right w:val="none" w:sz="0" w:space="0" w:color="auto"/>
      </w:divBdr>
    </w:div>
    <w:div w:id="1920479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hreyassriram05" TargetMode="External"/><Relationship Id="rId3" Type="http://schemas.openxmlformats.org/officeDocument/2006/relationships/settings" Target="settings.xml"/><Relationship Id="rId7" Type="http://schemas.openxmlformats.org/officeDocument/2006/relationships/hyperlink" Target="mailto:shreyassriram10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am.worldergroup.com/"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Sriram</dc:creator>
  <cp:keywords/>
  <dc:description/>
  <cp:lastModifiedBy>Shreyas Sriram</cp:lastModifiedBy>
  <cp:revision>1</cp:revision>
  <dcterms:created xsi:type="dcterms:W3CDTF">2026-01-28T07:35:00Z</dcterms:created>
  <dcterms:modified xsi:type="dcterms:W3CDTF">2026-01-28T08:19:00Z</dcterms:modified>
</cp:coreProperties>
</file>