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4CA" w:rsidRDefault="007654CA" w:rsidP="007654CA">
      <w:pPr>
        <w:pStyle w:val="NormalWeb"/>
      </w:pPr>
      <w:r>
        <w:rPr>
          <w:rStyle w:val="Strong"/>
        </w:rPr>
        <w:t>Rule-Based Systems (RBS) in Health Recommendations</w:t>
      </w:r>
    </w:p>
    <w:p w:rsidR="007654CA" w:rsidRDefault="007654CA" w:rsidP="007654CA">
      <w:pPr>
        <w:pStyle w:val="NormalWeb"/>
      </w:pPr>
      <w:r>
        <w:t>RBS utilize predefined "if-then" rules to generate recommendations based on user data. Their interpretability and ease of modification make them suitable for applications requiring transparency and expert-driven guidance. For instance, a study titled "Personalized recommendations for learning activities in online environments: a modular rule-based approach" explores the use of rule-based recommendations in educational settings. The authors highlight the advantages of rule-based systems, including their interpretability and ease of extension or modification.</w:t>
      </w:r>
    </w:p>
    <w:p w:rsidR="00573E28" w:rsidRDefault="007654CA">
      <w:hyperlink r:id="rId4" w:history="1">
        <w:r w:rsidRPr="00DD76B0">
          <w:rPr>
            <w:rStyle w:val="Hyperlink"/>
          </w:rPr>
          <w:t>https://www.unboundmedicine.com/medline/citation/22465288/Developing_healthcare_rule_based_expert_systems%3A_case_study_of_a_heart_failure_telemonitoring_system_?utm_source=chatgpt.com</w:t>
        </w:r>
      </w:hyperlink>
    </w:p>
    <w:p w:rsidR="007654CA" w:rsidRDefault="007654CA"/>
    <w:p w:rsidR="007654CA" w:rsidRDefault="007654CA" w:rsidP="007654CA">
      <w:pPr>
        <w:pStyle w:val="NormalWeb"/>
      </w:pPr>
      <w:r>
        <w:rPr>
          <w:rStyle w:val="Strong"/>
        </w:rPr>
        <w:t>2. Collaborative Filtering (CF) in Health and Fitness</w:t>
      </w:r>
    </w:p>
    <w:p w:rsidR="007654CA" w:rsidRDefault="007654CA" w:rsidP="007654CA">
      <w:pPr>
        <w:pStyle w:val="NormalWeb"/>
      </w:pPr>
      <w:r>
        <w:t>CF leverages user behavior patterns to suggest items or activities that similar users have found beneficial. In the context of health and fitness, CF can identify effective exercises or routines by analyzing user interactions. The paper "Recommendation algorithm based on collaborative filtering and his application in health care" presents a novel CF-based algorithm within the COHESY health care system. The algorithm recommends specific activities to improve users' health based on their conditions and historical data from similar users.</w:t>
      </w:r>
    </w:p>
    <w:p w:rsidR="007654CA" w:rsidRDefault="007654CA" w:rsidP="007654CA">
      <w:pPr>
        <w:spacing w:after="315"/>
        <w:rPr>
          <w:rFonts w:ascii="Helvetica" w:hAnsi="Helvetica" w:cs="Helvetica"/>
          <w:color w:val="222222"/>
          <w:sz w:val="18"/>
          <w:szCs w:val="18"/>
        </w:rPr>
      </w:pPr>
      <w:hyperlink r:id="rId5" w:history="1">
        <w:r>
          <w:rPr>
            <w:rFonts w:ascii="Helvetica" w:hAnsi="Helvetica" w:cs="Helvetica"/>
            <w:color w:val="672001"/>
            <w:sz w:val="18"/>
            <w:szCs w:val="18"/>
          </w:rPr>
          <w:br/>
        </w:r>
        <w:r>
          <w:rPr>
            <w:rStyle w:val="Hyperlink"/>
            <w:rFonts w:ascii="Helvetica" w:hAnsi="Helvetica" w:cs="Helvetica"/>
            <w:color w:val="672001"/>
            <w:sz w:val="18"/>
            <w:szCs w:val="18"/>
          </w:rPr>
          <w:t>http://hdl.handle.net/20.500.12188/26064</w:t>
        </w:r>
      </w:hyperlink>
      <w:bookmarkStart w:id="0" w:name="_GoBack"/>
      <w:bookmarkEnd w:id="0"/>
    </w:p>
    <w:p w:rsidR="007654CA" w:rsidRDefault="007654CA"/>
    <w:p w:rsidR="007654CA" w:rsidRDefault="007654CA"/>
    <w:sectPr w:rsidR="00765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4CA"/>
    <w:rsid w:val="000B0972"/>
    <w:rsid w:val="00202FBE"/>
    <w:rsid w:val="0076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646B1-2CD4-4948-AB0E-ED2A75BA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54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54CA"/>
    <w:rPr>
      <w:b/>
      <w:bCs/>
    </w:rPr>
  </w:style>
  <w:style w:type="character" w:styleId="Hyperlink">
    <w:name w:val="Hyperlink"/>
    <w:basedOn w:val="DefaultParagraphFont"/>
    <w:uiPriority w:val="99"/>
    <w:unhideWhenUsed/>
    <w:rsid w:val="007654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331012">
      <w:bodyDiv w:val="1"/>
      <w:marLeft w:val="0"/>
      <w:marRight w:val="0"/>
      <w:marTop w:val="0"/>
      <w:marBottom w:val="0"/>
      <w:divBdr>
        <w:top w:val="none" w:sz="0" w:space="0" w:color="auto"/>
        <w:left w:val="none" w:sz="0" w:space="0" w:color="auto"/>
        <w:bottom w:val="none" w:sz="0" w:space="0" w:color="auto"/>
        <w:right w:val="none" w:sz="0" w:space="0" w:color="auto"/>
      </w:divBdr>
    </w:div>
    <w:div w:id="1586837892">
      <w:bodyDiv w:val="1"/>
      <w:marLeft w:val="0"/>
      <w:marRight w:val="0"/>
      <w:marTop w:val="0"/>
      <w:marBottom w:val="0"/>
      <w:divBdr>
        <w:top w:val="none" w:sz="0" w:space="0" w:color="auto"/>
        <w:left w:val="none" w:sz="0" w:space="0" w:color="auto"/>
        <w:bottom w:val="none" w:sz="0" w:space="0" w:color="auto"/>
        <w:right w:val="none" w:sz="0" w:space="0" w:color="auto"/>
      </w:divBdr>
    </w:div>
    <w:div w:id="171330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hdl.handle.net/20.500.12188/26064" TargetMode="External"/><Relationship Id="rId4" Type="http://schemas.openxmlformats.org/officeDocument/2006/relationships/hyperlink" Target="https://www.unboundmedicine.com/medline/citation/22465288/Developing_healthcare_rule_based_expert_systems%3A_case_study_of_a_heart_failure_telemonitoring_system_?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2025-03-20T02:59:00Z</dcterms:created>
  <dcterms:modified xsi:type="dcterms:W3CDTF">2025-03-20T03:02:00Z</dcterms:modified>
</cp:coreProperties>
</file>