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0404124"/>
        <w:docPartObj>
          <w:docPartGallery w:val="Cover Pages"/>
          <w:docPartUnique/>
        </w:docPartObj>
      </w:sdtPr>
      <w:sdtEndPr/>
      <w:sdtContent>
        <w:p w14:paraId="7D38E199" w14:textId="77777777" w:rsidR="00C63CBE" w:rsidRDefault="00C63CBE">
          <w:r>
            <w:rPr>
              <w:noProof/>
              <w:lang w:val="en-ZA" w:eastAsia="en-ZA"/>
            </w:rPr>
            <mc:AlternateContent>
              <mc:Choice Requires="wps">
                <w:drawing>
                  <wp:anchor distT="0" distB="0" distL="114300" distR="114300" simplePos="0" relativeHeight="251659264" behindDoc="0" locked="0" layoutInCell="1" allowOverlap="1" wp14:anchorId="0B46B9D8" wp14:editId="3354399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0"/>
                                  <w:gridCol w:w="1839"/>
                                </w:tblGrid>
                                <w:tr w:rsidR="00C63CBE" w14:paraId="7D767C37" w14:textId="77777777">
                                  <w:trPr>
                                    <w:jc w:val="center"/>
                                  </w:trPr>
                                  <w:tc>
                                    <w:tcPr>
                                      <w:tcW w:w="2568" w:type="pct"/>
                                      <w:vAlign w:val="center"/>
                                    </w:tcPr>
                                    <w:p w14:paraId="56F94A58" w14:textId="77777777" w:rsidR="00C63CBE" w:rsidRDefault="00C63CBE">
                                      <w:pPr>
                                        <w:jc w:val="right"/>
                                      </w:pPr>
                                      <w:r>
                                        <w:rPr>
                                          <w:noProof/>
                                          <w:lang w:val="en-ZA" w:eastAsia="en-ZA"/>
                                        </w:rPr>
                                        <w:drawing>
                                          <wp:inline distT="0" distB="0" distL="0" distR="0" wp14:anchorId="267E9C81" wp14:editId="6246B9CF">
                                            <wp:extent cx="3140876" cy="3140876"/>
                                            <wp:effectExtent l="0" t="0" r="2540" b="2540"/>
                                            <wp:docPr id="1" name="Picture 1" descr="Los pollos hermano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pollos hermanos Log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8156" cy="316815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4A5EA3C" w14:textId="77777777" w:rsidR="00C63CBE" w:rsidRDefault="00C63CBE">
                                          <w:pPr>
                                            <w:pStyle w:val="NoSpacing"/>
                                            <w:spacing w:line="312" w:lineRule="auto"/>
                                            <w:jc w:val="right"/>
                                            <w:rPr>
                                              <w:caps/>
                                              <w:color w:val="191919" w:themeColor="text1" w:themeTint="E6"/>
                                              <w:sz w:val="72"/>
                                              <w:szCs w:val="72"/>
                                            </w:rPr>
                                          </w:pPr>
                                          <w:r>
                                            <w:rPr>
                                              <w:caps/>
                                              <w:color w:val="191919" w:themeColor="text1" w:themeTint="E6"/>
                                              <w:sz w:val="72"/>
                                              <w:szCs w:val="72"/>
                                            </w:rPr>
                                            <w:t>Information kiosk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C17D896" w14:textId="77777777" w:rsidR="00C63CBE" w:rsidRDefault="00C63CBE">
                                          <w:pPr>
                                            <w:jc w:val="right"/>
                                            <w:rPr>
                                              <w:sz w:val="24"/>
                                              <w:szCs w:val="24"/>
                                            </w:rPr>
                                          </w:pPr>
                                          <w:r>
                                            <w:rPr>
                                              <w:color w:val="000000" w:themeColor="text1"/>
                                              <w:sz w:val="24"/>
                                              <w:szCs w:val="24"/>
                                            </w:rPr>
                                            <w:t>IT PAT 2021</w:t>
                                          </w:r>
                                        </w:p>
                                      </w:sdtContent>
                                    </w:sdt>
                                  </w:tc>
                                  <w:tc>
                                    <w:tcPr>
                                      <w:tcW w:w="2432" w:type="pct"/>
                                      <w:vAlign w:val="center"/>
                                    </w:tcPr>
                                    <w:p w14:paraId="19DCD5B3" w14:textId="77777777" w:rsidR="00C63CBE" w:rsidRDefault="00C63CBE">
                                      <w:pPr>
                                        <w:pStyle w:val="NoSpacing"/>
                                        <w:rPr>
                                          <w:caps/>
                                          <w:color w:val="ED7D31" w:themeColor="accent2"/>
                                          <w:sz w:val="26"/>
                                          <w:szCs w:val="26"/>
                                        </w:rPr>
                                      </w:pPr>
                                      <w:r>
                                        <w:rPr>
                                          <w:caps/>
                                          <w:color w:val="ED7D31" w:themeColor="accent2"/>
                                          <w:sz w:val="26"/>
                                          <w:szCs w:val="26"/>
                                        </w:rPr>
                                        <w:t>A</w:t>
                                      </w:r>
                                      <w:r>
                                        <w:rPr>
                                          <w:color w:val="ED7D31" w:themeColor="accent2"/>
                                          <w:sz w:val="26"/>
                                          <w:szCs w:val="26"/>
                                        </w:rPr>
                                        <w:t>bout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7FEFA63" w14:textId="77777777" w:rsidR="00C63CBE" w:rsidRDefault="00C63CBE">
                                          <w:pPr>
                                            <w:rPr>
                                              <w:color w:val="000000" w:themeColor="text1"/>
                                            </w:rPr>
                                          </w:pPr>
                                          <w:r>
                                            <w:rPr>
                                              <w:color w:val="000000" w:themeColor="text1"/>
                                            </w:rPr>
                                            <w:t xml:space="preserve">Information kiosk for the restaurant Los Pollos Hermanos, which allows customers to view the menu, make an order and provides customers with all relevant contact information. Also allows managers to keep a record of all purchases made using the kiosk and manage the menu. </w:t>
                                          </w:r>
                                        </w:p>
                                      </w:sdtContent>
                                    </w:sdt>
                                    <w:sdt>
                                      <w:sdtPr>
                                        <w:rPr>
                                          <w:color w:val="ED7D31" w:themeColor="accent2"/>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BD870F3" w14:textId="77777777" w:rsidR="00C63CBE" w:rsidRDefault="00E20729">
                                          <w:pPr>
                                            <w:pStyle w:val="NoSpacing"/>
                                            <w:rPr>
                                              <w:color w:val="ED7D31" w:themeColor="accent2"/>
                                              <w:sz w:val="26"/>
                                              <w:szCs w:val="26"/>
                                            </w:rPr>
                                          </w:pPr>
                                          <w:r>
                                            <w:rPr>
                                              <w:color w:val="ED7D31" w:themeColor="accent2"/>
                                              <w:szCs w:val="26"/>
                                            </w:rPr>
                                            <w:t>By Rohern Dhaya 11U</w:t>
                                          </w:r>
                                        </w:p>
                                      </w:sdtContent>
                                    </w:sdt>
                                    <w:p w14:paraId="5971CA9B" w14:textId="77777777" w:rsidR="00C63CBE" w:rsidRDefault="002C182F">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C63CBE">
                                            <w:rPr>
                                              <w:color w:val="44546A" w:themeColor="text2"/>
                                            </w:rPr>
                                            <w:t xml:space="preserve">     </w:t>
                                          </w:r>
                                        </w:sdtContent>
                                      </w:sdt>
                                    </w:p>
                                  </w:tc>
                                </w:tr>
                              </w:tbl>
                              <w:p w14:paraId="45883700" w14:textId="77777777" w:rsidR="00C63CBE" w:rsidRDefault="00C63CB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46B9D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0"/>
                            <w:gridCol w:w="1839"/>
                          </w:tblGrid>
                          <w:tr w:rsidR="00C63CBE" w14:paraId="7D767C37" w14:textId="77777777">
                            <w:trPr>
                              <w:jc w:val="center"/>
                            </w:trPr>
                            <w:tc>
                              <w:tcPr>
                                <w:tcW w:w="2568" w:type="pct"/>
                                <w:vAlign w:val="center"/>
                              </w:tcPr>
                              <w:p w14:paraId="56F94A58" w14:textId="77777777" w:rsidR="00C63CBE" w:rsidRDefault="00C63CBE">
                                <w:pPr>
                                  <w:jc w:val="right"/>
                                </w:pPr>
                                <w:r>
                                  <w:rPr>
                                    <w:noProof/>
                                    <w:lang w:val="en-ZA" w:eastAsia="en-ZA"/>
                                  </w:rPr>
                                  <w:drawing>
                                    <wp:inline distT="0" distB="0" distL="0" distR="0" wp14:anchorId="267E9C81" wp14:editId="6246B9CF">
                                      <wp:extent cx="3140876" cy="3140876"/>
                                      <wp:effectExtent l="0" t="0" r="2540" b="2540"/>
                                      <wp:docPr id="1" name="Picture 1" descr="Los pollos hermano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pollos hermanos Log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8156" cy="316815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4A5EA3C" w14:textId="77777777" w:rsidR="00C63CBE" w:rsidRDefault="00C63CBE">
                                    <w:pPr>
                                      <w:pStyle w:val="NoSpacing"/>
                                      <w:spacing w:line="312" w:lineRule="auto"/>
                                      <w:jc w:val="right"/>
                                      <w:rPr>
                                        <w:caps/>
                                        <w:color w:val="191919" w:themeColor="text1" w:themeTint="E6"/>
                                        <w:sz w:val="72"/>
                                        <w:szCs w:val="72"/>
                                      </w:rPr>
                                    </w:pPr>
                                    <w:r>
                                      <w:rPr>
                                        <w:caps/>
                                        <w:color w:val="191919" w:themeColor="text1" w:themeTint="E6"/>
                                        <w:sz w:val="72"/>
                                        <w:szCs w:val="72"/>
                                      </w:rPr>
                                      <w:t>Information kiosk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C17D896" w14:textId="77777777" w:rsidR="00C63CBE" w:rsidRDefault="00C63CBE">
                                    <w:pPr>
                                      <w:jc w:val="right"/>
                                      <w:rPr>
                                        <w:sz w:val="24"/>
                                        <w:szCs w:val="24"/>
                                      </w:rPr>
                                    </w:pPr>
                                    <w:r>
                                      <w:rPr>
                                        <w:color w:val="000000" w:themeColor="text1"/>
                                        <w:sz w:val="24"/>
                                        <w:szCs w:val="24"/>
                                      </w:rPr>
                                      <w:t>IT PAT 2021</w:t>
                                    </w:r>
                                  </w:p>
                                </w:sdtContent>
                              </w:sdt>
                            </w:tc>
                            <w:tc>
                              <w:tcPr>
                                <w:tcW w:w="2432" w:type="pct"/>
                                <w:vAlign w:val="center"/>
                              </w:tcPr>
                              <w:p w14:paraId="19DCD5B3" w14:textId="77777777" w:rsidR="00C63CBE" w:rsidRDefault="00C63CBE">
                                <w:pPr>
                                  <w:pStyle w:val="NoSpacing"/>
                                  <w:rPr>
                                    <w:caps/>
                                    <w:color w:val="ED7D31" w:themeColor="accent2"/>
                                    <w:sz w:val="26"/>
                                    <w:szCs w:val="26"/>
                                  </w:rPr>
                                </w:pPr>
                                <w:r>
                                  <w:rPr>
                                    <w:caps/>
                                    <w:color w:val="ED7D31" w:themeColor="accent2"/>
                                    <w:sz w:val="26"/>
                                    <w:szCs w:val="26"/>
                                  </w:rPr>
                                  <w:t>A</w:t>
                                </w:r>
                                <w:r>
                                  <w:rPr>
                                    <w:color w:val="ED7D31" w:themeColor="accent2"/>
                                    <w:sz w:val="26"/>
                                    <w:szCs w:val="26"/>
                                  </w:rPr>
                                  <w:t>bout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7FEFA63" w14:textId="77777777" w:rsidR="00C63CBE" w:rsidRDefault="00C63CBE">
                                    <w:pPr>
                                      <w:rPr>
                                        <w:color w:val="000000" w:themeColor="text1"/>
                                      </w:rPr>
                                    </w:pPr>
                                    <w:r>
                                      <w:rPr>
                                        <w:color w:val="000000" w:themeColor="text1"/>
                                      </w:rPr>
                                      <w:t xml:space="preserve">Information kiosk for the restaurant Los Pollos Hermanos, which allows customers to view the menu, make an order and provides customers with all relevant contact information. Also allows managers to keep a record of all purchases made using the kiosk and manage the menu. </w:t>
                                    </w:r>
                                  </w:p>
                                </w:sdtContent>
                              </w:sdt>
                              <w:sdt>
                                <w:sdtPr>
                                  <w:rPr>
                                    <w:color w:val="ED7D31" w:themeColor="accent2"/>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BD870F3" w14:textId="77777777" w:rsidR="00C63CBE" w:rsidRDefault="00E20729">
                                    <w:pPr>
                                      <w:pStyle w:val="NoSpacing"/>
                                      <w:rPr>
                                        <w:color w:val="ED7D31" w:themeColor="accent2"/>
                                        <w:sz w:val="26"/>
                                        <w:szCs w:val="26"/>
                                      </w:rPr>
                                    </w:pPr>
                                    <w:r>
                                      <w:rPr>
                                        <w:color w:val="ED7D31" w:themeColor="accent2"/>
                                        <w:szCs w:val="26"/>
                                      </w:rPr>
                                      <w:t>By Rohern Dhaya 11U</w:t>
                                    </w:r>
                                  </w:p>
                                </w:sdtContent>
                              </w:sdt>
                              <w:p w14:paraId="5971CA9B" w14:textId="77777777" w:rsidR="00C63CBE" w:rsidRDefault="002C182F">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C63CBE">
                                      <w:rPr>
                                        <w:color w:val="44546A" w:themeColor="text2"/>
                                      </w:rPr>
                                      <w:t xml:space="preserve">     </w:t>
                                    </w:r>
                                  </w:sdtContent>
                                </w:sdt>
                              </w:p>
                            </w:tc>
                          </w:tr>
                        </w:tbl>
                        <w:p w14:paraId="45883700" w14:textId="77777777" w:rsidR="00C63CBE" w:rsidRDefault="00C63CB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196365815"/>
        <w:docPartObj>
          <w:docPartGallery w:val="Table of Contents"/>
          <w:docPartUnique/>
        </w:docPartObj>
      </w:sdtPr>
      <w:sdtEndPr>
        <w:rPr>
          <w:b/>
          <w:bCs/>
          <w:noProof/>
        </w:rPr>
      </w:sdtEndPr>
      <w:sdtContent>
        <w:p w14:paraId="0A339881" w14:textId="77777777" w:rsidR="008D0836" w:rsidRPr="008D0836" w:rsidRDefault="008D0836">
          <w:pPr>
            <w:pStyle w:val="TOCHeading"/>
            <w:rPr>
              <w:rStyle w:val="Heading1Char"/>
            </w:rPr>
          </w:pPr>
          <w:r w:rsidRPr="008D0836">
            <w:rPr>
              <w:rStyle w:val="Heading1Char"/>
            </w:rPr>
            <w:t>Contents</w:t>
          </w:r>
        </w:p>
        <w:p w14:paraId="1C8A4CAC" w14:textId="28F34B2F" w:rsidR="002C182F" w:rsidRDefault="008D0836">
          <w:pPr>
            <w:pStyle w:val="TOC1"/>
            <w:tabs>
              <w:tab w:val="right" w:leader="dot" w:pos="10456"/>
            </w:tabs>
            <w:rPr>
              <w:rFonts w:eastAsiaTheme="minorEastAsia"/>
              <w:noProof/>
              <w:lang w:val="en-GB" w:eastAsia="en-GB"/>
            </w:rPr>
          </w:pPr>
          <w:r>
            <w:fldChar w:fldCharType="begin"/>
          </w:r>
          <w:r>
            <w:instrText xml:space="preserve"> TOC \o "1-3" \h \z \u </w:instrText>
          </w:r>
          <w:r>
            <w:fldChar w:fldCharType="separate"/>
          </w:r>
          <w:hyperlink w:anchor="_Toc88251825" w:history="1">
            <w:r w:rsidR="002C182F" w:rsidRPr="00E12794">
              <w:rPr>
                <w:rStyle w:val="Hyperlink"/>
                <w:noProof/>
              </w:rPr>
              <w:t>Project Notes</w:t>
            </w:r>
            <w:r w:rsidR="002C182F">
              <w:rPr>
                <w:noProof/>
                <w:webHidden/>
              </w:rPr>
              <w:tab/>
            </w:r>
            <w:r w:rsidR="002C182F">
              <w:rPr>
                <w:noProof/>
                <w:webHidden/>
              </w:rPr>
              <w:fldChar w:fldCharType="begin"/>
            </w:r>
            <w:r w:rsidR="002C182F">
              <w:rPr>
                <w:noProof/>
                <w:webHidden/>
              </w:rPr>
              <w:instrText xml:space="preserve"> PAGEREF _Toc88251825 \h </w:instrText>
            </w:r>
            <w:r w:rsidR="002C182F">
              <w:rPr>
                <w:noProof/>
                <w:webHidden/>
              </w:rPr>
            </w:r>
            <w:r w:rsidR="002C182F">
              <w:rPr>
                <w:noProof/>
                <w:webHidden/>
              </w:rPr>
              <w:fldChar w:fldCharType="separate"/>
            </w:r>
            <w:r w:rsidR="002C182F">
              <w:rPr>
                <w:noProof/>
                <w:webHidden/>
              </w:rPr>
              <w:t>2</w:t>
            </w:r>
            <w:r w:rsidR="002C182F">
              <w:rPr>
                <w:noProof/>
                <w:webHidden/>
              </w:rPr>
              <w:fldChar w:fldCharType="end"/>
            </w:r>
          </w:hyperlink>
        </w:p>
        <w:p w14:paraId="00AC294C" w14:textId="14AFB093" w:rsidR="002C182F" w:rsidRDefault="002C182F">
          <w:pPr>
            <w:pStyle w:val="TOC2"/>
            <w:tabs>
              <w:tab w:val="right" w:leader="dot" w:pos="10456"/>
            </w:tabs>
            <w:rPr>
              <w:rFonts w:eastAsiaTheme="minorEastAsia"/>
              <w:noProof/>
              <w:lang w:val="en-GB" w:eastAsia="en-GB"/>
            </w:rPr>
          </w:pPr>
          <w:hyperlink w:anchor="_Toc88251826" w:history="1">
            <w:r w:rsidRPr="00E12794">
              <w:rPr>
                <w:rStyle w:val="Hyperlink"/>
                <w:noProof/>
              </w:rPr>
              <w:t>Login screen</w:t>
            </w:r>
            <w:r>
              <w:rPr>
                <w:noProof/>
                <w:webHidden/>
              </w:rPr>
              <w:tab/>
            </w:r>
            <w:r>
              <w:rPr>
                <w:noProof/>
                <w:webHidden/>
              </w:rPr>
              <w:fldChar w:fldCharType="begin"/>
            </w:r>
            <w:r>
              <w:rPr>
                <w:noProof/>
                <w:webHidden/>
              </w:rPr>
              <w:instrText xml:space="preserve"> PAGEREF _Toc88251826 \h </w:instrText>
            </w:r>
            <w:r>
              <w:rPr>
                <w:noProof/>
                <w:webHidden/>
              </w:rPr>
            </w:r>
            <w:r>
              <w:rPr>
                <w:noProof/>
                <w:webHidden/>
              </w:rPr>
              <w:fldChar w:fldCharType="separate"/>
            </w:r>
            <w:r>
              <w:rPr>
                <w:noProof/>
                <w:webHidden/>
              </w:rPr>
              <w:t>2</w:t>
            </w:r>
            <w:r>
              <w:rPr>
                <w:noProof/>
                <w:webHidden/>
              </w:rPr>
              <w:fldChar w:fldCharType="end"/>
            </w:r>
          </w:hyperlink>
        </w:p>
        <w:p w14:paraId="67B8EEAC" w14:textId="7D07CD89" w:rsidR="002C182F" w:rsidRDefault="002C182F">
          <w:pPr>
            <w:pStyle w:val="TOC2"/>
            <w:tabs>
              <w:tab w:val="right" w:leader="dot" w:pos="10456"/>
            </w:tabs>
            <w:rPr>
              <w:rFonts w:eastAsiaTheme="minorEastAsia"/>
              <w:noProof/>
              <w:lang w:val="en-GB" w:eastAsia="en-GB"/>
            </w:rPr>
          </w:pPr>
          <w:hyperlink w:anchor="_Toc88251827" w:history="1">
            <w:r w:rsidRPr="00E12794">
              <w:rPr>
                <w:rStyle w:val="Hyperlink"/>
                <w:noProof/>
              </w:rPr>
              <w:t>Home screen – customer</w:t>
            </w:r>
            <w:r>
              <w:rPr>
                <w:noProof/>
                <w:webHidden/>
              </w:rPr>
              <w:tab/>
            </w:r>
            <w:r>
              <w:rPr>
                <w:noProof/>
                <w:webHidden/>
              </w:rPr>
              <w:fldChar w:fldCharType="begin"/>
            </w:r>
            <w:r>
              <w:rPr>
                <w:noProof/>
                <w:webHidden/>
              </w:rPr>
              <w:instrText xml:space="preserve"> PAGEREF _Toc88251827 \h </w:instrText>
            </w:r>
            <w:r>
              <w:rPr>
                <w:noProof/>
                <w:webHidden/>
              </w:rPr>
            </w:r>
            <w:r>
              <w:rPr>
                <w:noProof/>
                <w:webHidden/>
              </w:rPr>
              <w:fldChar w:fldCharType="separate"/>
            </w:r>
            <w:r>
              <w:rPr>
                <w:noProof/>
                <w:webHidden/>
              </w:rPr>
              <w:t>2</w:t>
            </w:r>
            <w:r>
              <w:rPr>
                <w:noProof/>
                <w:webHidden/>
              </w:rPr>
              <w:fldChar w:fldCharType="end"/>
            </w:r>
          </w:hyperlink>
        </w:p>
        <w:p w14:paraId="3CA920D1" w14:textId="2AB3C64D" w:rsidR="002C182F" w:rsidRDefault="002C182F">
          <w:pPr>
            <w:pStyle w:val="TOC2"/>
            <w:tabs>
              <w:tab w:val="right" w:leader="dot" w:pos="10456"/>
            </w:tabs>
            <w:rPr>
              <w:rFonts w:eastAsiaTheme="minorEastAsia"/>
              <w:noProof/>
              <w:lang w:val="en-GB" w:eastAsia="en-GB"/>
            </w:rPr>
          </w:pPr>
          <w:hyperlink w:anchor="_Toc88251828" w:history="1">
            <w:r w:rsidRPr="00E12794">
              <w:rPr>
                <w:rStyle w:val="Hyperlink"/>
                <w:noProof/>
              </w:rPr>
              <w:t>Home screen – manager</w:t>
            </w:r>
            <w:r>
              <w:rPr>
                <w:noProof/>
                <w:webHidden/>
              </w:rPr>
              <w:tab/>
            </w:r>
            <w:r>
              <w:rPr>
                <w:noProof/>
                <w:webHidden/>
              </w:rPr>
              <w:fldChar w:fldCharType="begin"/>
            </w:r>
            <w:r>
              <w:rPr>
                <w:noProof/>
                <w:webHidden/>
              </w:rPr>
              <w:instrText xml:space="preserve"> PAGEREF _Toc88251828 \h </w:instrText>
            </w:r>
            <w:r>
              <w:rPr>
                <w:noProof/>
                <w:webHidden/>
              </w:rPr>
            </w:r>
            <w:r>
              <w:rPr>
                <w:noProof/>
                <w:webHidden/>
              </w:rPr>
              <w:fldChar w:fldCharType="separate"/>
            </w:r>
            <w:r>
              <w:rPr>
                <w:noProof/>
                <w:webHidden/>
              </w:rPr>
              <w:t>2</w:t>
            </w:r>
            <w:r>
              <w:rPr>
                <w:noProof/>
                <w:webHidden/>
              </w:rPr>
              <w:fldChar w:fldCharType="end"/>
            </w:r>
          </w:hyperlink>
        </w:p>
        <w:p w14:paraId="3F5CB92F" w14:textId="0017E531" w:rsidR="002C182F" w:rsidRDefault="002C182F">
          <w:pPr>
            <w:pStyle w:val="TOC2"/>
            <w:tabs>
              <w:tab w:val="right" w:leader="dot" w:pos="10456"/>
            </w:tabs>
            <w:rPr>
              <w:rFonts w:eastAsiaTheme="minorEastAsia"/>
              <w:noProof/>
              <w:lang w:val="en-GB" w:eastAsia="en-GB"/>
            </w:rPr>
          </w:pPr>
          <w:hyperlink w:anchor="_Toc88251829" w:history="1">
            <w:r w:rsidRPr="00E12794">
              <w:rPr>
                <w:rStyle w:val="Hyperlink"/>
                <w:noProof/>
              </w:rPr>
              <w:t>Food menu</w:t>
            </w:r>
            <w:r>
              <w:rPr>
                <w:noProof/>
                <w:webHidden/>
              </w:rPr>
              <w:tab/>
            </w:r>
            <w:r>
              <w:rPr>
                <w:noProof/>
                <w:webHidden/>
              </w:rPr>
              <w:fldChar w:fldCharType="begin"/>
            </w:r>
            <w:r>
              <w:rPr>
                <w:noProof/>
                <w:webHidden/>
              </w:rPr>
              <w:instrText xml:space="preserve"> PAGEREF _Toc88251829 \h </w:instrText>
            </w:r>
            <w:r>
              <w:rPr>
                <w:noProof/>
                <w:webHidden/>
              </w:rPr>
            </w:r>
            <w:r>
              <w:rPr>
                <w:noProof/>
                <w:webHidden/>
              </w:rPr>
              <w:fldChar w:fldCharType="separate"/>
            </w:r>
            <w:r>
              <w:rPr>
                <w:noProof/>
                <w:webHidden/>
              </w:rPr>
              <w:t>2</w:t>
            </w:r>
            <w:r>
              <w:rPr>
                <w:noProof/>
                <w:webHidden/>
              </w:rPr>
              <w:fldChar w:fldCharType="end"/>
            </w:r>
          </w:hyperlink>
        </w:p>
        <w:p w14:paraId="63390FF2" w14:textId="04B541E7" w:rsidR="002C182F" w:rsidRDefault="002C182F">
          <w:pPr>
            <w:pStyle w:val="TOC2"/>
            <w:tabs>
              <w:tab w:val="right" w:leader="dot" w:pos="10456"/>
            </w:tabs>
            <w:rPr>
              <w:rFonts w:eastAsiaTheme="minorEastAsia"/>
              <w:noProof/>
              <w:lang w:val="en-GB" w:eastAsia="en-GB"/>
            </w:rPr>
          </w:pPr>
          <w:hyperlink w:anchor="_Toc88251830" w:history="1">
            <w:r w:rsidRPr="00E12794">
              <w:rPr>
                <w:rStyle w:val="Hyperlink"/>
                <w:noProof/>
              </w:rPr>
              <w:t>Food menu 2</w:t>
            </w:r>
            <w:r>
              <w:rPr>
                <w:noProof/>
                <w:webHidden/>
              </w:rPr>
              <w:tab/>
            </w:r>
            <w:r>
              <w:rPr>
                <w:noProof/>
                <w:webHidden/>
              </w:rPr>
              <w:fldChar w:fldCharType="begin"/>
            </w:r>
            <w:r>
              <w:rPr>
                <w:noProof/>
                <w:webHidden/>
              </w:rPr>
              <w:instrText xml:space="preserve"> PAGEREF _Toc88251830 \h </w:instrText>
            </w:r>
            <w:r>
              <w:rPr>
                <w:noProof/>
                <w:webHidden/>
              </w:rPr>
            </w:r>
            <w:r>
              <w:rPr>
                <w:noProof/>
                <w:webHidden/>
              </w:rPr>
              <w:fldChar w:fldCharType="separate"/>
            </w:r>
            <w:r>
              <w:rPr>
                <w:noProof/>
                <w:webHidden/>
              </w:rPr>
              <w:t>2</w:t>
            </w:r>
            <w:r>
              <w:rPr>
                <w:noProof/>
                <w:webHidden/>
              </w:rPr>
              <w:fldChar w:fldCharType="end"/>
            </w:r>
          </w:hyperlink>
        </w:p>
        <w:p w14:paraId="1F25A8E2" w14:textId="43BE6A6A" w:rsidR="002C182F" w:rsidRDefault="002C182F">
          <w:pPr>
            <w:pStyle w:val="TOC2"/>
            <w:tabs>
              <w:tab w:val="right" w:leader="dot" w:pos="10456"/>
            </w:tabs>
            <w:rPr>
              <w:rFonts w:eastAsiaTheme="minorEastAsia"/>
              <w:noProof/>
              <w:lang w:val="en-GB" w:eastAsia="en-GB"/>
            </w:rPr>
          </w:pPr>
          <w:hyperlink w:anchor="_Toc88251831" w:history="1">
            <w:r w:rsidRPr="00E12794">
              <w:rPr>
                <w:rStyle w:val="Hyperlink"/>
                <w:noProof/>
              </w:rPr>
              <w:t>Checkout screen</w:t>
            </w:r>
            <w:r>
              <w:rPr>
                <w:noProof/>
                <w:webHidden/>
              </w:rPr>
              <w:tab/>
            </w:r>
            <w:r>
              <w:rPr>
                <w:noProof/>
                <w:webHidden/>
              </w:rPr>
              <w:fldChar w:fldCharType="begin"/>
            </w:r>
            <w:r>
              <w:rPr>
                <w:noProof/>
                <w:webHidden/>
              </w:rPr>
              <w:instrText xml:space="preserve"> PAGEREF _Toc88251831 \h </w:instrText>
            </w:r>
            <w:r>
              <w:rPr>
                <w:noProof/>
                <w:webHidden/>
              </w:rPr>
            </w:r>
            <w:r>
              <w:rPr>
                <w:noProof/>
                <w:webHidden/>
              </w:rPr>
              <w:fldChar w:fldCharType="separate"/>
            </w:r>
            <w:r>
              <w:rPr>
                <w:noProof/>
                <w:webHidden/>
              </w:rPr>
              <w:t>2</w:t>
            </w:r>
            <w:r>
              <w:rPr>
                <w:noProof/>
                <w:webHidden/>
              </w:rPr>
              <w:fldChar w:fldCharType="end"/>
            </w:r>
          </w:hyperlink>
        </w:p>
        <w:p w14:paraId="02CCA425" w14:textId="38CAA749" w:rsidR="002C182F" w:rsidRDefault="002C182F">
          <w:pPr>
            <w:pStyle w:val="TOC2"/>
            <w:tabs>
              <w:tab w:val="right" w:leader="dot" w:pos="10456"/>
            </w:tabs>
            <w:rPr>
              <w:rFonts w:eastAsiaTheme="minorEastAsia"/>
              <w:noProof/>
              <w:lang w:val="en-GB" w:eastAsia="en-GB"/>
            </w:rPr>
          </w:pPr>
          <w:hyperlink w:anchor="_Toc88251832" w:history="1">
            <w:r w:rsidRPr="00E12794">
              <w:rPr>
                <w:rStyle w:val="Hyperlink"/>
                <w:noProof/>
              </w:rPr>
              <w:t>Food menu 2 – manager</w:t>
            </w:r>
            <w:r>
              <w:rPr>
                <w:noProof/>
                <w:webHidden/>
              </w:rPr>
              <w:tab/>
            </w:r>
            <w:r>
              <w:rPr>
                <w:noProof/>
                <w:webHidden/>
              </w:rPr>
              <w:fldChar w:fldCharType="begin"/>
            </w:r>
            <w:r>
              <w:rPr>
                <w:noProof/>
                <w:webHidden/>
              </w:rPr>
              <w:instrText xml:space="preserve"> PAGEREF _Toc88251832 \h </w:instrText>
            </w:r>
            <w:r>
              <w:rPr>
                <w:noProof/>
                <w:webHidden/>
              </w:rPr>
            </w:r>
            <w:r>
              <w:rPr>
                <w:noProof/>
                <w:webHidden/>
              </w:rPr>
              <w:fldChar w:fldCharType="separate"/>
            </w:r>
            <w:r>
              <w:rPr>
                <w:noProof/>
                <w:webHidden/>
              </w:rPr>
              <w:t>2</w:t>
            </w:r>
            <w:r>
              <w:rPr>
                <w:noProof/>
                <w:webHidden/>
              </w:rPr>
              <w:fldChar w:fldCharType="end"/>
            </w:r>
          </w:hyperlink>
        </w:p>
        <w:p w14:paraId="7FC1E233" w14:textId="57C9CC91" w:rsidR="002C182F" w:rsidRDefault="002C182F">
          <w:pPr>
            <w:pStyle w:val="TOC2"/>
            <w:tabs>
              <w:tab w:val="right" w:leader="dot" w:pos="10456"/>
            </w:tabs>
            <w:rPr>
              <w:rFonts w:eastAsiaTheme="minorEastAsia"/>
              <w:noProof/>
              <w:lang w:val="en-GB" w:eastAsia="en-GB"/>
            </w:rPr>
          </w:pPr>
          <w:hyperlink w:anchor="_Toc88251833" w:history="1">
            <w:r w:rsidRPr="00E12794">
              <w:rPr>
                <w:rStyle w:val="Hyperlink"/>
                <w:noProof/>
              </w:rPr>
              <w:t>Information screen</w:t>
            </w:r>
            <w:r>
              <w:rPr>
                <w:noProof/>
                <w:webHidden/>
              </w:rPr>
              <w:tab/>
            </w:r>
            <w:r>
              <w:rPr>
                <w:noProof/>
                <w:webHidden/>
              </w:rPr>
              <w:fldChar w:fldCharType="begin"/>
            </w:r>
            <w:r>
              <w:rPr>
                <w:noProof/>
                <w:webHidden/>
              </w:rPr>
              <w:instrText xml:space="preserve"> PAGEREF _Toc88251833 \h </w:instrText>
            </w:r>
            <w:r>
              <w:rPr>
                <w:noProof/>
                <w:webHidden/>
              </w:rPr>
            </w:r>
            <w:r>
              <w:rPr>
                <w:noProof/>
                <w:webHidden/>
              </w:rPr>
              <w:fldChar w:fldCharType="separate"/>
            </w:r>
            <w:r>
              <w:rPr>
                <w:noProof/>
                <w:webHidden/>
              </w:rPr>
              <w:t>2</w:t>
            </w:r>
            <w:r>
              <w:rPr>
                <w:noProof/>
                <w:webHidden/>
              </w:rPr>
              <w:fldChar w:fldCharType="end"/>
            </w:r>
          </w:hyperlink>
        </w:p>
        <w:p w14:paraId="4C0FB8AA" w14:textId="4CB1948F" w:rsidR="002C182F" w:rsidRDefault="002C182F">
          <w:pPr>
            <w:pStyle w:val="TOC2"/>
            <w:tabs>
              <w:tab w:val="right" w:leader="dot" w:pos="10456"/>
            </w:tabs>
            <w:rPr>
              <w:rFonts w:eastAsiaTheme="minorEastAsia"/>
              <w:noProof/>
              <w:lang w:val="en-GB" w:eastAsia="en-GB"/>
            </w:rPr>
          </w:pPr>
          <w:hyperlink w:anchor="_Toc88251834" w:history="1">
            <w:r w:rsidRPr="00E12794">
              <w:rPr>
                <w:rStyle w:val="Hyperlink"/>
                <w:noProof/>
              </w:rPr>
              <w:t>Purchase history screen</w:t>
            </w:r>
            <w:r>
              <w:rPr>
                <w:noProof/>
                <w:webHidden/>
              </w:rPr>
              <w:tab/>
            </w:r>
            <w:r>
              <w:rPr>
                <w:noProof/>
                <w:webHidden/>
              </w:rPr>
              <w:fldChar w:fldCharType="begin"/>
            </w:r>
            <w:r>
              <w:rPr>
                <w:noProof/>
                <w:webHidden/>
              </w:rPr>
              <w:instrText xml:space="preserve"> PAGEREF _Toc88251834 \h </w:instrText>
            </w:r>
            <w:r>
              <w:rPr>
                <w:noProof/>
                <w:webHidden/>
              </w:rPr>
            </w:r>
            <w:r>
              <w:rPr>
                <w:noProof/>
                <w:webHidden/>
              </w:rPr>
              <w:fldChar w:fldCharType="separate"/>
            </w:r>
            <w:r>
              <w:rPr>
                <w:noProof/>
                <w:webHidden/>
              </w:rPr>
              <w:t>2</w:t>
            </w:r>
            <w:r>
              <w:rPr>
                <w:noProof/>
                <w:webHidden/>
              </w:rPr>
              <w:fldChar w:fldCharType="end"/>
            </w:r>
          </w:hyperlink>
        </w:p>
        <w:p w14:paraId="34C6D48D" w14:textId="122C1F29" w:rsidR="008D0836" w:rsidRDefault="008D0836">
          <w:r>
            <w:rPr>
              <w:b/>
              <w:bCs/>
              <w:noProof/>
            </w:rPr>
            <w:fldChar w:fldCharType="end"/>
          </w:r>
        </w:p>
      </w:sdtContent>
    </w:sdt>
    <w:p w14:paraId="4AD4F0E6" w14:textId="77777777" w:rsidR="008D0836" w:rsidRDefault="008D0836"/>
    <w:p w14:paraId="15E240B4" w14:textId="57E90B73" w:rsidR="003856F2" w:rsidRDefault="003856F2" w:rsidP="003856F2"/>
    <w:p w14:paraId="2269239B" w14:textId="77777777" w:rsidR="003856F2" w:rsidRDefault="003856F2">
      <w:r>
        <w:br w:type="page"/>
      </w:r>
    </w:p>
    <w:p w14:paraId="754AF6C0" w14:textId="592C6C01" w:rsidR="00F331CC" w:rsidRDefault="00D11510" w:rsidP="00D11510">
      <w:pPr>
        <w:pStyle w:val="Heading1"/>
      </w:pPr>
      <w:bookmarkStart w:id="0" w:name="_Toc88251825"/>
      <w:r>
        <w:lastRenderedPageBreak/>
        <w:t>Project Notes</w:t>
      </w:r>
      <w:bookmarkEnd w:id="0"/>
    </w:p>
    <w:p w14:paraId="18383B75" w14:textId="75674B72" w:rsidR="00D11510" w:rsidRDefault="00AD6100" w:rsidP="00AD6100">
      <w:pPr>
        <w:pStyle w:val="Heading2"/>
      </w:pPr>
      <w:bookmarkStart w:id="1" w:name="_Toc88251826"/>
      <w:r>
        <w:t>Login screen</w:t>
      </w:r>
      <w:bookmarkEnd w:id="1"/>
    </w:p>
    <w:p w14:paraId="16C640B0" w14:textId="637EDF4C" w:rsidR="00AD6100" w:rsidRDefault="00AD6100" w:rsidP="00AD6100">
      <w:r>
        <w:t>User can choose whether to use the kiosk in admin mode by signing in or using it as a customer with no password required</w:t>
      </w:r>
    </w:p>
    <w:p w14:paraId="154963AB" w14:textId="214FED0E" w:rsidR="00AD6100" w:rsidRDefault="00165F9A" w:rsidP="00AD6100">
      <w:pPr>
        <w:pStyle w:val="Heading2"/>
      </w:pPr>
      <w:bookmarkStart w:id="2" w:name="_Toc88251827"/>
      <w:r>
        <w:t>Home</w:t>
      </w:r>
      <w:r w:rsidR="00AD6100">
        <w:t xml:space="preserve"> screen – customer</w:t>
      </w:r>
      <w:bookmarkEnd w:id="2"/>
    </w:p>
    <w:p w14:paraId="15ED3DF9" w14:textId="13488394" w:rsidR="00AD6100" w:rsidRDefault="00AD6100" w:rsidP="00AD6100">
      <w:r>
        <w:t>Main hub for customer. Can choose where to go next</w:t>
      </w:r>
    </w:p>
    <w:p w14:paraId="5FEC9277" w14:textId="179254D4" w:rsidR="00AD6100" w:rsidRDefault="00165F9A" w:rsidP="00AD6100">
      <w:pPr>
        <w:pStyle w:val="Heading2"/>
      </w:pPr>
      <w:bookmarkStart w:id="3" w:name="_Toc88251828"/>
      <w:r>
        <w:t>Home</w:t>
      </w:r>
      <w:r w:rsidR="00AD6100">
        <w:t xml:space="preserve"> screen – manager</w:t>
      </w:r>
      <w:bookmarkEnd w:id="3"/>
    </w:p>
    <w:p w14:paraId="3551A309" w14:textId="1EB05EA6" w:rsidR="00AD6100" w:rsidRDefault="00AD6100" w:rsidP="00AD6100">
      <w:r>
        <w:t>Main hub for manager.  Can choose where to go next. Also, able to edit databases</w:t>
      </w:r>
    </w:p>
    <w:p w14:paraId="74AE0C3F" w14:textId="11C93C0C" w:rsidR="00AD6100" w:rsidRDefault="00165F9A" w:rsidP="00AD6100">
      <w:pPr>
        <w:pStyle w:val="Heading2"/>
      </w:pPr>
      <w:bookmarkStart w:id="4" w:name="_Toc88251829"/>
      <w:r>
        <w:t>Food menu</w:t>
      </w:r>
      <w:bookmarkEnd w:id="4"/>
      <w:r>
        <w:t xml:space="preserve"> </w:t>
      </w:r>
    </w:p>
    <w:p w14:paraId="1F022775" w14:textId="1FBCE286" w:rsidR="00165F9A" w:rsidRDefault="00165F9A" w:rsidP="00165F9A">
      <w:r>
        <w:t>Customer is presented with the various categories of food; they can then choose to enter one. If manager they’ll have the ability to edit the database</w:t>
      </w:r>
    </w:p>
    <w:p w14:paraId="2C4AEFA5" w14:textId="3E500D19" w:rsidR="00165F9A" w:rsidRDefault="00165F9A" w:rsidP="00165F9A">
      <w:pPr>
        <w:pStyle w:val="Heading2"/>
      </w:pPr>
      <w:bookmarkStart w:id="5" w:name="_Toc88251830"/>
      <w:r>
        <w:t>Food menu 2</w:t>
      </w:r>
      <w:bookmarkEnd w:id="5"/>
    </w:p>
    <w:p w14:paraId="24DCED40" w14:textId="61D94EB4" w:rsidR="00165F9A" w:rsidRDefault="00165F9A" w:rsidP="00165F9A">
      <w:r>
        <w:t>Customer can then choose what items he/she would like to order by selecting the record in the database grid and pressing the button add to cart. Once customer is done, they can then checkout.</w:t>
      </w:r>
    </w:p>
    <w:p w14:paraId="68AD3358" w14:textId="66C2B425" w:rsidR="00165F9A" w:rsidRDefault="00165F9A" w:rsidP="00165F9A">
      <w:pPr>
        <w:pStyle w:val="Heading2"/>
      </w:pPr>
      <w:bookmarkStart w:id="6" w:name="_Toc88251831"/>
      <w:r>
        <w:t>Checkout screen</w:t>
      </w:r>
      <w:bookmarkEnd w:id="6"/>
    </w:p>
    <w:p w14:paraId="5685EDFF" w14:textId="078FC44B" w:rsidR="00165F9A" w:rsidRPr="00165F9A" w:rsidRDefault="002C182F" w:rsidP="00165F9A">
      <w:r>
        <w:t>Customer is presented with a summary of their cart and the ability to checkout. After paying the purchase will then be recorded in the database and the receipt will be saved as a text file.</w:t>
      </w:r>
    </w:p>
    <w:p w14:paraId="34896CD4" w14:textId="06875E42" w:rsidR="00165F9A" w:rsidRDefault="00165F9A" w:rsidP="00165F9A">
      <w:pPr>
        <w:pStyle w:val="Heading2"/>
      </w:pPr>
      <w:bookmarkStart w:id="7" w:name="_Toc88251832"/>
      <w:r>
        <w:t>Food menu 2 – manager</w:t>
      </w:r>
      <w:bookmarkEnd w:id="7"/>
    </w:p>
    <w:p w14:paraId="1237C7F2" w14:textId="7D474D2C" w:rsidR="00165F9A" w:rsidRDefault="00165F9A" w:rsidP="00165F9A">
      <w:r>
        <w:t>Manager can view and edit the same database</w:t>
      </w:r>
    </w:p>
    <w:p w14:paraId="33689203" w14:textId="7F6D54CA" w:rsidR="00165F9A" w:rsidRDefault="00165F9A" w:rsidP="00165F9A">
      <w:pPr>
        <w:pStyle w:val="Heading2"/>
      </w:pPr>
      <w:bookmarkStart w:id="8" w:name="_Toc88251833"/>
      <w:r>
        <w:t>Information screen</w:t>
      </w:r>
      <w:bookmarkEnd w:id="8"/>
    </w:p>
    <w:p w14:paraId="4F4102C1" w14:textId="58944821" w:rsidR="00165F9A" w:rsidRDefault="00165F9A" w:rsidP="00165F9A">
      <w:r>
        <w:t>User is presented with various miscellaneous information such as contact details for management and locations of other branches. Managers will be able to edit these records</w:t>
      </w:r>
    </w:p>
    <w:p w14:paraId="4B9FF9E5" w14:textId="75A8271C" w:rsidR="00165F9A" w:rsidRDefault="00165F9A" w:rsidP="00165F9A">
      <w:pPr>
        <w:pStyle w:val="Heading2"/>
      </w:pPr>
      <w:bookmarkStart w:id="9" w:name="_Toc88251834"/>
      <w:r>
        <w:t>Purchase history screen</w:t>
      </w:r>
      <w:bookmarkEnd w:id="9"/>
    </w:p>
    <w:p w14:paraId="4EF15D73" w14:textId="5F9D5987" w:rsidR="00165F9A" w:rsidRPr="00165F9A" w:rsidRDefault="00165F9A" w:rsidP="00165F9A">
      <w:r>
        <w:t>Managers will be able to view the logs of all the purchases made by customers.</w:t>
      </w:r>
    </w:p>
    <w:sectPr w:rsidR="00165F9A" w:rsidRPr="00165F9A" w:rsidSect="003856F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CA1"/>
    <w:multiLevelType w:val="hybridMultilevel"/>
    <w:tmpl w:val="16C84DE4"/>
    <w:lvl w:ilvl="0" w:tplc="80C80A00">
      <w:start w:val="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B05D0B"/>
    <w:multiLevelType w:val="hybridMultilevel"/>
    <w:tmpl w:val="343E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11182"/>
    <w:multiLevelType w:val="hybridMultilevel"/>
    <w:tmpl w:val="E664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A457F"/>
    <w:multiLevelType w:val="hybridMultilevel"/>
    <w:tmpl w:val="4E5A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E535E"/>
    <w:multiLevelType w:val="hybridMultilevel"/>
    <w:tmpl w:val="648CD19A"/>
    <w:lvl w:ilvl="0" w:tplc="11AAEA56">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D9F2F0D"/>
    <w:multiLevelType w:val="hybridMultilevel"/>
    <w:tmpl w:val="45AC5B16"/>
    <w:lvl w:ilvl="0" w:tplc="C9AAF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323E4"/>
    <w:multiLevelType w:val="hybridMultilevel"/>
    <w:tmpl w:val="FCCA9BB0"/>
    <w:lvl w:ilvl="0" w:tplc="80C80A00">
      <w:start w:val="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8311627"/>
    <w:multiLevelType w:val="hybridMultilevel"/>
    <w:tmpl w:val="F62811AA"/>
    <w:lvl w:ilvl="0" w:tplc="825A3656">
      <w:start w:val="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0B66952"/>
    <w:multiLevelType w:val="hybridMultilevel"/>
    <w:tmpl w:val="EE6A1B80"/>
    <w:lvl w:ilvl="0" w:tplc="80C80A00">
      <w:start w:val="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C5E2F37"/>
    <w:multiLevelType w:val="hybridMultilevel"/>
    <w:tmpl w:val="7EE22236"/>
    <w:lvl w:ilvl="0" w:tplc="BEFA1CC8">
      <w:start w:val="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DD11B0F"/>
    <w:multiLevelType w:val="hybridMultilevel"/>
    <w:tmpl w:val="7A5CAA0C"/>
    <w:lvl w:ilvl="0" w:tplc="56045E3C">
      <w:start w:val="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0"/>
  </w:num>
  <w:num w:numId="5">
    <w:abstractNumId w:val="9"/>
  </w:num>
  <w:num w:numId="6">
    <w:abstractNumId w:val="8"/>
  </w:num>
  <w:num w:numId="7">
    <w:abstractNumId w:val="0"/>
  </w:num>
  <w:num w:numId="8">
    <w:abstractNumId w:val="6"/>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BE"/>
    <w:rsid w:val="0001461B"/>
    <w:rsid w:val="000366AE"/>
    <w:rsid w:val="000776BB"/>
    <w:rsid w:val="000A55BB"/>
    <w:rsid w:val="000A7A79"/>
    <w:rsid w:val="000B3BC6"/>
    <w:rsid w:val="000E245B"/>
    <w:rsid w:val="00154928"/>
    <w:rsid w:val="001553D3"/>
    <w:rsid w:val="00165F9A"/>
    <w:rsid w:val="00185C4C"/>
    <w:rsid w:val="001917E7"/>
    <w:rsid w:val="00194924"/>
    <w:rsid w:val="00195AC1"/>
    <w:rsid w:val="001A3653"/>
    <w:rsid w:val="001D3122"/>
    <w:rsid w:val="001E45AC"/>
    <w:rsid w:val="001E4F83"/>
    <w:rsid w:val="002155F1"/>
    <w:rsid w:val="00221A9F"/>
    <w:rsid w:val="00240489"/>
    <w:rsid w:val="0024431F"/>
    <w:rsid w:val="00245D07"/>
    <w:rsid w:val="00266B9E"/>
    <w:rsid w:val="00295819"/>
    <w:rsid w:val="002A7912"/>
    <w:rsid w:val="002B43AA"/>
    <w:rsid w:val="002C182F"/>
    <w:rsid w:val="002D05C2"/>
    <w:rsid w:val="00332F8A"/>
    <w:rsid w:val="00355227"/>
    <w:rsid w:val="00364670"/>
    <w:rsid w:val="00370899"/>
    <w:rsid w:val="003856F2"/>
    <w:rsid w:val="003A233B"/>
    <w:rsid w:val="003B07B3"/>
    <w:rsid w:val="003D0D64"/>
    <w:rsid w:val="00411B1D"/>
    <w:rsid w:val="00444AE5"/>
    <w:rsid w:val="004638A0"/>
    <w:rsid w:val="00494B18"/>
    <w:rsid w:val="004C4D4B"/>
    <w:rsid w:val="004C4E7E"/>
    <w:rsid w:val="004D4F79"/>
    <w:rsid w:val="004F00BC"/>
    <w:rsid w:val="004F5138"/>
    <w:rsid w:val="005337BE"/>
    <w:rsid w:val="00572D8B"/>
    <w:rsid w:val="00582537"/>
    <w:rsid w:val="005C42F4"/>
    <w:rsid w:val="00601A91"/>
    <w:rsid w:val="00613B1D"/>
    <w:rsid w:val="00620C9A"/>
    <w:rsid w:val="006417AF"/>
    <w:rsid w:val="006539C2"/>
    <w:rsid w:val="00696675"/>
    <w:rsid w:val="006D3754"/>
    <w:rsid w:val="00714E18"/>
    <w:rsid w:val="007459AE"/>
    <w:rsid w:val="007534F0"/>
    <w:rsid w:val="00761862"/>
    <w:rsid w:val="00773D11"/>
    <w:rsid w:val="007C4906"/>
    <w:rsid w:val="007C4A31"/>
    <w:rsid w:val="007D0328"/>
    <w:rsid w:val="007E6EFF"/>
    <w:rsid w:val="0081338E"/>
    <w:rsid w:val="00817553"/>
    <w:rsid w:val="008221EE"/>
    <w:rsid w:val="008433F0"/>
    <w:rsid w:val="00852ABA"/>
    <w:rsid w:val="00872ACE"/>
    <w:rsid w:val="00887A9B"/>
    <w:rsid w:val="008A42E7"/>
    <w:rsid w:val="008A729A"/>
    <w:rsid w:val="008B1AF6"/>
    <w:rsid w:val="008C2BB5"/>
    <w:rsid w:val="008D0836"/>
    <w:rsid w:val="008F56C2"/>
    <w:rsid w:val="00913810"/>
    <w:rsid w:val="00921A16"/>
    <w:rsid w:val="0094497C"/>
    <w:rsid w:val="00970374"/>
    <w:rsid w:val="009815C4"/>
    <w:rsid w:val="0099487E"/>
    <w:rsid w:val="009D796B"/>
    <w:rsid w:val="00A01C9E"/>
    <w:rsid w:val="00A02FAD"/>
    <w:rsid w:val="00A13331"/>
    <w:rsid w:val="00A44D9C"/>
    <w:rsid w:val="00A45D20"/>
    <w:rsid w:val="00A46E10"/>
    <w:rsid w:val="00A5696D"/>
    <w:rsid w:val="00A60240"/>
    <w:rsid w:val="00A67B64"/>
    <w:rsid w:val="00AA3079"/>
    <w:rsid w:val="00AA4C00"/>
    <w:rsid w:val="00AA7284"/>
    <w:rsid w:val="00AC7458"/>
    <w:rsid w:val="00AD6100"/>
    <w:rsid w:val="00B10F66"/>
    <w:rsid w:val="00B7440A"/>
    <w:rsid w:val="00B744BB"/>
    <w:rsid w:val="00B92F70"/>
    <w:rsid w:val="00BA768E"/>
    <w:rsid w:val="00BD5EA6"/>
    <w:rsid w:val="00BF7ADD"/>
    <w:rsid w:val="00C026B8"/>
    <w:rsid w:val="00C23F16"/>
    <w:rsid w:val="00C6118B"/>
    <w:rsid w:val="00C63CBE"/>
    <w:rsid w:val="00C71BD8"/>
    <w:rsid w:val="00C73B05"/>
    <w:rsid w:val="00C946C9"/>
    <w:rsid w:val="00C95805"/>
    <w:rsid w:val="00CA70A1"/>
    <w:rsid w:val="00CB16B3"/>
    <w:rsid w:val="00CB2F83"/>
    <w:rsid w:val="00CB5692"/>
    <w:rsid w:val="00CB5DC7"/>
    <w:rsid w:val="00CD434A"/>
    <w:rsid w:val="00D000A8"/>
    <w:rsid w:val="00D11510"/>
    <w:rsid w:val="00D26F83"/>
    <w:rsid w:val="00D34552"/>
    <w:rsid w:val="00D35F22"/>
    <w:rsid w:val="00D736A9"/>
    <w:rsid w:val="00D753CB"/>
    <w:rsid w:val="00DA2979"/>
    <w:rsid w:val="00DA7A9B"/>
    <w:rsid w:val="00DC3A36"/>
    <w:rsid w:val="00DC73A5"/>
    <w:rsid w:val="00DE4146"/>
    <w:rsid w:val="00E1025D"/>
    <w:rsid w:val="00E102EB"/>
    <w:rsid w:val="00E20729"/>
    <w:rsid w:val="00E709F8"/>
    <w:rsid w:val="00E74EA7"/>
    <w:rsid w:val="00EA754E"/>
    <w:rsid w:val="00EB599F"/>
    <w:rsid w:val="00ED2AEB"/>
    <w:rsid w:val="00EF22E6"/>
    <w:rsid w:val="00EF28BC"/>
    <w:rsid w:val="00F02E73"/>
    <w:rsid w:val="00F129EC"/>
    <w:rsid w:val="00F31984"/>
    <w:rsid w:val="00F331CC"/>
    <w:rsid w:val="00F473CE"/>
    <w:rsid w:val="00F55E53"/>
    <w:rsid w:val="00F91D85"/>
    <w:rsid w:val="00F9576C"/>
    <w:rsid w:val="00FC5323"/>
    <w:rsid w:val="00FF17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9233"/>
  <w15:chartTrackingRefBased/>
  <w15:docId w15:val="{A0EA2A5D-60E2-4714-91A3-CFB3D199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CBE"/>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582537"/>
    <w:pPr>
      <w:keepNext/>
      <w:keepLines/>
      <w:spacing w:before="40" w:after="0"/>
      <w:outlineLvl w:val="1"/>
    </w:pPr>
    <w:rPr>
      <w:rFonts w:asciiTheme="majorHAnsi" w:eastAsiaTheme="majorEastAsia" w:hAnsiTheme="majorHAnsi"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3CBE"/>
    <w:pPr>
      <w:spacing w:after="0" w:line="240" w:lineRule="auto"/>
    </w:pPr>
    <w:rPr>
      <w:rFonts w:eastAsiaTheme="minorEastAsia"/>
    </w:rPr>
  </w:style>
  <w:style w:type="character" w:customStyle="1" w:styleId="NoSpacingChar">
    <w:name w:val="No Spacing Char"/>
    <w:basedOn w:val="DefaultParagraphFont"/>
    <w:link w:val="NoSpacing"/>
    <w:uiPriority w:val="1"/>
    <w:rsid w:val="00C63CBE"/>
    <w:rPr>
      <w:rFonts w:eastAsiaTheme="minorEastAsia"/>
    </w:rPr>
  </w:style>
  <w:style w:type="character" w:customStyle="1" w:styleId="Heading1Char">
    <w:name w:val="Heading 1 Char"/>
    <w:basedOn w:val="DefaultParagraphFont"/>
    <w:link w:val="Heading1"/>
    <w:uiPriority w:val="9"/>
    <w:rsid w:val="00C63CBE"/>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8D0836"/>
    <w:pPr>
      <w:outlineLvl w:val="9"/>
    </w:pPr>
    <w:rPr>
      <w:color w:val="2F5496" w:themeColor="accent1" w:themeShade="BF"/>
    </w:rPr>
  </w:style>
  <w:style w:type="paragraph" w:styleId="TOC1">
    <w:name w:val="toc 1"/>
    <w:basedOn w:val="Normal"/>
    <w:next w:val="Normal"/>
    <w:autoRedefine/>
    <w:uiPriority w:val="39"/>
    <w:unhideWhenUsed/>
    <w:rsid w:val="008D0836"/>
    <w:pPr>
      <w:spacing w:after="100"/>
    </w:pPr>
  </w:style>
  <w:style w:type="character" w:styleId="Hyperlink">
    <w:name w:val="Hyperlink"/>
    <w:basedOn w:val="DefaultParagraphFont"/>
    <w:uiPriority w:val="99"/>
    <w:unhideWhenUsed/>
    <w:rsid w:val="008D0836"/>
    <w:rPr>
      <w:color w:val="0563C1" w:themeColor="hyperlink"/>
      <w:u w:val="single"/>
    </w:rPr>
  </w:style>
  <w:style w:type="character" w:customStyle="1" w:styleId="Heading2Char">
    <w:name w:val="Heading 2 Char"/>
    <w:basedOn w:val="DefaultParagraphFont"/>
    <w:link w:val="Heading2"/>
    <w:uiPriority w:val="9"/>
    <w:rsid w:val="00582537"/>
    <w:rPr>
      <w:rFonts w:asciiTheme="majorHAnsi" w:eastAsiaTheme="majorEastAsia" w:hAnsiTheme="majorHAnsi" w:cstheme="majorBidi"/>
      <w:color w:val="ED7D31" w:themeColor="accent2"/>
      <w:sz w:val="26"/>
      <w:szCs w:val="26"/>
    </w:rPr>
  </w:style>
  <w:style w:type="paragraph" w:styleId="ListParagraph">
    <w:name w:val="List Paragraph"/>
    <w:basedOn w:val="Normal"/>
    <w:uiPriority w:val="34"/>
    <w:qFormat/>
    <w:rsid w:val="00154928"/>
    <w:pPr>
      <w:ind w:left="720"/>
      <w:contextualSpacing/>
    </w:pPr>
  </w:style>
  <w:style w:type="paragraph" w:styleId="TOC2">
    <w:name w:val="toc 2"/>
    <w:basedOn w:val="Normal"/>
    <w:next w:val="Normal"/>
    <w:autoRedefine/>
    <w:uiPriority w:val="39"/>
    <w:unhideWhenUsed/>
    <w:rsid w:val="003B07B3"/>
    <w:pPr>
      <w:spacing w:after="100"/>
      <w:ind w:left="220"/>
    </w:pPr>
  </w:style>
  <w:style w:type="table" w:styleId="TableGrid">
    <w:name w:val="Table Grid"/>
    <w:basedOn w:val="TableNormal"/>
    <w:uiPriority w:val="39"/>
    <w:rsid w:val="00D7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5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813">
      <w:bodyDiv w:val="1"/>
      <w:marLeft w:val="0"/>
      <w:marRight w:val="0"/>
      <w:marTop w:val="0"/>
      <w:marBottom w:val="0"/>
      <w:divBdr>
        <w:top w:val="none" w:sz="0" w:space="0" w:color="auto"/>
        <w:left w:val="none" w:sz="0" w:space="0" w:color="auto"/>
        <w:bottom w:val="none" w:sz="0" w:space="0" w:color="auto"/>
        <w:right w:val="none" w:sz="0" w:space="0" w:color="auto"/>
      </w:divBdr>
    </w:div>
    <w:div w:id="1014915566">
      <w:bodyDiv w:val="1"/>
      <w:marLeft w:val="0"/>
      <w:marRight w:val="0"/>
      <w:marTop w:val="0"/>
      <w:marBottom w:val="0"/>
      <w:divBdr>
        <w:top w:val="none" w:sz="0" w:space="0" w:color="auto"/>
        <w:left w:val="none" w:sz="0" w:space="0" w:color="auto"/>
        <w:bottom w:val="none" w:sz="0" w:space="0" w:color="auto"/>
        <w:right w:val="none" w:sz="0" w:space="0" w:color="auto"/>
      </w:divBdr>
    </w:div>
    <w:div w:id="1036126168">
      <w:bodyDiv w:val="1"/>
      <w:marLeft w:val="0"/>
      <w:marRight w:val="0"/>
      <w:marTop w:val="0"/>
      <w:marBottom w:val="0"/>
      <w:divBdr>
        <w:top w:val="none" w:sz="0" w:space="0" w:color="auto"/>
        <w:left w:val="none" w:sz="0" w:space="0" w:color="auto"/>
        <w:bottom w:val="none" w:sz="0" w:space="0" w:color="auto"/>
        <w:right w:val="none" w:sz="0" w:space="0" w:color="auto"/>
      </w:divBdr>
    </w:div>
    <w:div w:id="1816407289">
      <w:bodyDiv w:val="1"/>
      <w:marLeft w:val="0"/>
      <w:marRight w:val="0"/>
      <w:marTop w:val="0"/>
      <w:marBottom w:val="0"/>
      <w:divBdr>
        <w:top w:val="none" w:sz="0" w:space="0" w:color="auto"/>
        <w:left w:val="none" w:sz="0" w:space="0" w:color="auto"/>
        <w:bottom w:val="none" w:sz="0" w:space="0" w:color="auto"/>
        <w:right w:val="none" w:sz="0" w:space="0" w:color="auto"/>
      </w:divBdr>
      <w:divsChild>
        <w:div w:id="1331638512">
          <w:marLeft w:val="-90"/>
          <w:marRight w:val="90"/>
          <w:marTop w:val="0"/>
          <w:marBottom w:val="0"/>
          <w:divBdr>
            <w:top w:val="none" w:sz="0" w:space="0" w:color="auto"/>
            <w:left w:val="none" w:sz="0" w:space="0" w:color="auto"/>
            <w:bottom w:val="none" w:sz="0" w:space="0" w:color="auto"/>
            <w:right w:val="none" w:sz="0" w:space="0" w:color="auto"/>
          </w:divBdr>
          <w:divsChild>
            <w:div w:id="795217623">
              <w:marLeft w:val="-60"/>
              <w:marRight w:val="-60"/>
              <w:marTop w:val="0"/>
              <w:marBottom w:val="0"/>
              <w:divBdr>
                <w:top w:val="none" w:sz="0" w:space="0" w:color="auto"/>
                <w:left w:val="none" w:sz="0" w:space="0" w:color="auto"/>
                <w:bottom w:val="none" w:sz="0" w:space="0" w:color="auto"/>
                <w:right w:val="none" w:sz="0" w:space="0" w:color="auto"/>
              </w:divBdr>
            </w:div>
          </w:divsChild>
        </w:div>
        <w:div w:id="1323700621">
          <w:marLeft w:val="0"/>
          <w:marRight w:val="0"/>
          <w:marTop w:val="0"/>
          <w:marBottom w:val="0"/>
          <w:divBdr>
            <w:top w:val="none" w:sz="0" w:space="0" w:color="auto"/>
            <w:left w:val="none" w:sz="0" w:space="0" w:color="auto"/>
            <w:bottom w:val="none" w:sz="0" w:space="0" w:color="auto"/>
            <w:right w:val="none" w:sz="0" w:space="0" w:color="auto"/>
          </w:divBdr>
          <w:divsChild>
            <w:div w:id="219943392">
              <w:marLeft w:val="0"/>
              <w:marRight w:val="0"/>
              <w:marTop w:val="0"/>
              <w:marBottom w:val="0"/>
              <w:divBdr>
                <w:top w:val="none" w:sz="0" w:space="0" w:color="auto"/>
                <w:left w:val="none" w:sz="0" w:space="0" w:color="auto"/>
                <w:bottom w:val="none" w:sz="0" w:space="0" w:color="auto"/>
                <w:right w:val="none" w:sz="0" w:space="0" w:color="auto"/>
              </w:divBdr>
              <w:divsChild>
                <w:div w:id="19799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Information kiosk for the restaurant Los Pollos Hermanos, which allows customers to view the menu, make an order and provides customers with all relevant contact information. Also allows managers to keep a record of all purchases made using the kiosk and manage the menu.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0F067-211F-42B4-9FFE-04E2C5C6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Information kiosk</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kiosk</dc:title>
  <dc:subject>IT PAT 2021</dc:subject>
  <dc:creator>By Rohern Dhaya 11U</dc:creator>
  <cp:keywords/>
  <dc:description/>
  <cp:lastModifiedBy>Rohern Dhaya</cp:lastModifiedBy>
  <cp:revision>128</cp:revision>
  <dcterms:created xsi:type="dcterms:W3CDTF">2021-09-17T12:53:00Z</dcterms:created>
  <dcterms:modified xsi:type="dcterms:W3CDTF">2021-11-19T20:04:00Z</dcterms:modified>
  <cp:category/>
</cp:coreProperties>
</file>