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AF" w:rsidRPr="00F474AF" w:rsidRDefault="00F474AF" w:rsidP="00F474A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F474AF">
        <w:rPr>
          <w:b/>
          <w:bCs/>
          <w:color w:val="000000"/>
          <w:sz w:val="36"/>
          <w:szCs w:val="36"/>
        </w:rPr>
        <w:t>Project Design Phase-II</w:t>
      </w:r>
    </w:p>
    <w:p w:rsidR="00F474AF" w:rsidRPr="00F474AF" w:rsidRDefault="00F474AF" w:rsidP="00F474AF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F474AF">
        <w:rPr>
          <w:b/>
          <w:bCs/>
          <w:color w:val="000000"/>
          <w:sz w:val="36"/>
          <w:szCs w:val="36"/>
        </w:rPr>
        <w:t>Technology Stack (Architecture &amp; Stack)</w:t>
      </w:r>
    </w:p>
    <w:p w:rsidR="00F474AF" w:rsidRPr="00013097" w:rsidRDefault="00F474AF" w:rsidP="00F474AF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LTVIP2025TMID52692</w:t>
            </w:r>
          </w:p>
        </w:tc>
      </w:tr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125272">
              <w:rPr>
                <w:b/>
                <w:sz w:val="22"/>
                <w:szCs w:val="22"/>
              </w:rPr>
              <w:t>ResolveFlow</w:t>
            </w:r>
            <w:proofErr w:type="spellEnd"/>
            <w:r w:rsidRPr="00125272">
              <w:rPr>
                <w:b/>
                <w:sz w:val="22"/>
                <w:szCs w:val="22"/>
              </w:rPr>
              <w:t>: Online Complaint Registration and Management System</w:t>
            </w:r>
          </w:p>
        </w:tc>
      </w:tr>
    </w:tbl>
    <w:p w:rsidR="00F474AF" w:rsidRDefault="00F474AF" w:rsidP="00F474AF"/>
    <w:p w:rsidR="00F474AF" w:rsidRPr="00F474AF" w:rsidRDefault="00F474AF" w:rsidP="00F474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4AF">
        <w:rPr>
          <w:rFonts w:ascii="Times New Roman" w:eastAsia="Times New Roman" w:hAnsi="Times New Roman" w:cs="Times New Roman"/>
          <w:b/>
          <w:bCs/>
          <w:sz w:val="24"/>
          <w:szCs w:val="24"/>
        </w:rPr>
        <w:t>1. Architectural Style</w:t>
      </w:r>
    </w:p>
    <w:p w:rsidR="00F474AF" w:rsidRPr="00F474AF" w:rsidRDefault="00F474AF" w:rsidP="00F4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The system adopts a </w:t>
      </w: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Client-Server Architecture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. This style ensures a clear separation between the user-facing interface and the underlying data processing and storage. All communication between these layers is standardized via </w:t>
      </w:r>
      <w:proofErr w:type="spellStart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RESTful</w:t>
      </w:r>
      <w:proofErr w:type="spellEnd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APIs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>, promoting modularity, scalability, and ease of maintenance.</w:t>
      </w:r>
    </w:p>
    <w:p w:rsidR="00F474AF" w:rsidRPr="00F474AF" w:rsidRDefault="00F474AF" w:rsidP="00F474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4AF">
        <w:rPr>
          <w:rFonts w:ascii="Times New Roman" w:eastAsia="Times New Roman" w:hAnsi="Times New Roman" w:cs="Times New Roman"/>
          <w:b/>
          <w:bCs/>
          <w:sz w:val="24"/>
          <w:szCs w:val="24"/>
        </w:rPr>
        <w:t>2. Core System Components &amp; Their Roles</w:t>
      </w:r>
    </w:p>
    <w:p w:rsidR="00F474AF" w:rsidRPr="00F474AF" w:rsidRDefault="00F474AF" w:rsidP="00F4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>The system's functionality is delivered through distinct yet interconnected components:</w:t>
      </w:r>
    </w:p>
    <w:p w:rsidR="00F474AF" w:rsidRPr="00F474AF" w:rsidRDefault="00F474AF" w:rsidP="00F4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Frontend (Client-Side):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Manages user interaction and presents the UI/UX.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Functions: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Handles user registration/login, complaint submission, displays user/admin/agent dashboards for tracking, and supports in-app messaging and notifications.</w:t>
      </w:r>
    </w:p>
    <w:p w:rsidR="00F474AF" w:rsidRPr="00F474AF" w:rsidRDefault="00F474AF" w:rsidP="00F4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Backend (Server-Side):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The central hub for business logic, data validation, and core processing.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Functions: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Manages user accounts, processes complaints (including routing/assignment), handles real-time chat, manages status updates, provides secure APIs, and enforces security policies.</w:t>
      </w:r>
    </w:p>
    <w:p w:rsidR="00F474AF" w:rsidRPr="00F474AF" w:rsidRDefault="00F474AF" w:rsidP="00F4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Database: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Ensures persistent storage of all system data.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Functions: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Reliably stores and retrieves user profiles, complaint details, messages, and attachment metadata, while enabling efficient querying.</w:t>
      </w:r>
    </w:p>
    <w:p w:rsidR="00F474AF" w:rsidRPr="00F474AF" w:rsidRDefault="00F474AF" w:rsidP="00F4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APIs (Application Programming Interfaces):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Defines the communication contract between the frontend and backend.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Functions: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Standardizes data exchange using JSON format, ensuring secure and efficient communication.</w:t>
      </w:r>
    </w:p>
    <w:p w:rsidR="00F474AF" w:rsidRPr="00F474AF" w:rsidRDefault="00F474AF" w:rsidP="00F4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External Services/Integrations: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Provides specialized functionalities outside the core application.</w:t>
      </w:r>
    </w:p>
    <w:p w:rsidR="00F474AF" w:rsidRPr="00F474AF" w:rsidRDefault="00F474AF" w:rsidP="00F47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Functions: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Primarily responsible for delivering real-time user notifications via email or SMS.</w:t>
      </w:r>
    </w:p>
    <w:p w:rsidR="00F474AF" w:rsidRPr="00F474AF" w:rsidRDefault="00F474AF" w:rsidP="00F474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4AF">
        <w:rPr>
          <w:rFonts w:ascii="Times New Roman" w:eastAsia="Times New Roman" w:hAnsi="Times New Roman" w:cs="Times New Roman"/>
          <w:b/>
          <w:bCs/>
          <w:sz w:val="24"/>
          <w:szCs w:val="24"/>
        </w:rPr>
        <w:t>3. Technology Stack</w:t>
      </w:r>
    </w:p>
    <w:p w:rsidR="00F474AF" w:rsidRPr="00F474AF" w:rsidRDefault="00F474AF" w:rsidP="00F4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>The following technologies have been chosen for their robustness, scalability, and developer-friendliness:</w:t>
      </w:r>
    </w:p>
    <w:p w:rsidR="00F474AF" w:rsidRPr="00F474AF" w:rsidRDefault="00F474AF" w:rsidP="00F47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Frontend Development:</w:t>
      </w:r>
    </w:p>
    <w:p w:rsidR="00F474AF" w:rsidRPr="00F474AF" w:rsidRDefault="00F474AF" w:rsidP="00F47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UI/Responsiveness: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Bootstrap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Material UI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are used for building a responsive, visually appealing, and consistent user interface across devices.</w:t>
      </w:r>
    </w:p>
    <w:p w:rsidR="00F474AF" w:rsidRPr="00F474AF" w:rsidRDefault="00F474AF" w:rsidP="00F47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API Communication: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Axios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is used to make efficient HTTP requests from the frontend to the backend APIs.</w:t>
      </w:r>
    </w:p>
    <w:p w:rsidR="00F474AF" w:rsidRPr="00F474AF" w:rsidRDefault="00F474AF" w:rsidP="00F47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Backend Development:</w:t>
      </w:r>
    </w:p>
    <w:p w:rsidR="00F474AF" w:rsidRPr="00F474AF" w:rsidRDefault="00F474AF" w:rsidP="00F47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Framework: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Express.js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serves as the robust and minimalist web application framework for building the </w:t>
      </w:r>
      <w:proofErr w:type="spellStart"/>
      <w:r w:rsidRPr="00F474AF">
        <w:rPr>
          <w:rFonts w:ascii="Times New Roman" w:eastAsia="Times New Roman" w:hAnsi="Times New Roman" w:cs="Times New Roman"/>
          <w:sz w:val="20"/>
          <w:szCs w:val="20"/>
        </w:rPr>
        <w:t>RESTful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APIs.</w:t>
      </w:r>
    </w:p>
    <w:p w:rsidR="00F474AF" w:rsidRPr="00F474AF" w:rsidRDefault="00F474AF" w:rsidP="00F47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Real-time Communication: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Socket.io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is specifically implemented for the in-app messaging/chat feature, enabling low-latency, bidirectional communication between users and agents.</w:t>
      </w:r>
    </w:p>
    <w:p w:rsidR="00F474AF" w:rsidRPr="00F474AF" w:rsidRDefault="00F474AF" w:rsidP="00F47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Database:</w:t>
      </w:r>
    </w:p>
    <w:p w:rsidR="00F474AF" w:rsidRPr="00F474AF" w:rsidRDefault="00F474AF" w:rsidP="00F47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System: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MongoDB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F474AF">
        <w:rPr>
          <w:rFonts w:ascii="Times New Roman" w:eastAsia="Times New Roman" w:hAnsi="Times New Roman" w:cs="Times New Roman"/>
          <w:sz w:val="20"/>
          <w:szCs w:val="20"/>
        </w:rPr>
        <w:t>NoSQL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>) is selected for its flexibility in handling various data structures, scalability, and performance, particularly suitable for dynamic complaint and chat data.</w:t>
      </w:r>
    </w:p>
    <w:p w:rsidR="00F474AF" w:rsidRPr="00F474AF" w:rsidRDefault="00F474AF" w:rsidP="00F474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4AF">
        <w:rPr>
          <w:rFonts w:ascii="Times New Roman" w:eastAsia="Times New Roman" w:hAnsi="Times New Roman" w:cs="Times New Roman"/>
          <w:b/>
          <w:bCs/>
          <w:sz w:val="24"/>
          <w:szCs w:val="24"/>
        </w:rPr>
        <w:t>4. Scalability and Performance Considerations</w:t>
      </w:r>
    </w:p>
    <w:p w:rsidR="00F474AF" w:rsidRPr="00F474AF" w:rsidRDefault="00F474AF" w:rsidP="00F4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>The chosen architecture and technology stack inherently support scalability and performance:</w:t>
      </w:r>
    </w:p>
    <w:p w:rsidR="00F474AF" w:rsidRPr="00F474AF" w:rsidRDefault="00F474AF" w:rsidP="00F47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Stateless Backend: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The Express.js backend will be designed to be largely stateless, facilitating easy horizontal scaling by adding more server instances as user load increases.</w:t>
      </w:r>
    </w:p>
    <w:p w:rsidR="00F474AF" w:rsidRPr="00F474AF" w:rsidRDefault="00F474AF" w:rsidP="00F47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MongoDB</w:t>
      </w:r>
      <w:proofErr w:type="spellEnd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Sharding</w:t>
      </w:r>
      <w:proofErr w:type="spellEnd"/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74AF">
        <w:rPr>
          <w:rFonts w:ascii="Times New Roman" w:eastAsia="Times New Roman" w:hAnsi="Times New Roman" w:cs="Times New Roman"/>
          <w:sz w:val="20"/>
          <w:szCs w:val="20"/>
        </w:rPr>
        <w:t>MongoDB's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native </w:t>
      </w:r>
      <w:proofErr w:type="spellStart"/>
      <w:r w:rsidRPr="00F474AF">
        <w:rPr>
          <w:rFonts w:ascii="Times New Roman" w:eastAsia="Times New Roman" w:hAnsi="Times New Roman" w:cs="Times New Roman"/>
          <w:sz w:val="20"/>
          <w:szCs w:val="20"/>
        </w:rPr>
        <w:t>sharding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capabilities offer a clear path for horizontal scaling of the database when data volume grows significantly.</w:t>
      </w:r>
    </w:p>
    <w:p w:rsidR="00F474AF" w:rsidRPr="00F474AF" w:rsidRDefault="00F474AF" w:rsidP="00F47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Optimized APIs: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API endpoints will be optimized, and database queries will be crafted for efficiency to ensure quick response times.</w:t>
      </w:r>
    </w:p>
    <w:p w:rsidR="00F474AF" w:rsidRPr="00F474AF" w:rsidRDefault="00F474AF" w:rsidP="00F47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Socket.io Efficiency: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Socket.io is a lightweight and efficient protocol for real-time communication, minimizing overhead for chat and live updates.</w:t>
      </w:r>
    </w:p>
    <w:p w:rsidR="00F474AF" w:rsidRPr="00F474AF" w:rsidRDefault="00F474AF" w:rsidP="00F474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4AF">
        <w:rPr>
          <w:rFonts w:ascii="Times New Roman" w:eastAsia="Times New Roman" w:hAnsi="Times New Roman" w:cs="Times New Roman"/>
          <w:b/>
          <w:bCs/>
          <w:sz w:val="24"/>
          <w:szCs w:val="24"/>
        </w:rPr>
        <w:t>5. Deployment Strategy (Render)</w:t>
      </w:r>
    </w:p>
    <w:p w:rsidR="00F474AF" w:rsidRPr="00F474AF" w:rsidRDefault="00F474AF" w:rsidP="00F474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Platform: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Render</w:t>
      </w: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is chosen as the unified cloud platform for deployment, streamlining the hosting process.</w:t>
      </w:r>
    </w:p>
    <w:p w:rsidR="00F474AF" w:rsidRPr="00F474AF" w:rsidRDefault="00F474AF" w:rsidP="00F474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b/>
          <w:bCs/>
          <w:sz w:val="20"/>
          <w:szCs w:val="20"/>
        </w:rPr>
        <w:t>Strategy:</w:t>
      </w:r>
    </w:p>
    <w:p w:rsidR="00F474AF" w:rsidRPr="00F474AF" w:rsidRDefault="00F474AF" w:rsidP="00F474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>The Frontend (whether a static site or a web service) and the Backend (Web Service) will be deployed as separate, independently scalable services on Render.</w:t>
      </w:r>
    </w:p>
    <w:p w:rsidR="00F474AF" w:rsidRPr="00F474AF" w:rsidRDefault="00F474AF" w:rsidP="00F474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Render's integrated </w:t>
      </w:r>
      <w:proofErr w:type="spellStart"/>
      <w:r w:rsidRPr="00F474AF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capabilities will enable automatic deployments upon code pushes.</w:t>
      </w:r>
    </w:p>
    <w:p w:rsidR="00F474AF" w:rsidRPr="00F474AF" w:rsidRDefault="00F474AF" w:rsidP="00F474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>Managed features like automatic SSL certificates, custom domains, and environment variable management provided by Render will be leveraged.</w:t>
      </w:r>
    </w:p>
    <w:p w:rsidR="00F474AF" w:rsidRPr="00F474AF" w:rsidRDefault="00F474AF" w:rsidP="00F474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 w:rsidRPr="00F474AF">
        <w:rPr>
          <w:rFonts w:ascii="Times New Roman" w:eastAsia="Times New Roman" w:hAnsi="Times New Roman" w:cs="Times New Roman"/>
          <w:sz w:val="20"/>
          <w:szCs w:val="20"/>
        </w:rPr>
        <w:t>MongoDB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database will be sourced from a dedicated managed service (e.g., </w:t>
      </w:r>
      <w:proofErr w:type="spellStart"/>
      <w:r w:rsidRPr="00F474AF">
        <w:rPr>
          <w:rFonts w:ascii="Times New Roman" w:eastAsia="Times New Roman" w:hAnsi="Times New Roman" w:cs="Times New Roman"/>
          <w:sz w:val="20"/>
          <w:szCs w:val="20"/>
        </w:rPr>
        <w:t>MongoDB</w:t>
      </w:r>
      <w:proofErr w:type="spellEnd"/>
      <w:r w:rsidRPr="00F474AF">
        <w:rPr>
          <w:rFonts w:ascii="Times New Roman" w:eastAsia="Times New Roman" w:hAnsi="Times New Roman" w:cs="Times New Roman"/>
          <w:sz w:val="20"/>
          <w:szCs w:val="20"/>
        </w:rPr>
        <w:t xml:space="preserve"> Atlas) and securely connected to the Render-deployed backend using connection strings.</w:t>
      </w:r>
    </w:p>
    <w:p w:rsidR="00F474AF" w:rsidRPr="00F474AF" w:rsidRDefault="00F474AF" w:rsidP="00F4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4AF">
        <w:rPr>
          <w:rFonts w:ascii="Times New Roman" w:eastAsia="Times New Roman" w:hAnsi="Times New Roman" w:cs="Times New Roman"/>
          <w:sz w:val="20"/>
          <w:szCs w:val="20"/>
        </w:rPr>
        <w:t>This comprehensive technology stack and architecture ensure that the Online Complaint Registration and Management System will be robust, scalable, secure, and deliver a high-quality user experience.</w:t>
      </w:r>
    </w:p>
    <w:p w:rsidR="00F474AF" w:rsidRPr="00F474AF" w:rsidRDefault="00F474AF" w:rsidP="00F474AF">
      <w:pPr>
        <w:rPr>
          <w:sz w:val="20"/>
          <w:szCs w:val="20"/>
        </w:rPr>
      </w:pPr>
    </w:p>
    <w:sectPr w:rsidR="00F474AF" w:rsidRPr="00F474AF" w:rsidSect="00F474A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D3292"/>
    <w:multiLevelType w:val="multilevel"/>
    <w:tmpl w:val="9A8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B7A6A"/>
    <w:multiLevelType w:val="multilevel"/>
    <w:tmpl w:val="05E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C72756"/>
    <w:multiLevelType w:val="multilevel"/>
    <w:tmpl w:val="A14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C13DA7"/>
    <w:multiLevelType w:val="multilevel"/>
    <w:tmpl w:val="D92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74AF"/>
    <w:rsid w:val="003A053C"/>
    <w:rsid w:val="007F6A4F"/>
    <w:rsid w:val="00CA0631"/>
    <w:rsid w:val="00F4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AF"/>
  </w:style>
  <w:style w:type="paragraph" w:styleId="Heading2">
    <w:name w:val="heading 2"/>
    <w:basedOn w:val="Normal"/>
    <w:link w:val="Heading2Char"/>
    <w:uiPriority w:val="9"/>
    <w:qFormat/>
    <w:rsid w:val="00F47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7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74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F47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EEA7-6748-47AF-B870-0DDA4C12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2025-06-26T13:32:00Z</dcterms:created>
  <dcterms:modified xsi:type="dcterms:W3CDTF">2025-06-26T13:35:00Z</dcterms:modified>
</cp:coreProperties>
</file>