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 </w:t>
      </w:r>
    </w:p>
    <w:p w:rsidR="00000000" w:rsidDel="00000000" w:rsidP="00000000" w:rsidRDefault="00000000" w:rsidRPr="00000000" w14:paraId="0000000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did a regression analysis on a Kansas City Housing dataset from Kaggle. The dataset contained 21613 instances and 21 variables. We used price as our outcome of interest. We did our regression analysis using five different models: Multiple Linear, KNN, Lasso, Ridge, and Random Forest. Overall, we found Random Forest to be the most accurate with R-Squared = 0.98 on training data and R-Squared = 0.86 on test data. We performed bootstrap on our Random Forest model and found a median R-Squared of 0.98 over 1000 iterations.</w:t>
      </w:r>
    </w:p>
    <w:p w:rsidR="00000000" w:rsidDel="00000000" w:rsidP="00000000" w:rsidRDefault="00000000" w:rsidRPr="00000000" w14:paraId="0000000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0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project, we used a Kaggle dataset on Kansas City Housing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https://www.kaggle.com/datasets/astronautelvis/kc-house-data</w:t>
        </w:r>
      </w:hyperlink>
      <w:r w:rsidDel="00000000" w:rsidR="00000000" w:rsidRPr="00000000">
        <w:rPr>
          <w:rFonts w:ascii="Times New Roman" w:cs="Times New Roman" w:eastAsia="Times New Roman" w:hAnsi="Times New Roman"/>
          <w:sz w:val="24"/>
          <w:szCs w:val="24"/>
          <w:highlight w:val="white"/>
          <w:rtl w:val="0"/>
        </w:rPr>
        <w:t xml:space="preserve">). We decided to do an application project by doing a regression analysis using the price variable as the outcome of interest. We also utilized a GitHub repository.</w:t>
      </w:r>
    </w:p>
    <w:p w:rsidR="00000000" w:rsidDel="00000000" w:rsidP="00000000" w:rsidRDefault="00000000" w:rsidRPr="00000000" w14:paraId="0000000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GitHub Repository</w:t>
      </w:r>
    </w:p>
    <w:p w:rsidR="00000000" w:rsidDel="00000000" w:rsidP="00000000" w:rsidRDefault="00000000" w:rsidRPr="00000000" w14:paraId="0000000A">
      <w:pPr>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https://github.com/Vishal613/House-Price-Prediction</w:t>
        </w:r>
      </w:hyperlink>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Author Contributions</w:t>
      </w:r>
    </w:p>
    <w:p w:rsidR="00000000" w:rsidDel="00000000" w:rsidP="00000000" w:rsidRDefault="00000000" w:rsidRPr="00000000" w14:paraId="0000000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Rohil preprocessed the data for the Linear and K-NN regression models. He also modeled the linear and K-NN regression using </w:t>
      </w:r>
      <w:r w:rsidDel="00000000" w:rsidR="00000000" w:rsidRPr="00000000">
        <w:rPr>
          <w:rFonts w:ascii="Times New Roman" w:cs="Times New Roman" w:eastAsia="Times New Roman" w:hAnsi="Times New Roman"/>
          <w:sz w:val="24"/>
          <w:szCs w:val="24"/>
          <w:highlight w:val="white"/>
          <w:rtl w:val="0"/>
        </w:rPr>
        <w:t xml:space="preserve">sklearns</w:t>
      </w:r>
      <w:r w:rsidDel="00000000" w:rsidR="00000000" w:rsidRPr="00000000">
        <w:rPr>
          <w:rFonts w:ascii="Times New Roman" w:cs="Times New Roman" w:eastAsia="Times New Roman" w:hAnsi="Times New Roman"/>
          <w:sz w:val="24"/>
          <w:szCs w:val="24"/>
          <w:highlight w:val="white"/>
          <w:rtl w:val="0"/>
        </w:rPr>
        <w:t xml:space="preserve"> and providing the required parameters for optimum evaluation. Additionally he also designed a webpage that can be locally hosted to check the price prediction along with the evaluation metric of the models using the Streamlit framework in python. For the presentation, he presented his work with all the results and visualizations.</w:t>
      </w:r>
    </w:p>
    <w:p w:rsidR="00000000" w:rsidDel="00000000" w:rsidP="00000000" w:rsidRDefault="00000000" w:rsidRPr="00000000" w14:paraId="000000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Grace created the Initial Visualization jupyter notebook and added the bootstrap code to the Models notebooks for estimation stability. For the presentation, they did the visualization, correlation, and estimation stability slides. They also wrote the abstract, introduction, and data description sections of the project report, as well as added to the Estimation Stability section.</w:t>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Vishal created the Github repository, and created and added jupyter notebooks for Lasso, Ridge and Random Forest Regression. This included everything from preprocessing, model building, analyzing predictor contributions, to comparing different models using Cross validation  For the presentation, they showed the correlation plot between each pair of independent variables, and the Lasso and Ridge Regression slides. They also wrote the Preprocessing, correlation plot between each pair of independent variables, and about Lasso, Ridge and Random Forest Regression models under model building. They created the Bootstrapping charts for the Random Forest Regression model and added to the report. They also wrote the Conclusion section.</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Data Description</w:t>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we used had 21613 instances and 21 variables. These variables were: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id - a unique ID for each home sold</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date - date of the home sale</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price - price of each home sold</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bedrooms - number of bedrooms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bathrooms - number of bathrooms, where .5 accounts for a room with a toilet but no shower</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sqft_living - square footage of the house’s interior living space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sqft_lot - square footage of the land space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floors - number of floors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waterfront - a categorical variable signifying whether or not the house was overlooking a waterfront (0 = no, 1 = yes)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view - an index of how good the view from the house was (0, 1, 2, 3, or 4 where 0 = bad and 4 = best)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condition - an index on the condition of the house (0, 1, 2, 3, 4, 5 where 0 = bad and 5 = best)</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grade - an index  on quality of house construction and design (1-6 = falls short of building construction and design, 7 = an average level of construction and design, 8-13 = a high-quality level of construction and design)</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sqft_above - square footage of the interior housing space that is above ground level</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sqft_basement - square footage of the interior housing space that is below ground level</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yr_built - year the house was initially built</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yr_renovated - year of the house’s last renovation (0 indicates no renovation)</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zipcode - zipcode area of the house</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lat - latitude</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long - longitude</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sqft_living15 - square footage of interior housing living space for the nearest 15 neighbors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sqft_lot15 - square footage of the land lots of the nearest 15 neighbors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initially looking at the data, we began by summarizing each variable, as seen in the table here: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943600" cy="1600200"/>
            <wp:effectExtent b="0" l="0" r="0" t="0"/>
            <wp:docPr id="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943600" cy="16129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then visualized the data for each variable in histograms: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05350" cy="2200750"/>
            <wp:effectExtent b="0" l="0" r="0" t="0"/>
            <wp:docPr id="21"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805350" cy="22007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05350" cy="2167114"/>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05350" cy="2167114"/>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62482" cy="216712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62482" cy="21671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05351" cy="2145264"/>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05351" cy="2145264"/>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62475" cy="2133993"/>
            <wp:effectExtent b="0" l="0" r="0" t="0"/>
            <wp:docPr id="2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762475" cy="213399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62450" cy="2133974"/>
            <wp:effectExtent b="0" l="0" r="0" t="0"/>
            <wp:docPr id="51"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2762450" cy="2133974"/>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20428" cy="2178769"/>
            <wp:effectExtent b="0" l="0" r="0" t="0"/>
            <wp:docPr id="3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820428" cy="217876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64614" cy="2135653"/>
            <wp:effectExtent b="0" l="0" r="0" t="0"/>
            <wp:docPr id="3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764614" cy="213565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949357" cy="2278366"/>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949357" cy="2278366"/>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85963" cy="2263988"/>
            <wp:effectExtent b="0" l="0" r="0" t="0"/>
            <wp:docPr id="4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885963" cy="22639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49239" cy="2156731"/>
            <wp:effectExtent b="0" l="0" r="0" t="0"/>
            <wp:docPr id="3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749239" cy="21567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99199" cy="2198559"/>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99199" cy="219855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06062" cy="2178769"/>
            <wp:effectExtent b="0" l="0" r="0" t="0"/>
            <wp:docPr id="5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2806062" cy="217876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78980" cy="2146750"/>
            <wp:effectExtent b="0" l="0" r="0" t="0"/>
            <wp:docPr id="50"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778980" cy="21467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69239" cy="2278366"/>
            <wp:effectExtent b="0" l="0" r="0" t="0"/>
            <wp:docPr id="4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869239" cy="2278366"/>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85963" cy="2263988"/>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885963" cy="22639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69225" cy="2250863"/>
            <wp:effectExtent b="0" l="0" r="0" t="0"/>
            <wp:docPr id="3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869225" cy="225086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852374" cy="2231510"/>
            <wp:effectExtent b="0" l="0" r="0" t="0"/>
            <wp:docPr id="3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852374" cy="223151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3015896" cy="2326760"/>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015896" cy="23267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visualizations are a sometimes clearer way of understanding the data from the table. We can see the spread for each variable.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this visualization, we decided to look at the correlation and Pearson coefficient of each variable and price. The variables of note were bathrooms (Pearson coefficient = 0.525), grade (Pearson coefficient = 0.667), sqft_living (Pearson coefficient = 0.702), sqft_above (Pearson coefficient = 0.606), and sqft_living15 (Pearson coefficient = 0.585).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58876" cy="2265875"/>
            <wp:effectExtent b="0" l="0" r="0" t="0"/>
            <wp:docPr id="43"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2758876" cy="22658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58876" cy="2265876"/>
            <wp:effectExtent b="0" l="0" r="0" t="0"/>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58876" cy="2265876"/>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58875" cy="2206126"/>
            <wp:effectExtent b="0" l="0" r="0" t="0"/>
            <wp:docPr id="41"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758875" cy="2206126"/>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576150" cy="2115800"/>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576150" cy="21158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2576150" cy="2115792"/>
            <wp:effectExtent b="0" l="0" r="0" t="0"/>
            <wp:docPr id="3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2576150" cy="211579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there was a strong correlation between sqft_living and sqft_above (Pearson coefficient = 0.877):</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766821" cy="2115800"/>
            <wp:effectExtent b="0" l="0" r="0" t="0"/>
            <wp:docPr id="39"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2766821" cy="211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makes sense because if a house doesn’t have a basement then sqft_above and sqft_living should be the same value.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below shows the correlation between each pair of independent variables.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72213" cy="4676775"/>
            <wp:effectExtent b="0" l="0" r="0" t="0"/>
            <wp:docPr id="54"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6272213"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Looking at these graphs we also noticed that the correlation seems to change as x increases. This suggested to us that a linear-based regression wouldn’t give the best result. We then decided to add random forest regression to the list of regressions we were going to complete.</w:t>
      </w:r>
    </w:p>
    <w:p w:rsidR="00000000" w:rsidDel="00000000" w:rsidP="00000000" w:rsidRDefault="00000000" w:rsidRPr="00000000" w14:paraId="0000004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Materials and Methods</w:t>
      </w:r>
    </w:p>
    <w:p w:rsidR="00000000" w:rsidDel="00000000" w:rsidP="00000000" w:rsidRDefault="00000000" w:rsidRPr="00000000" w14:paraId="0000004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Preprocessing:</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column contained more than 99% unique values and hence it was removed since it won’t be useful to the model.</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didn’t have any Null values.</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 column was Label encoded since there is a certain order to date, and the Label encoder preserves this order.</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Zipcode variable was One hot encoded since there is no order to zipcodes, and keeping them as such might make the model give them a certain false order.</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input variables were scaled to obtain a mean value of 0 and standard deviation value of 1.</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variable ‘sqft_above’ is highly correlated with ‘sqft_living’ (The threshold was set to 0.8). But the variable wasn’t removed for modeling to check how Ridge/Lasso regression is able to handle this. The ‘sqft_above’ variable was removed for other models.</w:t>
      </w:r>
    </w:p>
    <w:p w:rsidR="00000000" w:rsidDel="00000000" w:rsidP="00000000" w:rsidRDefault="00000000" w:rsidRPr="00000000" w14:paraId="0000004F">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Building:</w:t>
      </w:r>
    </w:p>
    <w:p w:rsidR="00000000" w:rsidDel="00000000" w:rsidP="00000000" w:rsidRDefault="00000000" w:rsidRPr="00000000" w14:paraId="00000051">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Five Regression models were built, and performance between these models were evaluated using Cross validation.</w:t>
      </w:r>
    </w:p>
    <w:p w:rsidR="00000000" w:rsidDel="00000000" w:rsidP="00000000" w:rsidRDefault="00000000" w:rsidRPr="00000000" w14:paraId="00000052">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was split into 70% training and 30% test data.</w:t>
      </w:r>
    </w:p>
    <w:p w:rsidR="00000000" w:rsidDel="00000000" w:rsidP="00000000" w:rsidRDefault="00000000" w:rsidRPr="00000000" w14:paraId="0000005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numPr>
          <w:ilvl w:val="0"/>
          <w:numId w:val="9"/>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Multiple Linear regression</w:t>
      </w:r>
      <w:r w:rsidDel="00000000" w:rsidR="00000000" w:rsidRPr="00000000">
        <w:rPr>
          <w:rtl w:val="0"/>
        </w:rPr>
      </w:r>
    </w:p>
    <w:p w:rsidR="00000000" w:rsidDel="00000000" w:rsidP="00000000" w:rsidRDefault="00000000" w:rsidRPr="00000000" w14:paraId="00000055">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Multiple linear regression is a type of regression used to predict the value of a variable based on the value of another variable. Linear regression comes under the Regression techniques of supervised learning methods. It is used to predict the character and strength of a dependent variable with other independent variables.</w:t>
      </w:r>
    </w:p>
    <w:p w:rsidR="00000000" w:rsidDel="00000000" w:rsidP="00000000" w:rsidRDefault="00000000" w:rsidRPr="00000000" w14:paraId="00000056">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data accuracy is measured by taking the distance between the points plotted on the graph to the line y=mx+b or y = b0 + b1x graph.</w:t>
      </w:r>
    </w:p>
    <w:p w:rsidR="00000000" w:rsidDel="00000000" w:rsidP="00000000" w:rsidRDefault="00000000" w:rsidRPr="00000000" w14:paraId="00000057">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regression, the best values of variance (R2) are taken. If variance is close to 1, the model has performed well. Other evaluation metrics include Mean Square Error (MSE), Mean Absolute Error (MAE).</w:t>
      </w:r>
    </w:p>
    <w:p w:rsidR="00000000" w:rsidDel="00000000" w:rsidP="00000000" w:rsidRDefault="00000000" w:rsidRPr="00000000" w14:paraId="00000058">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9">
      <w:pPr>
        <w:numPr>
          <w:ilvl w:val="0"/>
          <w:numId w:val="9"/>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 Nearest Neighbors</w:t>
      </w:r>
    </w:p>
    <w:p w:rsidR="00000000" w:rsidDel="00000000" w:rsidP="00000000" w:rsidRDefault="00000000" w:rsidRPr="00000000" w14:paraId="0000005A">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 Nearest Neighbour is used as a classification model. The K-NN algorithm is used to classify or label data points.</w:t>
      </w:r>
    </w:p>
    <w:p w:rsidR="00000000" w:rsidDel="00000000" w:rsidP="00000000" w:rsidRDefault="00000000" w:rsidRPr="00000000" w14:paraId="0000005B">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If the data is numerical in nature, there are many different numbers of known ways to define the distance between two things. E.g. Euclidean Distance, Cosine, Manhattan etc.</w:t>
      </w:r>
    </w:p>
    <w:p w:rsidR="00000000" w:rsidDel="00000000" w:rsidP="00000000" w:rsidRDefault="00000000" w:rsidRPr="00000000" w14:paraId="0000005C">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But, the model used for training is the K-NN regression model which slightly varies from K-NN classification model. The K-NN regression model takes the average of the K-NN clusters formed.</w:t>
      </w:r>
    </w:p>
    <w:p w:rsidR="00000000" w:rsidDel="00000000" w:rsidP="00000000" w:rsidRDefault="00000000" w:rsidRPr="00000000" w14:paraId="0000005D">
      <w:pPr>
        <w:numPr>
          <w:ilvl w:val="1"/>
          <w:numId w:val="9"/>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K-NN regression is best used for numerical data types.</w:t>
      </w:r>
    </w:p>
    <w:p w:rsidR="00000000" w:rsidDel="00000000" w:rsidP="00000000" w:rsidRDefault="00000000" w:rsidRPr="00000000" w14:paraId="0000005E">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numPr>
          <w:ilvl w:val="0"/>
          <w:numId w:val="9"/>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Lasso Regression</w:t>
      </w:r>
    </w:p>
    <w:p w:rsidR="00000000" w:rsidDel="00000000" w:rsidP="00000000" w:rsidRDefault="00000000" w:rsidRPr="00000000" w14:paraId="00000060">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Lasso (least absolute shrinkage and selection operator) is a regression analysis method that performs both variable selection and regularization in order to enhance the prediction accuracy and interpretability of the resulting statistical model.</w:t>
      </w:r>
    </w:p>
    <w:p w:rsidR="00000000" w:rsidDel="00000000" w:rsidP="00000000" w:rsidRDefault="00000000" w:rsidRPr="00000000" w14:paraId="00000061">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Lasso regression performs L1 regularization, which adds a penalty equal to the absolute value of the magnitude of coefficients. This type of regularization can result in sparse models with few coefficients. Some coefficients can even become zero and eliminated from the model. Larger penalties result in coefficient values closer to zero, which is the ideal for producing simpler models.</w:t>
      </w:r>
    </w:p>
    <w:p w:rsidR="00000000" w:rsidDel="00000000" w:rsidP="00000000" w:rsidRDefault="00000000" w:rsidRPr="00000000" w14:paraId="00000062">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best value of alpha is chosen using the LassoCV method in Python.</w:t>
      </w:r>
    </w:p>
    <w:p w:rsidR="00000000" w:rsidDel="00000000" w:rsidP="00000000" w:rsidRDefault="00000000" w:rsidRPr="00000000" w14:paraId="00000063">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best alpha obtained, the model is fitted to the training data.</w:t>
      </w:r>
    </w:p>
    <w:p w:rsidR="00000000" w:rsidDel="00000000" w:rsidP="00000000" w:rsidRDefault="00000000" w:rsidRPr="00000000" w14:paraId="0000006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numPr>
          <w:ilvl w:val="0"/>
          <w:numId w:val="9"/>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Ridge Regression</w:t>
      </w:r>
    </w:p>
    <w:p w:rsidR="00000000" w:rsidDel="00000000" w:rsidP="00000000" w:rsidRDefault="00000000" w:rsidRPr="00000000" w14:paraId="00000066">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Ridge regression is a method of estimating the coefficients of multiple-regression models in scenarios where the independent variables are highly correlated.</w:t>
      </w:r>
    </w:p>
    <w:p w:rsidR="00000000" w:rsidDel="00000000" w:rsidP="00000000" w:rsidRDefault="00000000" w:rsidRPr="00000000" w14:paraId="00000067">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Ridge regression belongs to a class of regression tools that use L2 regularization. L2 regularization adds an L2 penalty, which equals the square of the magnitude of coefficients. All coefficients are shrunk by the same factor (so none are eliminated). Unlike L1 regularization, L2 will not result in sparse models.</w:t>
      </w:r>
    </w:p>
    <w:p w:rsidR="00000000" w:rsidDel="00000000" w:rsidP="00000000" w:rsidRDefault="00000000" w:rsidRPr="00000000" w14:paraId="00000068">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best value of alpha is chosen using the RidgeCV method in Python.</w:t>
      </w:r>
    </w:p>
    <w:p w:rsidR="00000000" w:rsidDel="00000000" w:rsidP="00000000" w:rsidRDefault="00000000" w:rsidRPr="00000000" w14:paraId="00000069">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best alpha obtained, the model is fitted to the training data.</w:t>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numPr>
          <w:ilvl w:val="0"/>
          <w:numId w:val="9"/>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Forest Regression</w:t>
      </w:r>
    </w:p>
    <w:p w:rsidR="00000000" w:rsidDel="00000000" w:rsidP="00000000" w:rsidRDefault="00000000" w:rsidRPr="00000000" w14:paraId="0000006C">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forests is an ensemble learning method for classification, regression and other tasks that operates by constructing a multitude of decision trees at training time. Here we are utilizing it for Regression analysis, where the mean or average prediction of the individual trees is returned.</w:t>
      </w:r>
    </w:p>
    <w:p w:rsidR="00000000" w:rsidDel="00000000" w:rsidP="00000000" w:rsidRDefault="00000000" w:rsidRPr="00000000" w14:paraId="0000006D">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best parameters for the Random Forest model were found </w:t>
      </w:r>
      <w:r w:rsidDel="00000000" w:rsidR="00000000" w:rsidRPr="00000000">
        <w:rPr>
          <w:rFonts w:ascii="Times New Roman" w:cs="Times New Roman" w:eastAsia="Times New Roman" w:hAnsi="Times New Roman"/>
          <w:sz w:val="24"/>
          <w:szCs w:val="24"/>
          <w:highlight w:val="white"/>
          <w:rtl w:val="0"/>
        </w:rPr>
        <w:t xml:space="preserve">using RandomizedSearchCV</w:t>
      </w:r>
      <w:r w:rsidDel="00000000" w:rsidR="00000000" w:rsidRPr="00000000">
        <w:rPr>
          <w:rFonts w:ascii="Times New Roman" w:cs="Times New Roman" w:eastAsia="Times New Roman" w:hAnsi="Times New Roman"/>
          <w:sz w:val="24"/>
          <w:szCs w:val="24"/>
          <w:highlight w:val="white"/>
          <w:rtl w:val="0"/>
        </w:rPr>
        <w:t xml:space="preserve"> method in Python.</w:t>
      </w:r>
    </w:p>
    <w:p w:rsidR="00000000" w:rsidDel="00000000" w:rsidP="00000000" w:rsidRDefault="00000000" w:rsidRPr="00000000" w14:paraId="0000006E">
      <w:pPr>
        <w:numPr>
          <w:ilvl w:val="1"/>
          <w:numId w:val="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best parameters obtained, the model is fitted to the training data.</w:t>
      </w:r>
    </w:p>
    <w:p w:rsidR="00000000" w:rsidDel="00000000" w:rsidP="00000000" w:rsidRDefault="00000000" w:rsidRPr="00000000" w14:paraId="000000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Results</w:t>
      </w:r>
    </w:p>
    <w:p w:rsidR="00000000" w:rsidDel="00000000" w:rsidP="00000000" w:rsidRDefault="00000000" w:rsidRPr="00000000" w14:paraId="0000007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2">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Multiple Linear regression</w:t>
      </w:r>
    </w:p>
    <w:p w:rsidR="00000000" w:rsidDel="00000000" w:rsidP="00000000" w:rsidRDefault="00000000" w:rsidRPr="00000000" w14:paraId="00000073">
      <w:pPr>
        <w:numPr>
          <w:ilvl w:val="0"/>
          <w:numId w:val="7"/>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Four different evaluation metrics have been taken to check the performance of the model trained. Mean Square Error (MSE), Root Mean Square Error (RMSE), R-Squared (R2) and Mean Absolute Error (MAE).</w:t>
      </w:r>
    </w:p>
    <w:p w:rsidR="00000000" w:rsidDel="00000000" w:rsidP="00000000" w:rsidRDefault="00000000" w:rsidRPr="00000000" w14:paraId="00000074">
      <w:pPr>
        <w:numPr>
          <w:ilvl w:val="0"/>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Evaluation Metric -</w:t>
      </w:r>
    </w:p>
    <w:p w:rsidR="00000000" w:rsidDel="00000000" w:rsidP="00000000" w:rsidRDefault="00000000" w:rsidRPr="00000000" w14:paraId="00000075">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519363" cy="761869"/>
            <wp:effectExtent b="0" l="0" r="0" t="0"/>
            <wp:docPr id="55"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2519363" cy="76186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observe that R2 is 0.69 which is not close to 1, and isn’t as good as Random Forest regression.</w:t>
      </w:r>
    </w:p>
    <w:p w:rsidR="00000000" w:rsidDel="00000000" w:rsidP="00000000" w:rsidRDefault="00000000" w:rsidRPr="00000000" w14:paraId="00000077">
      <w:pPr>
        <w:numPr>
          <w:ilvl w:val="0"/>
          <w:numId w:val="5"/>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Predictor Contribution -</w:t>
      </w:r>
    </w:p>
    <w:p w:rsidR="00000000" w:rsidDel="00000000" w:rsidP="00000000" w:rsidRDefault="00000000" w:rsidRPr="00000000" w14:paraId="00000078">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60947" cy="2633231"/>
            <wp:effectExtent b="0" l="0" r="0" t="0"/>
            <wp:docPr id="4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2260947" cy="26332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44152" cy="2052206"/>
            <wp:effectExtent b="0" l="0" r="0" t="0"/>
            <wp:docPr id="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344152" cy="205220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taking the coefficients between bedrooms and bathrooms, the price of the house is decreasing when more bedrooms are added when compared to increasing number of bathrooms . This is a weird output obtained by the model.</w:t>
      </w:r>
    </w:p>
    <w:p w:rsidR="00000000" w:rsidDel="00000000" w:rsidP="00000000" w:rsidRDefault="00000000" w:rsidRPr="00000000" w14:paraId="0000007A">
      <w:pPr>
        <w:numPr>
          <w:ilvl w:val="0"/>
          <w:numId w:val="1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Visualization Graph -</w:t>
      </w:r>
    </w:p>
    <w:p w:rsidR="00000000" w:rsidDel="00000000" w:rsidP="00000000" w:rsidRDefault="00000000" w:rsidRPr="00000000" w14:paraId="0000007B">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3224213" cy="3119832"/>
            <wp:effectExtent b="0" l="0" r="0" t="0"/>
            <wp:docPr id="2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224213" cy="311983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predicted vs actual data can be observed from the above visualization. When an imaginary y = mx+b line is taken, most of the data is a little far away from the line which shows the data is not modeled properly.</w:t>
      </w:r>
    </w:p>
    <w:p w:rsidR="00000000" w:rsidDel="00000000" w:rsidP="00000000" w:rsidRDefault="00000000" w:rsidRPr="00000000" w14:paraId="0000007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E">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 Nearest Neighbors</w:t>
      </w:r>
    </w:p>
    <w:p w:rsidR="00000000" w:rsidDel="00000000" w:rsidP="00000000" w:rsidRDefault="00000000" w:rsidRPr="00000000" w14:paraId="0000007F">
      <w:pPr>
        <w:numPr>
          <w:ilvl w:val="0"/>
          <w:numId w:val="1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same four different evaluation metrics have been taken to check the performance of the model trained. Mean Square Error (MSE), Root Mean Square Error (RMSE), R-Squared (R2) and Mean Absolute Error (MAE).</w:t>
      </w:r>
    </w:p>
    <w:p w:rsidR="00000000" w:rsidDel="00000000" w:rsidP="00000000" w:rsidRDefault="00000000" w:rsidRPr="00000000" w14:paraId="00000080">
      <w:pPr>
        <w:numPr>
          <w:ilvl w:val="0"/>
          <w:numId w:val="1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Evaluation Metric -</w:t>
      </w:r>
    </w:p>
    <w:p w:rsidR="00000000" w:rsidDel="00000000" w:rsidP="00000000" w:rsidRDefault="00000000" w:rsidRPr="00000000" w14:paraId="00000081">
      <w:pPr>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2687534" cy="911483"/>
            <wp:effectExtent b="0" l="0" r="0" t="0"/>
            <wp:docPr id="2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687534" cy="91148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R2 score is lowest when compared to all the other models which shows that this type of regression is not suitable for the dataset. Since KNN is a different type of regression compared to the other linear regressions performed in the project.</w:t>
      </w:r>
    </w:p>
    <w:p w:rsidR="00000000" w:rsidDel="00000000" w:rsidP="00000000" w:rsidRDefault="00000000" w:rsidRPr="00000000" w14:paraId="00000083">
      <w:pPr>
        <w:numPr>
          <w:ilvl w:val="0"/>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Predictor Contribution -</w:t>
      </w:r>
    </w:p>
    <w:p w:rsidR="00000000" w:rsidDel="00000000" w:rsidP="00000000" w:rsidRDefault="00000000" w:rsidRPr="00000000" w14:paraId="00000084">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Unlike the linear regression models, the prediction contribution for this regression is stored in a sparse matrix.</w:t>
      </w:r>
    </w:p>
    <w:p w:rsidR="00000000" w:rsidDel="00000000" w:rsidP="00000000" w:rsidRDefault="00000000" w:rsidRPr="00000000" w14:paraId="00000085">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409599" cy="433925"/>
            <wp:effectExtent b="0" l="0" r="0" t="0"/>
            <wp:docPr id="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409599" cy="4339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matrix can be displayed as an array with values between 0 and 1.</w:t>
      </w:r>
    </w:p>
    <w:p w:rsidR="00000000" w:rsidDel="00000000" w:rsidP="00000000" w:rsidRDefault="00000000" w:rsidRPr="00000000" w14:paraId="00000087">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3748088" cy="1638386"/>
            <wp:effectExtent b="0" l="0" r="0" t="0"/>
            <wp:docPr id="2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748088" cy="163838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Visualization -</w:t>
      </w:r>
    </w:p>
    <w:p w:rsidR="00000000" w:rsidDel="00000000" w:rsidP="00000000" w:rsidRDefault="00000000" w:rsidRPr="00000000" w14:paraId="00000089">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3385377" cy="3332273"/>
            <wp:effectExtent b="0" l="0" r="0" t="0"/>
            <wp:docPr id="52"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385377" cy="333227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above predicted vs actual data, we can observe that the points scattered are more away from the y = mx+b line. This observation along with R2 score shows that K-NN regression is not a suitable model.</w:t>
      </w:r>
    </w:p>
    <w:p w:rsidR="00000000" w:rsidDel="00000000" w:rsidP="00000000" w:rsidRDefault="00000000" w:rsidRPr="00000000" w14:paraId="0000008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C">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Lasso Regression</w:t>
      </w:r>
    </w:p>
    <w:p w:rsidR="00000000" w:rsidDel="00000000" w:rsidP="00000000" w:rsidRDefault="00000000" w:rsidRPr="00000000" w14:paraId="0000008D">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Three metrics were used to judge the performance of the models : Root mean square error (RMSE), Mean absolute error (MAE) &amp; R-Squared (R2).</w:t>
      </w:r>
    </w:p>
    <w:p w:rsidR="00000000" w:rsidDel="00000000" w:rsidP="00000000" w:rsidRDefault="00000000" w:rsidRPr="00000000" w14:paraId="0000008E">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results for the Train &amp; Test data, as well as Cross validation results.</w:t>
      </w:r>
    </w:p>
    <w:p w:rsidR="00000000" w:rsidDel="00000000" w:rsidP="00000000" w:rsidRDefault="00000000" w:rsidRPr="00000000" w14:paraId="0000008F">
      <w:pPr>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1647825" cy="1504950"/>
            <wp:effectExtent b="0" l="0" r="0" t="0"/>
            <wp:docPr id="42"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1647825" cy="150495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ab/>
        <w:tab/>
        <w:tab/>
      </w: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1628775" cy="1476375"/>
            <wp:effectExtent b="0" l="0" r="0" t="0"/>
            <wp:docPr id="18"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16287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5943600" cy="604136"/>
            <wp:effectExtent b="0" l="0" r="0" t="0"/>
            <wp:docPr id="1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60413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0"/>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R-Squared scores are similar to the test R-Squared score we got before, meaning the model is generalizing well. The Lasso model is able to handle collinearity in variables better than the Ridge model.</w:t>
      </w:r>
    </w:p>
    <w:p w:rsidR="00000000" w:rsidDel="00000000" w:rsidP="00000000" w:rsidRDefault="00000000" w:rsidRPr="00000000" w14:paraId="00000094">
      <w:pPr>
        <w:numPr>
          <w:ilvl w:val="0"/>
          <w:numId w:val="10"/>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predictor contributions of the tuned Lasso model.</w:t>
      </w:r>
    </w:p>
    <w:p w:rsidR="00000000" w:rsidDel="00000000" w:rsidP="00000000" w:rsidRDefault="00000000" w:rsidRPr="00000000" w14:paraId="00000095">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114550" cy="2114550"/>
            <wp:effectExtent b="0" l="0" r="0" t="0"/>
            <wp:docPr id="3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2114550" cy="21145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1895475" cy="923925"/>
            <wp:effectExtent b="0" l="0" r="0" t="0"/>
            <wp:docPr id="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8954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4"/>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interesting to note that variables like bedrooms, floors, yr_built, long etc have a negative correlation to the price variable. It means when the number of bedrooms increase, or the number of floors increase, or the yr_built increases, the price reduces by the coefficient of each associated variable for every one unit increase of the associated variable. It is interesting to note that houses built recently sell less in comparison to old houses.</w:t>
      </w:r>
    </w:p>
    <w:p w:rsidR="00000000" w:rsidDel="00000000" w:rsidP="00000000" w:rsidRDefault="00000000" w:rsidRPr="00000000" w14:paraId="00000097">
      <w:pPr>
        <w:numPr>
          <w:ilvl w:val="0"/>
          <w:numId w:val="14"/>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the variable ‘sqft_living’  has a high coefficient value in comparison to its correlated variable ‘sqft_above’, which has a small coefficient value, like we expected for Lasso Regression.</w:t>
      </w:r>
    </w:p>
    <w:p w:rsidR="00000000" w:rsidDel="00000000" w:rsidP="00000000" w:rsidRDefault="00000000" w:rsidRPr="00000000" w14:paraId="00000098">
      <w:pPr>
        <w:ind w:left="144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9">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Ridge Regression</w:t>
      </w:r>
    </w:p>
    <w:p w:rsidR="00000000" w:rsidDel="00000000" w:rsidP="00000000" w:rsidRDefault="00000000" w:rsidRPr="00000000" w14:paraId="0000009A">
      <w:pPr>
        <w:numPr>
          <w:ilvl w:val="0"/>
          <w:numId w:val="1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Three metrics were used to judge the performance of the models : Root mean square error (RMSE), Mean absolute error (MAE) &amp; R-Squared (R2).</w:t>
      </w:r>
    </w:p>
    <w:p w:rsidR="00000000" w:rsidDel="00000000" w:rsidP="00000000" w:rsidRDefault="00000000" w:rsidRPr="00000000" w14:paraId="0000009B">
      <w:pPr>
        <w:numPr>
          <w:ilvl w:val="0"/>
          <w:numId w:val="1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results for the Train &amp; Test data, as well as Cross validation results.</w:t>
      </w:r>
    </w:p>
    <w:p w:rsidR="00000000" w:rsidDel="00000000" w:rsidP="00000000" w:rsidRDefault="00000000" w:rsidRPr="00000000" w14:paraId="0000009C">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ind w:left="72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1647825" cy="1514475"/>
            <wp:effectExtent b="0" l="0" r="0" t="0"/>
            <wp:docPr id="1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1647825" cy="1514475"/>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ab/>
        <w:tab/>
        <w:tab/>
      </w: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1600200" cy="1504950"/>
            <wp:effectExtent b="0" l="0" r="0" t="0"/>
            <wp:docPr id="24"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16002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F">
      <w:pPr>
        <w:ind w:left="72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9050" distT="19050" distL="19050" distR="19050">
            <wp:extent cx="5943600" cy="585228"/>
            <wp:effectExtent b="0" l="0" r="0" t="0"/>
            <wp:docPr id="22"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58522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R-Squared scores are less in comparison to the test R-Squared score we got before, meaning the model isn’t generalizing well.</w:t>
      </w:r>
    </w:p>
    <w:p w:rsidR="00000000" w:rsidDel="00000000" w:rsidP="00000000" w:rsidRDefault="00000000" w:rsidRPr="00000000" w14:paraId="000000A1">
      <w:pPr>
        <w:numPr>
          <w:ilvl w:val="0"/>
          <w:numId w:val="1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predictor contributions of the tuned Ridge model.</w:t>
      </w:r>
    </w:p>
    <w:p w:rsidR="00000000" w:rsidDel="00000000" w:rsidP="00000000" w:rsidRDefault="00000000" w:rsidRPr="00000000" w14:paraId="000000A2">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2057400" cy="1838325"/>
            <wp:effectExtent b="0" l="0" r="0" t="0"/>
            <wp:docPr id="48"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2057400" cy="18383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tab/>
        <w:tab/>
      </w:r>
      <w:r w:rsidDel="00000000" w:rsidR="00000000" w:rsidRPr="00000000">
        <w:rPr>
          <w:rFonts w:ascii="Times New Roman" w:cs="Times New Roman" w:eastAsia="Times New Roman" w:hAnsi="Times New Roman"/>
          <w:sz w:val="24"/>
          <w:szCs w:val="24"/>
          <w:highlight w:val="white"/>
        </w:rPr>
        <w:drawing>
          <wp:inline distB="19050" distT="19050" distL="19050" distR="19050">
            <wp:extent cx="1809750" cy="838200"/>
            <wp:effectExtent b="0" l="0" r="0" t="0"/>
            <wp:docPr id="36"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1809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4"/>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interesting to note that variables like bedrooms, floors, yr_built, long etc have a negative correlation to the price variable. It means when the number of bedrooms increase, or the number of floors increase, or the yr_built increases, the price reduces by the coefficient of each associated variable for every one unit increase of the associated variable. It is interesting to note that houses built recently sell less in comparison to old houses.</w:t>
      </w:r>
    </w:p>
    <w:p w:rsidR="00000000" w:rsidDel="00000000" w:rsidP="00000000" w:rsidRDefault="00000000" w:rsidRPr="00000000" w14:paraId="000000A5">
      <w:pPr>
        <w:numPr>
          <w:ilvl w:val="0"/>
          <w:numId w:val="14"/>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the two correlated variables  ‘sqft_above’, ‘sqft_living’ have similar coefficients, like we expected for Ridge Regression.</w:t>
      </w:r>
    </w:p>
    <w:p w:rsidR="00000000" w:rsidDel="00000000" w:rsidP="00000000" w:rsidRDefault="00000000" w:rsidRPr="00000000" w14:paraId="000000A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Forest Regression</w:t>
      </w:r>
    </w:p>
    <w:p w:rsidR="00000000" w:rsidDel="00000000" w:rsidP="00000000" w:rsidRDefault="00000000" w:rsidRPr="00000000" w14:paraId="000000A8">
      <w:pPr>
        <w:numPr>
          <w:ilvl w:val="0"/>
          <w:numId w:val="1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Three metrics were used to judge the performance of the models : Root mean square error (RMSE), Mean absolute error (MAE) &amp; R-Squared (R2).</w:t>
      </w:r>
    </w:p>
    <w:p w:rsidR="00000000" w:rsidDel="00000000" w:rsidP="00000000" w:rsidRDefault="00000000" w:rsidRPr="00000000" w14:paraId="000000A9">
      <w:pPr>
        <w:numPr>
          <w:ilvl w:val="0"/>
          <w:numId w:val="1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results for the Train &amp; Test data, as well as Cross validation results.</w:t>
      </w:r>
      <w:r w:rsidDel="00000000" w:rsidR="00000000" w:rsidRPr="00000000">
        <w:rPr>
          <w:rtl w:val="0"/>
        </w:rPr>
      </w:r>
    </w:p>
    <w:p w:rsidR="00000000" w:rsidDel="00000000" w:rsidP="00000000" w:rsidRDefault="00000000" w:rsidRPr="00000000" w14:paraId="000000AA">
      <w:pPr>
        <w:ind w:left="72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171700" cy="1495425"/>
            <wp:effectExtent b="0" l="0" r="0" t="0"/>
            <wp:docPr id="47"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171700" cy="1495425"/>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ab/>
        <w:tab/>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114550" cy="1524000"/>
            <wp:effectExtent b="0" l="0" r="0" t="0"/>
            <wp:docPr id="11"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21145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4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613711"/>
            <wp:effectExtent b="0" l="0" r="0" t="0"/>
            <wp:docPr id="10"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943600" cy="61371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R-Squared scores are similar to the test R-Squared score we got before, meaning the model is generalizing well. The Lasso model is able to handle collinearity in variables better than the Ridge model.</w:t>
      </w:r>
    </w:p>
    <w:p w:rsidR="00000000" w:rsidDel="00000000" w:rsidP="00000000" w:rsidRDefault="00000000" w:rsidRPr="00000000" w14:paraId="000000AD">
      <w:pPr>
        <w:numPr>
          <w:ilvl w:val="0"/>
          <w:numId w:val="8"/>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the predictor contributions of the tuned Random Forest model.</w:t>
      </w:r>
    </w:p>
    <w:p w:rsidR="00000000" w:rsidDel="00000000" w:rsidP="00000000" w:rsidRDefault="00000000" w:rsidRPr="00000000" w14:paraId="000000A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05050" cy="2105025"/>
            <wp:effectExtent b="0" l="0" r="0" t="0"/>
            <wp:docPr id="32"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23050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48150" cy="3648075"/>
            <wp:effectExtent b="0" l="0" r="0" t="0"/>
            <wp:docPr id="23"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42481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1">
      <w:pPr>
        <w:numPr>
          <w:ilvl w:val="0"/>
          <w:numId w:val="6"/>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important variable for the model is grade (0.33), and the subsequent important variables were sqft_living (0.24) and lat (0.16). Some of the least important variables are yr_built, waterfront, long, sqft_living15. The other predictors had almost 0 variable importances.</w:t>
      </w:r>
    </w:p>
    <w:p w:rsidR="00000000" w:rsidDel="00000000" w:rsidP="00000000" w:rsidRDefault="00000000" w:rsidRPr="00000000" w14:paraId="000000B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3">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R-Squared values, we can conclude that the Random Forest model performed the best for this dataset as it had the highest test and Cross validated R-Squared values among all the models.</w:t>
      </w:r>
    </w:p>
    <w:p w:rsidR="00000000" w:rsidDel="00000000" w:rsidP="00000000" w:rsidRDefault="00000000" w:rsidRPr="00000000" w14:paraId="000000B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Estimation stability</w:t>
      </w:r>
    </w:p>
    <w:p w:rsidR="00000000" w:rsidDel="00000000" w:rsidP="00000000" w:rsidRDefault="00000000" w:rsidRPr="00000000" w14:paraId="000000B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performed estimation stability of the random forest regression model because that model performed the best. Using 1000 iterations, we used bootstrap to determine the 95% confidence interval for R-Squared on our random forest model using our dataset. We found it performed very well, with a median R-Squared of 0.98 and a 95% confidence interval of (0.982, 0.985)</w:t>
      </w:r>
      <w:r w:rsidDel="00000000" w:rsidR="00000000" w:rsidRPr="00000000">
        <w:rPr>
          <w:rtl w:val="0"/>
        </w:rPr>
      </w:r>
    </w:p>
    <w:p w:rsidR="00000000" w:rsidDel="00000000" w:rsidP="00000000" w:rsidRDefault="00000000" w:rsidRPr="00000000" w14:paraId="000000B8">
      <w:pPr>
        <w:ind w:left="720" w:firstLine="720"/>
        <w:rPr>
          <w:sz w:val="24"/>
          <w:szCs w:val="24"/>
        </w:rPr>
      </w:pPr>
      <w:r w:rsidDel="00000000" w:rsidR="00000000" w:rsidRPr="00000000">
        <w:rPr>
          <w:sz w:val="24"/>
          <w:szCs w:val="24"/>
        </w:rPr>
        <w:drawing>
          <wp:inline distB="114300" distT="114300" distL="114300" distR="114300">
            <wp:extent cx="4210050" cy="2933700"/>
            <wp:effectExtent b="0" l="0" r="0" t="0"/>
            <wp:docPr id="45"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4210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720"/>
        <w:rPr>
          <w:sz w:val="24"/>
          <w:szCs w:val="24"/>
        </w:rPr>
      </w:pPr>
      <w:r w:rsidDel="00000000" w:rsidR="00000000" w:rsidRPr="00000000">
        <w:rPr>
          <w:rtl w:val="0"/>
        </w:rPr>
      </w:r>
    </w:p>
    <w:p w:rsidR="00000000" w:rsidDel="00000000" w:rsidP="00000000" w:rsidRDefault="00000000" w:rsidRPr="00000000" w14:paraId="000000BA">
      <w:pPr>
        <w:ind w:left="720" w:firstLine="720"/>
        <w:rPr>
          <w:sz w:val="24"/>
          <w:szCs w:val="24"/>
        </w:rPr>
      </w:pPr>
      <w:r w:rsidDel="00000000" w:rsidR="00000000" w:rsidRPr="00000000">
        <w:rPr>
          <w:rtl w:val="0"/>
        </w:rPr>
      </w:r>
    </w:p>
    <w:p w:rsidR="00000000" w:rsidDel="00000000" w:rsidP="00000000" w:rsidRDefault="00000000" w:rsidRPr="00000000" w14:paraId="000000BB">
      <w:pPr>
        <w:ind w:left="720" w:firstLine="720"/>
        <w:rPr>
          <w:sz w:val="24"/>
          <w:szCs w:val="24"/>
        </w:rPr>
      </w:pPr>
      <w:r w:rsidDel="00000000" w:rsidR="00000000" w:rsidRPr="00000000">
        <w:rPr>
          <w:rtl w:val="0"/>
        </w:rPr>
      </w:r>
    </w:p>
    <w:p w:rsidR="00000000" w:rsidDel="00000000" w:rsidP="00000000" w:rsidRDefault="00000000" w:rsidRPr="00000000" w14:paraId="000000BC">
      <w:pPr>
        <w:ind w:left="720" w:firstLine="720"/>
        <w:rPr>
          <w:sz w:val="24"/>
          <w:szCs w:val="24"/>
        </w:rPr>
      </w:pPr>
      <w:r w:rsidDel="00000000" w:rsidR="00000000" w:rsidRPr="00000000">
        <w:rPr>
          <w:sz w:val="24"/>
          <w:szCs w:val="24"/>
        </w:rPr>
        <w:drawing>
          <wp:inline distB="114300" distT="114300" distL="114300" distR="114300">
            <wp:extent cx="4562475" cy="2933700"/>
            <wp:effectExtent b="0" l="0" r="0" t="0"/>
            <wp:docPr id="25"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562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rtl w:val="0"/>
        </w:rPr>
      </w:r>
    </w:p>
    <w:p w:rsidR="00000000" w:rsidDel="00000000" w:rsidP="00000000" w:rsidRDefault="00000000" w:rsidRPr="00000000" w14:paraId="000000BE">
      <w:pPr>
        <w:ind w:left="0" w:firstLine="0"/>
        <w:rPr>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Additional:</w:t>
      </w:r>
    </w:p>
    <w:p w:rsidR="00000000" w:rsidDel="00000000" w:rsidP="00000000" w:rsidRDefault="00000000" w:rsidRPr="00000000" w14:paraId="000000C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Webpage:</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page has been designed to display the output price of the house based on the given parameters that can be changed in real time. Also, the evaluation metric of the different models used in the project have been displayed to verify the differences. The webpage has been designed in python using the Streamlit framework.</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6"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46"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b w:val="1"/>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Regression model gave the best performance on the test data with </w:t>
      </w:r>
      <w:r w:rsidDel="00000000" w:rsidR="00000000" w:rsidRPr="00000000">
        <w:rPr>
          <w:rFonts w:ascii="Times New Roman" w:cs="Times New Roman" w:eastAsia="Times New Roman" w:hAnsi="Times New Roman"/>
          <w:sz w:val="24"/>
          <w:szCs w:val="24"/>
          <w:highlight w:val="white"/>
          <w:rtl w:val="0"/>
        </w:rPr>
        <w:t xml:space="preserve">R-Squared = 0.86. We performed bootstrap on our Random Forest model and found a median R-Squared of 0.98 over 1000 iterations. The model seems to generalize well, since the mean R-Squared for 10 Cross validation folds was 0.879. This means that the model isn’t overfitting and generalizing well.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3.png"/><Relationship Id="rId41" Type="http://schemas.openxmlformats.org/officeDocument/2006/relationships/image" Target="media/image4.png"/><Relationship Id="rId44" Type="http://schemas.openxmlformats.org/officeDocument/2006/relationships/image" Target="media/image44.png"/><Relationship Id="rId43" Type="http://schemas.openxmlformats.org/officeDocument/2006/relationships/image" Target="media/image43.png"/><Relationship Id="rId46" Type="http://schemas.openxmlformats.org/officeDocument/2006/relationships/image" Target="media/image10.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3.png"/><Relationship Id="rId47" Type="http://schemas.openxmlformats.org/officeDocument/2006/relationships/image" Target="media/image3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astronautelvis/kc-house-data" TargetMode="External"/><Relationship Id="rId7" Type="http://schemas.openxmlformats.org/officeDocument/2006/relationships/hyperlink" Target="https://github.com/Vishal613/House-Price-Prediction" TargetMode="External"/><Relationship Id="rId8" Type="http://schemas.openxmlformats.org/officeDocument/2006/relationships/image" Target="media/image28.png"/><Relationship Id="rId31" Type="http://schemas.openxmlformats.org/officeDocument/2006/relationships/image" Target="media/image50.png"/><Relationship Id="rId30" Type="http://schemas.openxmlformats.org/officeDocument/2006/relationships/image" Target="media/image12.png"/><Relationship Id="rId33" Type="http://schemas.openxmlformats.org/officeDocument/2006/relationships/image" Target="media/image34.png"/><Relationship Id="rId32" Type="http://schemas.openxmlformats.org/officeDocument/2006/relationships/image" Target="media/image17.png"/><Relationship Id="rId35" Type="http://schemas.openxmlformats.org/officeDocument/2006/relationships/image" Target="media/image55.png"/><Relationship Id="rId34" Type="http://schemas.openxmlformats.org/officeDocument/2006/relationships/image" Target="media/image39.png"/><Relationship Id="rId37" Type="http://schemas.openxmlformats.org/officeDocument/2006/relationships/image" Target="media/image46.png"/><Relationship Id="rId36" Type="http://schemas.openxmlformats.org/officeDocument/2006/relationships/image" Target="media/image51.png"/><Relationship Id="rId39" Type="http://schemas.openxmlformats.org/officeDocument/2006/relationships/image" Target="media/image24.png"/><Relationship Id="rId38" Type="http://schemas.openxmlformats.org/officeDocument/2006/relationships/image" Target="media/image1.png"/><Relationship Id="rId62" Type="http://schemas.openxmlformats.org/officeDocument/2006/relationships/image" Target="media/image48.png"/><Relationship Id="rId61" Type="http://schemas.openxmlformats.org/officeDocument/2006/relationships/image" Target="media/image5.png"/><Relationship Id="rId20" Type="http://schemas.openxmlformats.org/officeDocument/2006/relationships/image" Target="media/image37.png"/><Relationship Id="rId22" Type="http://schemas.openxmlformats.org/officeDocument/2006/relationships/image" Target="media/image53.png"/><Relationship Id="rId21" Type="http://schemas.openxmlformats.org/officeDocument/2006/relationships/image" Target="media/image11.png"/><Relationship Id="rId24" Type="http://schemas.openxmlformats.org/officeDocument/2006/relationships/image" Target="media/image45.png"/><Relationship Id="rId23" Type="http://schemas.openxmlformats.org/officeDocument/2006/relationships/image" Target="media/image49.png"/><Relationship Id="rId60" Type="http://schemas.openxmlformats.org/officeDocument/2006/relationships/image" Target="media/image21.png"/><Relationship Id="rId26" Type="http://schemas.openxmlformats.org/officeDocument/2006/relationships/image" Target="media/image38.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31.png"/><Relationship Id="rId29" Type="http://schemas.openxmlformats.org/officeDocument/2006/relationships/image" Target="media/image41.png"/><Relationship Id="rId51" Type="http://schemas.openxmlformats.org/officeDocument/2006/relationships/image" Target="media/image29.png"/><Relationship Id="rId50" Type="http://schemas.openxmlformats.org/officeDocument/2006/relationships/image" Target="media/image22.png"/><Relationship Id="rId53" Type="http://schemas.openxmlformats.org/officeDocument/2006/relationships/image" Target="media/image32.png"/><Relationship Id="rId52" Type="http://schemas.openxmlformats.org/officeDocument/2006/relationships/image" Target="media/image54.png"/><Relationship Id="rId11" Type="http://schemas.openxmlformats.org/officeDocument/2006/relationships/image" Target="media/image18.png"/><Relationship Id="rId55" Type="http://schemas.openxmlformats.org/officeDocument/2006/relationships/image" Target="media/image16.png"/><Relationship Id="rId10" Type="http://schemas.openxmlformats.org/officeDocument/2006/relationships/image" Target="media/image36.png"/><Relationship Id="rId54" Type="http://schemas.openxmlformats.org/officeDocument/2006/relationships/image" Target="media/image47.png"/><Relationship Id="rId13" Type="http://schemas.openxmlformats.org/officeDocument/2006/relationships/image" Target="media/image9.png"/><Relationship Id="rId57" Type="http://schemas.openxmlformats.org/officeDocument/2006/relationships/image" Target="media/image27.png"/><Relationship Id="rId12" Type="http://schemas.openxmlformats.org/officeDocument/2006/relationships/image" Target="media/image7.png"/><Relationship Id="rId56" Type="http://schemas.openxmlformats.org/officeDocument/2006/relationships/image" Target="media/image15.png"/><Relationship Id="rId15" Type="http://schemas.openxmlformats.org/officeDocument/2006/relationships/image" Target="media/image52.png"/><Relationship Id="rId59" Type="http://schemas.openxmlformats.org/officeDocument/2006/relationships/image" Target="media/image42.png"/><Relationship Id="rId14" Type="http://schemas.openxmlformats.org/officeDocument/2006/relationships/image" Target="media/image33.png"/><Relationship Id="rId58" Type="http://schemas.openxmlformats.org/officeDocument/2006/relationships/image" Target="media/image20.png"/><Relationship Id="rId17" Type="http://schemas.openxmlformats.org/officeDocument/2006/relationships/image" Target="media/image35.png"/><Relationship Id="rId16" Type="http://schemas.openxmlformats.org/officeDocument/2006/relationships/image" Target="media/image26.png"/><Relationship Id="rId19" Type="http://schemas.openxmlformats.org/officeDocument/2006/relationships/image" Target="media/image4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