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// Project: </w:t>
      </w:r>
      <w:r w:rsidR="000F1B48" w:rsidRPr="006D250F">
        <w:rPr>
          <w:rFonts w:ascii="Courier New" w:hAnsi="Courier New" w:cs="Courier New"/>
          <w:sz w:val="15"/>
          <w:szCs w:val="15"/>
        </w:rPr>
        <w:t>Linear</w:t>
      </w:r>
      <w:r w:rsidRPr="006D250F">
        <w:rPr>
          <w:rFonts w:ascii="Courier New" w:hAnsi="Courier New" w:cs="Courier New"/>
          <w:sz w:val="15"/>
          <w:szCs w:val="15"/>
        </w:rPr>
        <w:t xml:space="preserve"> Genome Assembly Language (LGAL) Example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 Author:  Rohin A Gosling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// Company: 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Metalcom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Technologies (PTY) LTD 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// </w:t>
      </w:r>
      <w:proofErr w:type="spellStart"/>
      <w:proofErr w:type="gramStart"/>
      <w:r w:rsidRPr="006D250F">
        <w:rPr>
          <w:rFonts w:ascii="Courier New" w:hAnsi="Courier New" w:cs="Courier New"/>
          <w:sz w:val="15"/>
          <w:szCs w:val="15"/>
        </w:rPr>
        <w:t>Initialise</w:t>
      </w:r>
      <w:proofErr w:type="spellEnd"/>
      <w:proofErr w:type="gramEnd"/>
      <w:r w:rsidRPr="006D250F">
        <w:rPr>
          <w:rFonts w:ascii="Courier New" w:hAnsi="Courier New" w:cs="Courier New"/>
          <w:sz w:val="15"/>
          <w:szCs w:val="15"/>
        </w:rPr>
        <w:t xml:space="preserve"> assembler parameters.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CodonWidth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BaseAlignment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CodonAlignment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PromoterAlignment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RibosomeBindingSiteAlignment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CodingRegionAlignment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NonCodingRegionAlignment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TerminatorAlignment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#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SequenceAlignment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= 3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// 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mDNA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Bases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Base T = 0;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Base C = 1;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Base A = 2;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Base G = 3;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 Main sequence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Sequence Main</w:t>
      </w:r>
      <w:bookmarkStart w:id="0" w:name="_GoBack"/>
      <w:bookmarkEnd w:id="0"/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{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#Repeat 10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  Telomere;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#End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SyntheticOxytocin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>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#Repeat 10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  Telomere;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#End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}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 Start Codon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Sequence Start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{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Codon 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>( ATG</w:t>
      </w:r>
      <w:proofErr w:type="gramEnd"/>
      <w:r w:rsidRPr="006D250F">
        <w:rPr>
          <w:rFonts w:ascii="Courier New" w:hAnsi="Courier New" w:cs="Courier New"/>
          <w:sz w:val="15"/>
          <w:szCs w:val="15"/>
        </w:rPr>
        <w:t xml:space="preserve"> );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}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 Terminator Codons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Terminator 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StopTAA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>{ Codon</w:t>
      </w:r>
      <w:proofErr w:type="gramEnd"/>
      <w:r w:rsidRPr="006D250F">
        <w:rPr>
          <w:rFonts w:ascii="Courier New" w:hAnsi="Courier New" w:cs="Courier New"/>
          <w:sz w:val="15"/>
          <w:szCs w:val="15"/>
        </w:rPr>
        <w:t xml:space="preserve"> ( T</w:t>
      </w:r>
      <w:r>
        <w:rPr>
          <w:rFonts w:ascii="Courier New" w:hAnsi="Courier New" w:cs="Courier New"/>
          <w:sz w:val="15"/>
          <w:szCs w:val="15"/>
        </w:rPr>
        <w:t>AA</w:t>
      </w:r>
      <w:r w:rsidRPr="006D250F">
        <w:rPr>
          <w:rFonts w:ascii="Courier New" w:hAnsi="Courier New" w:cs="Courier New"/>
          <w:sz w:val="15"/>
          <w:szCs w:val="15"/>
        </w:rPr>
        <w:t xml:space="preserve"> ); }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Terminator 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StopTGG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>{ Codon</w:t>
      </w:r>
      <w:proofErr w:type="gramEnd"/>
      <w:r w:rsidRPr="006D250F">
        <w:rPr>
          <w:rFonts w:ascii="Courier New" w:hAnsi="Courier New" w:cs="Courier New"/>
          <w:sz w:val="15"/>
          <w:szCs w:val="15"/>
        </w:rPr>
        <w:t xml:space="preserve"> ( TG</w:t>
      </w:r>
      <w:r>
        <w:rPr>
          <w:rFonts w:ascii="Courier New" w:hAnsi="Courier New" w:cs="Courier New"/>
          <w:sz w:val="15"/>
          <w:szCs w:val="15"/>
        </w:rPr>
        <w:t>G</w:t>
      </w:r>
      <w:r w:rsidRPr="006D250F">
        <w:rPr>
          <w:rFonts w:ascii="Courier New" w:hAnsi="Courier New" w:cs="Courier New"/>
          <w:sz w:val="15"/>
          <w:szCs w:val="15"/>
        </w:rPr>
        <w:t xml:space="preserve"> ); }</w:t>
      </w:r>
    </w:p>
    <w:p w:rsid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Terminator 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StopTGA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>{ Codon</w:t>
      </w:r>
      <w:proofErr w:type="gramEnd"/>
      <w:r w:rsidRPr="006D250F">
        <w:rPr>
          <w:rFonts w:ascii="Courier New" w:hAnsi="Courier New" w:cs="Courier New"/>
          <w:sz w:val="15"/>
          <w:szCs w:val="15"/>
        </w:rPr>
        <w:t xml:space="preserve"> ( TGA ); }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Terminator Stop    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 xml:space="preserve">{ 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StopTAA</w:t>
      </w:r>
      <w:proofErr w:type="spellEnd"/>
      <w:proofErr w:type="gramEnd"/>
      <w:r w:rsidRPr="006D250F">
        <w:rPr>
          <w:rFonts w:ascii="Courier New" w:hAnsi="Courier New" w:cs="Courier New"/>
          <w:sz w:val="15"/>
          <w:szCs w:val="15"/>
        </w:rPr>
        <w:t>; }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 Synthetic Oxytocin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proofErr w:type="spellStart"/>
      <w:r w:rsidRPr="006D250F">
        <w:rPr>
          <w:rFonts w:ascii="Courier New" w:hAnsi="Courier New" w:cs="Courier New"/>
          <w:sz w:val="15"/>
          <w:szCs w:val="15"/>
        </w:rPr>
        <w:t>CodingRegion</w:t>
      </w:r>
      <w:proofErr w:type="spellEnd"/>
      <w:r w:rsidRPr="006D250F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6D250F">
        <w:rPr>
          <w:rFonts w:ascii="Courier New" w:hAnsi="Courier New" w:cs="Courier New"/>
          <w:sz w:val="15"/>
          <w:szCs w:val="15"/>
        </w:rPr>
        <w:t>SyntheticOxytocin</w:t>
      </w:r>
      <w:proofErr w:type="spellEnd"/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{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Start;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Codon 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>( TGT</w:t>
      </w:r>
      <w:proofErr w:type="gramEnd"/>
      <w:r w:rsidRPr="006D250F">
        <w:rPr>
          <w:rFonts w:ascii="Courier New" w:hAnsi="Courier New" w:cs="Courier New"/>
          <w:sz w:val="15"/>
          <w:szCs w:val="15"/>
        </w:rPr>
        <w:t>, TAT, ATT, CAA, AAT, TGT, CCT, CTT, GGT );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Stop;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}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// </w:t>
      </w:r>
      <w:r w:rsidR="000F1B48" w:rsidRPr="006D250F">
        <w:rPr>
          <w:rFonts w:ascii="Courier New" w:hAnsi="Courier New" w:cs="Courier New"/>
          <w:sz w:val="15"/>
          <w:szCs w:val="15"/>
        </w:rPr>
        <w:t>Vertebrate</w:t>
      </w:r>
      <w:r w:rsidRPr="006D250F">
        <w:rPr>
          <w:rFonts w:ascii="Courier New" w:hAnsi="Courier New" w:cs="Courier New"/>
          <w:sz w:val="15"/>
          <w:szCs w:val="15"/>
        </w:rPr>
        <w:t xml:space="preserve"> Telomere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//-----------------------------------------------------------------------------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Sequence Telomere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{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  Base 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>( TTAGGG</w:t>
      </w:r>
      <w:proofErr w:type="gramEnd"/>
      <w:r w:rsidRPr="006D250F">
        <w:rPr>
          <w:rFonts w:ascii="Courier New" w:hAnsi="Courier New" w:cs="Courier New"/>
          <w:sz w:val="15"/>
          <w:szCs w:val="15"/>
        </w:rPr>
        <w:t xml:space="preserve"> );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}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--------------------------------------------------------------------------------------------------------------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 xml:space="preserve">Address: 0   1   2   3   4   5   6   7   8   9   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>10  11</w:t>
      </w:r>
      <w:proofErr w:type="gramEnd"/>
      <w:r w:rsidRPr="006D250F">
        <w:rPr>
          <w:rFonts w:ascii="Courier New" w:hAnsi="Courier New" w:cs="Courier New"/>
          <w:sz w:val="15"/>
          <w:szCs w:val="15"/>
        </w:rPr>
        <w:t xml:space="preserve">  12  13  14  15  16  17  18  19   Encoding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--------------------------------------------------------------------------------------------------------------</w:t>
      </w:r>
    </w:p>
    <w:p w:rsid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0000000: TTA GGG TTA GGG TTA GGG TTA GGG TTA GGG-TTA GGG TTA GGG TTA GGG TTA GGG TTA GGG  ····················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0000020: ATG TGT TAT ATT CAA AAT TGT CCT CTT GGT-TTA TAA GGG TTA GGG TTA GGG TTA GGG TTA  MCTIQNCPLG♦·········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0000040: GGG TTA GGG TTA GGG TTA GGG TTA GGG TTA-</w:t>
      </w:r>
      <w:proofErr w:type="gramStart"/>
      <w:r w:rsidRPr="006D250F">
        <w:rPr>
          <w:rFonts w:ascii="Courier New" w:hAnsi="Courier New" w:cs="Courier New"/>
          <w:sz w:val="15"/>
          <w:szCs w:val="15"/>
        </w:rPr>
        <w:t>GGG ... ... ... ... ... ... ... ...</w:t>
      </w:r>
      <w:proofErr w:type="gramEnd"/>
      <w:r w:rsidRPr="006D250F">
        <w:rPr>
          <w:rFonts w:ascii="Courier New" w:hAnsi="Courier New" w:cs="Courier New"/>
          <w:sz w:val="15"/>
          <w:szCs w:val="15"/>
        </w:rPr>
        <w:t xml:space="preserve"> ...  ·········</w:t>
      </w:r>
      <w:r w:rsidR="00732F5A" w:rsidRPr="006D250F">
        <w:rPr>
          <w:rFonts w:ascii="Courier New" w:hAnsi="Courier New" w:cs="Courier New"/>
          <w:sz w:val="15"/>
          <w:szCs w:val="15"/>
        </w:rPr>
        <w:t>··</w:t>
      </w:r>
      <w:r w:rsidRPr="006D250F">
        <w:rPr>
          <w:rFonts w:ascii="Courier New" w:hAnsi="Courier New" w:cs="Courier New"/>
          <w:sz w:val="15"/>
          <w:szCs w:val="15"/>
        </w:rPr>
        <w:t xml:space="preserve"> </w:t>
      </w:r>
    </w:p>
    <w:p w:rsid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 w:rsidRPr="006D250F">
        <w:rPr>
          <w:rFonts w:ascii="Courier New" w:hAnsi="Courier New" w:cs="Courier New"/>
          <w:sz w:val="15"/>
          <w:szCs w:val="15"/>
        </w:rPr>
        <w:t>--------------------------------------------------------------------------------------------------------------</w:t>
      </w: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6D250F" w:rsidRPr="006D250F" w:rsidRDefault="006D250F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98751E" w:rsidRPr="006D250F" w:rsidRDefault="0098751E" w:rsidP="006D250F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sectPr w:rsidR="0098751E" w:rsidRPr="006D250F" w:rsidSect="006D25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250F"/>
    <w:rsid w:val="000F1B48"/>
    <w:rsid w:val="006D250F"/>
    <w:rsid w:val="00732F5A"/>
    <w:rsid w:val="0098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491AD-72F7-4BE1-A0AB-999C19A0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Elite</Company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Rohin Gosling</cp:lastModifiedBy>
  <cp:revision>2</cp:revision>
  <cp:lastPrinted>2012-01-12T19:46:00Z</cp:lastPrinted>
  <dcterms:created xsi:type="dcterms:W3CDTF">2012-01-12T19:39:00Z</dcterms:created>
  <dcterms:modified xsi:type="dcterms:W3CDTF">2016-08-25T21:01:00Z</dcterms:modified>
</cp:coreProperties>
</file>