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Pr>
                <w:rFonts w:ascii="Calibri" w:hAnsi="Calibri" w:cs="Calibri" w:eastAsia="Calibri"/>
                <w:b w:val="false"/>
                <w:i w:val="false"/>
                <w:strike w:val="false"/>
                <w:color w:val="000000"/>
                <w:sz w:val="22"/>
                <w:u w:val="none"/>
              </w:rPr>
              <w:t>0</w:t>
            </w:r>
            <w:r>
              <w:rPr>
                <w:rFonts w:ascii="Calibri" w:hAnsi="Calibri" w:cs="Calibri" w:eastAsia="Calibri"/>
                <w:b w:val="false"/>
                <w:i w:val="false"/>
                <w:strike w:val="false"/>
                <w:color w:val="000000"/>
                <w:sz w:val="22"/>
                <w:u w:val="none"/>
              </w:rPr>
              <w:t>5</w:t>
            </w:r>
            <w:r>
              <w:rPr>
                <w:rFonts w:ascii="Calibri" w:hAnsi="Calibri" w:cs="Calibri" w:eastAsia="Calibri"/>
                <w:b w:val="false"/>
                <w:i w:val="false"/>
                <w:strike w:val="false"/>
                <w:color w:val="000000"/>
                <w:sz w:val="22"/>
                <w:u w:val="none"/>
              </w:rPr>
              <w:t xml:space="preserve"> </w:t>
            </w:r>
            <w:r>
              <w:rPr>
                <w:rFonts w:ascii="Calibri" w:hAnsi="Calibri" w:cs="Calibri" w:eastAsia="Calibri"/>
                <w:b w:val="false"/>
                <w:i w:val="false"/>
                <w:strike w:val="false"/>
                <w:color w:val="000000"/>
                <w:sz w:val="22"/>
                <w:u w:val="none"/>
              </w:rPr>
              <w:t>O</w:t>
            </w:r>
            <w:r>
              <w:rPr>
                <w:rFonts w:ascii="Calibri" w:hAnsi="Calibri" w:cs="Calibri" w:eastAsia="Calibri"/>
                <w:b w:val="false"/>
                <w:i w:val="false"/>
                <w:strike w:val="false"/>
                <w:color w:val="000000"/>
                <w:sz w:val="22"/>
                <w:u w:val="none"/>
              </w:rPr>
              <w:t>c</w:t>
            </w:r>
            <w:r>
              <w:rPr>
                <w:rFonts w:ascii="Calibri" w:hAnsi="Calibri" w:cs="Calibri" w:eastAsia="Calibri"/>
                <w:b w:val="false"/>
                <w:i w:val="false"/>
                <w:strike w:val="false"/>
                <w:color w:val="000000"/>
                <w:sz w:val="22"/>
                <w:u w:val="none"/>
              </w:rPr>
              <w:t>t</w:t>
            </w:r>
            <w:r>
              <w:rPr>
                <w:rFonts w:ascii="Calibri" w:hAnsi="Calibri" w:cs="Calibri" w:eastAsia="Calibri"/>
                <w:b w:val="false"/>
                <w:i w:val="false"/>
                <w:strike w:val="false"/>
                <w:color w:val="000000"/>
                <w:sz w:val="22"/>
                <w:u w:val="none"/>
              </w:rPr>
              <w:t>ober</w:t>
            </w:r>
            <w:r>
              <w:rPr>
                <w:rFonts w:ascii="Calibri" w:hAnsi="Calibri" w:cs="Calibri" w:eastAsia="Calibri"/>
                <w:b w:val="false"/>
                <w:i w:val="false"/>
                <w:strike w:val="false"/>
                <w:color w:val="000000"/>
                <w:sz w:val="22"/>
                <w:u w:val="none"/>
              </w:rPr>
              <w:t xml:space="preserve"> </w:t>
            </w:r>
            <w:r>
              <w:rPr>
                <w:rFonts w:ascii="Calibri" w:hAnsi="Calibri" w:cs="Calibri" w:eastAsia="Calibri"/>
                <w:b w:val="false"/>
                <w:i w:val="false"/>
                <w:strike w:val="false"/>
                <w:color w:val="000000"/>
                <w:sz w:val="22"/>
                <w:u w:val="none"/>
              </w:rPr>
              <w:t>2</w:t>
            </w:r>
            <w:r>
              <w:rPr>
                <w:rFonts w:ascii="Calibri" w:hAnsi="Calibri" w:cs="Calibri" w:eastAsia="Calibri"/>
                <w:b w:val="false"/>
                <w:i w:val="false"/>
                <w:strike w:val="false"/>
                <w:color w:val="000000"/>
                <w:sz w:val="22"/>
                <w:u w:val="none"/>
              </w:rPr>
              <w:t>0</w:t>
            </w:r>
            <w:r>
              <w:rPr>
                <w:rFonts w:ascii="Calibri" w:hAnsi="Calibri" w:cs="Calibri" w:eastAsia="Calibri"/>
                <w:b w:val="false"/>
                <w:i w:val="false"/>
                <w:strike w:val="false"/>
                <w:color w:val="000000"/>
                <w:sz w:val="22"/>
                <w:u w:val="none"/>
              </w:rPr>
              <w:t>2</w:t>
            </w:r>
            <w:r>
              <w:rPr>
                <w:rFonts w:ascii="Calibri" w:hAnsi="Calibri" w:cs="Calibri" w:eastAsia="Calibri"/>
                <w:b w:val="false"/>
                <w:i w:val="false"/>
                <w:strike w:val="false"/>
                <w:color w:val="000000"/>
                <w:sz w:val="22"/>
                <w:u w:val="none"/>
              </w:rPr>
              <w:t>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Fonts w:ascii="Calibri" w:hAnsi="Calibri" w:cs="Calibri" w:eastAsia="Calibri"/>
                <w:b w:val="false"/>
                <w:i w:val="false"/>
                <w:strike w:val="false"/>
                <w:color w:val="000000"/>
                <w:sz w:val="22"/>
                <w:u w:val="none"/>
                <w:rtl w:val="0"/>
              </w:rPr>
              <w:t>SWTID-2026-9175</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Auto Ticket Classification using Flow Designer</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  Description automatically generated" id="3" name="image2.png"/>
            <a:graphic>
              <a:graphicData uri="http://schemas.openxmlformats.org/drawingml/2006/picture">
                <pic:pic>
                  <pic:nvPicPr>
                    <pic:cNvPr descr="Graphical user interface, text, application, email  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  Description automatically generated" id="4" name="image1.png"/>
            <a:graphic>
              <a:graphicData uri="http://schemas.openxmlformats.org/drawingml/2006/picture">
                <pic:pic>
                  <pic:nvPicPr>
                    <pic:cNvPr descr="Chart, treemap chart  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1B">
            <w:pPr>
              <w:rPr>
                <w:sz w:val="24"/>
                <w:szCs w:val="24"/>
              </w:rPr>
            </w:pPr>
            <w:r w:rsidDel="00000000" w:rsidR="00000000" w:rsidRPr="00000000">
              <w:rPr>
                <w:rtl w:val="0"/>
              </w:rPr>
              <w:t>I am a student / teacher in the school</w:t>
            </w:r>
          </w:p>
        </w:tc>
        <w:tc>
          <w:tcPr/>
          <w:p w:rsidR="00000000" w:rsidDel="00000000" w:rsidP="00000000" w:rsidRDefault="00000000" w:rsidRPr="00000000" w14:paraId="0000001C">
            <w:pPr>
              <w:rPr>
                <w:sz w:val="24"/>
                <w:szCs w:val="24"/>
              </w:rPr>
            </w:pPr>
            <w:r w:rsidDel="00000000" w:rsidR="00000000" w:rsidRPr="00000000">
              <w:rPr>
                <w:rtl w:val="0"/>
              </w:rPr>
              <w:t>trying to report an IT issue (Wi-Fi, projector, password, slow computer) and get it fixed quickly</w:t>
            </w:r>
          </w:p>
        </w:tc>
        <w:tc>
          <w:tcPr/>
          <w:p w:rsidR="00000000" w:rsidDel="00000000" w:rsidP="00000000" w:rsidRDefault="00000000" w:rsidRPr="00000000" w14:paraId="0000001D">
            <w:pPr>
              <w:rPr>
                <w:sz w:val="24"/>
                <w:szCs w:val="24"/>
              </w:rPr>
            </w:pPr>
            <w:r w:rsidDel="00000000" w:rsidR="00000000" w:rsidRPr="00000000">
              <w:rPr>
                <w:rtl w:val="0"/>
              </w:rPr>
              <w:t>my ticket waits until IT staff manually read it and assign a category</w:t>
            </w:r>
          </w:p>
        </w:tc>
        <w:tc>
          <w:tcPr/>
          <w:p w:rsidR="00000000" w:rsidDel="00000000" w:rsidP="00000000" w:rsidRDefault="00000000" w:rsidRPr="00000000" w14:paraId="0000001E">
            <w:pPr>
              <w:rPr>
                <w:sz w:val="24"/>
                <w:szCs w:val="24"/>
              </w:rPr>
            </w:pPr>
            <w:r w:rsidDel="00000000" w:rsidR="00000000" w:rsidRPr="00000000">
              <w:rPr>
                <w:rtl w:val="0"/>
              </w:rPr>
              <w:t>classification is done by hand and there is no automatic routing or instant acknowledgement</w:t>
            </w:r>
          </w:p>
        </w:tc>
        <w:tc>
          <w:tcPr/>
          <w:p w:rsidR="00000000" w:rsidDel="00000000" w:rsidP="00000000" w:rsidRDefault="00000000" w:rsidRPr="00000000" w14:paraId="0000001F">
            <w:pPr>
              <w:rPr>
                <w:sz w:val="24"/>
                <w:szCs w:val="24"/>
              </w:rPr>
            </w:pPr>
            <w:r w:rsidDel="00000000" w:rsidR="00000000" w:rsidRPr="00000000">
              <w:rPr>
                <w:rtl w:val="0"/>
              </w:rPr>
              <w:t>frustrated and unsure whether my request was received</w:t>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1">
            <w:pPr>
              <w:rPr>
                <w:sz w:val="24"/>
                <w:szCs w:val="24"/>
              </w:rPr>
            </w:pPr>
            <w:r w:rsidDel="00000000" w:rsidR="00000000" w:rsidRPr="00000000">
              <w:rPr>
                <w:rtl w:val="0"/>
              </w:rPr>
              <w:t>I am an IT helpdesk agent</w:t>
            </w:r>
          </w:p>
        </w:tc>
        <w:tc>
          <w:tcPr/>
          <w:p w:rsidR="00000000" w:rsidDel="00000000" w:rsidP="00000000" w:rsidRDefault="00000000" w:rsidRPr="00000000" w14:paraId="00000022">
            <w:pPr>
              <w:rPr>
                <w:sz w:val="24"/>
                <w:szCs w:val="24"/>
              </w:rPr>
            </w:pPr>
            <w:r w:rsidDel="00000000" w:rsidR="00000000" w:rsidRPr="00000000">
              <w:rPr>
                <w:rtl w:val="0"/>
              </w:rPr>
              <w:t>trying to classify and route many daily tickets to the right category and resolve them fast</w:t>
            </w:r>
          </w:p>
        </w:tc>
        <w:tc>
          <w:tcPr/>
          <w:p w:rsidR="00000000" w:rsidDel="00000000" w:rsidP="00000000" w:rsidRDefault="00000000" w:rsidRPr="00000000" w14:paraId="00000023">
            <w:pPr>
              <w:rPr>
                <w:sz w:val="24"/>
                <w:szCs w:val="24"/>
              </w:rPr>
            </w:pPr>
            <w:r w:rsidDel="00000000" w:rsidR="00000000" w:rsidRPr="00000000">
              <w:rPr>
                <w:rtl w:val="0"/>
              </w:rPr>
              <w:t>I spend time reading every ticket and selecting Category and Subcategory manually</w:t>
            </w:r>
          </w:p>
        </w:tc>
        <w:tc>
          <w:tcPr/>
          <w:p w:rsidR="00000000" w:rsidDel="00000000" w:rsidP="00000000" w:rsidRDefault="00000000" w:rsidRPr="00000000" w14:paraId="00000024">
            <w:pPr>
              <w:rPr>
                <w:sz w:val="24"/>
                <w:szCs w:val="24"/>
              </w:rPr>
            </w:pPr>
            <w:r w:rsidDel="00000000" w:rsidR="00000000" w:rsidRPr="00000000">
              <w:rPr>
                <w:rtl w:val="0"/>
              </w:rPr>
              <w:t>tickets come in as free text and manual selection is slow and error-prone</w:t>
            </w:r>
          </w:p>
        </w:tc>
        <w:tc>
          <w:tcPr/>
          <w:p w:rsidR="00000000" w:rsidDel="00000000" w:rsidP="00000000" w:rsidRDefault="00000000" w:rsidRPr="00000000" w14:paraId="00000025">
            <w:pPr>
              <w:rPr>
                <w:sz w:val="24"/>
                <w:szCs w:val="24"/>
              </w:rPr>
            </w:pPr>
            <w:r w:rsidDel="00000000" w:rsidR="00000000" w:rsidRPr="00000000">
              <w:rPr>
                <w:rtl w:val="0"/>
              </w:rPr>
              <w:t>overloaded and worried about wrong categorization</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Mode="External" Target="https://miro.com/templates/customer-problem-statement/"/><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2022-09-18T16:51:00Z</dcterms:created>
  <dc:creator>Amarender Katkam</dc:creator>
</cp:coreProperties>
</file>