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9189" w14:textId="77777777" w:rsidR="00B548D1" w:rsidRPr="00286416" w:rsidRDefault="00000000">
      <w:pPr>
        <w:jc w:val="center"/>
        <w:rPr>
          <w:rFonts w:cs="Times New Roman"/>
        </w:rPr>
      </w:pPr>
      <w:r w:rsidRPr="00286416">
        <w:rPr>
          <w:rFonts w:cs="Times New Roman"/>
          <w:b/>
          <w:sz w:val="32"/>
        </w:rPr>
        <w:t>A MICRO PROJECT REPORT</w:t>
      </w:r>
    </w:p>
    <w:p w14:paraId="760A18CC" w14:textId="77777777" w:rsidR="00B548D1" w:rsidRPr="00286416" w:rsidRDefault="00000000">
      <w:pPr>
        <w:jc w:val="center"/>
        <w:rPr>
          <w:rFonts w:cs="Times New Roman"/>
        </w:rPr>
      </w:pPr>
      <w:r w:rsidRPr="00286416">
        <w:rPr>
          <w:rFonts w:cs="Times New Roman"/>
          <w:b/>
          <w:sz w:val="28"/>
        </w:rPr>
        <w:t>ON</w:t>
      </w:r>
    </w:p>
    <w:p w14:paraId="7C6636D4" w14:textId="77777777" w:rsidR="00B548D1" w:rsidRPr="00286416" w:rsidRDefault="00000000">
      <w:pPr>
        <w:jc w:val="center"/>
        <w:rPr>
          <w:rFonts w:cs="Times New Roman"/>
        </w:rPr>
      </w:pPr>
      <w:r w:rsidRPr="00286416">
        <w:rPr>
          <w:rFonts w:cs="Times New Roman"/>
          <w:b/>
          <w:sz w:val="32"/>
        </w:rPr>
        <w:t>"WATER QUALITY PREDICTION SYSTEM"</w:t>
      </w:r>
    </w:p>
    <w:p w14:paraId="7852526E" w14:textId="77777777" w:rsidR="00B548D1" w:rsidRPr="00286416" w:rsidRDefault="00B548D1">
      <w:pPr>
        <w:rPr>
          <w:rFonts w:cs="Times New Roman"/>
        </w:rPr>
      </w:pPr>
    </w:p>
    <w:p w14:paraId="09314A10" w14:textId="2268F966" w:rsidR="00B548D1" w:rsidRPr="00286416" w:rsidRDefault="00000000">
      <w:pPr>
        <w:jc w:val="center"/>
        <w:rPr>
          <w:rFonts w:cs="Times New Roman"/>
        </w:rPr>
      </w:pPr>
      <w:r w:rsidRPr="00286416">
        <w:rPr>
          <w:rFonts w:cs="Times New Roman"/>
          <w:b/>
        </w:rPr>
        <w:t xml:space="preserve">Subject: </w:t>
      </w:r>
      <w:r w:rsidR="00804571" w:rsidRPr="00286416">
        <w:rPr>
          <w:rFonts w:cs="Times New Roman"/>
          <w:b/>
        </w:rPr>
        <w:t>Foundation if Artificial Intelligence</w:t>
      </w:r>
    </w:p>
    <w:p w14:paraId="42F30448" w14:textId="703468D4" w:rsidR="00B548D1" w:rsidRPr="00286416" w:rsidRDefault="00000000">
      <w:pPr>
        <w:jc w:val="center"/>
        <w:rPr>
          <w:rFonts w:cs="Times New Roman"/>
        </w:rPr>
      </w:pPr>
      <w:r w:rsidRPr="00286416">
        <w:rPr>
          <w:rFonts w:cs="Times New Roman"/>
        </w:rPr>
        <w:t>(Course Code:</w:t>
      </w:r>
      <w:r w:rsidR="00804571" w:rsidRPr="00286416">
        <w:rPr>
          <w:rFonts w:cs="Times New Roman"/>
        </w:rPr>
        <w:t>2ADPC204</w:t>
      </w:r>
      <w:r w:rsidRPr="00286416">
        <w:rPr>
          <w:rFonts w:cs="Times New Roman"/>
        </w:rPr>
        <w:t>)</w:t>
      </w:r>
    </w:p>
    <w:p w14:paraId="7FF80808" w14:textId="77777777" w:rsidR="00B548D1" w:rsidRPr="00286416" w:rsidRDefault="00B548D1">
      <w:pPr>
        <w:rPr>
          <w:rFonts w:cs="Times New Roman"/>
        </w:rPr>
      </w:pPr>
    </w:p>
    <w:p w14:paraId="69591EDA" w14:textId="77777777" w:rsidR="00B548D1" w:rsidRPr="00286416" w:rsidRDefault="00000000">
      <w:pPr>
        <w:jc w:val="center"/>
        <w:rPr>
          <w:rFonts w:cs="Times New Roman"/>
        </w:rPr>
      </w:pPr>
      <w:r w:rsidRPr="00286416">
        <w:rPr>
          <w:rFonts w:cs="Times New Roman"/>
          <w:sz w:val="22"/>
        </w:rPr>
        <w:t>Submitted in partial fulfilment of the requirement for</w:t>
      </w:r>
    </w:p>
    <w:p w14:paraId="1B018C74" w14:textId="4611F169" w:rsidR="00B548D1" w:rsidRPr="00286416" w:rsidRDefault="00000000">
      <w:pPr>
        <w:jc w:val="center"/>
        <w:rPr>
          <w:rFonts w:cs="Times New Roman"/>
        </w:rPr>
      </w:pPr>
      <w:r w:rsidRPr="00286416">
        <w:rPr>
          <w:rFonts w:cs="Times New Roman"/>
          <w:sz w:val="22"/>
        </w:rPr>
        <w:t xml:space="preserve">the award of the Degree in </w:t>
      </w:r>
      <w:r w:rsidR="00804571" w:rsidRPr="00286416">
        <w:rPr>
          <w:rFonts w:cs="Times New Roman"/>
          <w:sz w:val="22"/>
        </w:rPr>
        <w:t>SY (AI &amp;DS)</w:t>
      </w:r>
    </w:p>
    <w:p w14:paraId="25761044" w14:textId="77777777" w:rsidR="00B548D1" w:rsidRPr="00286416" w:rsidRDefault="00B548D1">
      <w:pPr>
        <w:rPr>
          <w:rFonts w:cs="Times New Roman"/>
        </w:rPr>
      </w:pPr>
    </w:p>
    <w:p w14:paraId="3D5AB72D" w14:textId="77777777" w:rsidR="00B548D1" w:rsidRPr="00286416" w:rsidRDefault="00000000">
      <w:pPr>
        <w:jc w:val="center"/>
        <w:rPr>
          <w:rFonts w:cs="Times New Roman"/>
        </w:rPr>
      </w:pPr>
      <w:r w:rsidRPr="00286416">
        <w:rPr>
          <w:rFonts w:cs="Times New Roman"/>
          <w:b/>
        </w:rPr>
        <w:t>SUBMITTED BY</w:t>
      </w:r>
    </w:p>
    <w:p w14:paraId="5C321535" w14:textId="77777777" w:rsidR="00B548D1" w:rsidRPr="00286416" w:rsidRDefault="00000000">
      <w:pPr>
        <w:jc w:val="center"/>
        <w:rPr>
          <w:rFonts w:cs="Times New Roman"/>
        </w:rPr>
      </w:pPr>
      <w:r w:rsidRPr="00286416">
        <w:rPr>
          <w:rFonts w:cs="Times New Roman"/>
          <w:b/>
        </w:rPr>
        <w:t>Rohini Sambhaji Mali</w:t>
      </w:r>
    </w:p>
    <w:p w14:paraId="0864869F" w14:textId="77777777" w:rsidR="00B548D1" w:rsidRPr="00286416" w:rsidRDefault="00000000">
      <w:pPr>
        <w:jc w:val="center"/>
        <w:rPr>
          <w:rFonts w:cs="Times New Roman"/>
        </w:rPr>
      </w:pPr>
      <w:r w:rsidRPr="00286416">
        <w:rPr>
          <w:rFonts w:cs="Times New Roman"/>
        </w:rPr>
        <w:t>Roll No.: 2028</w:t>
      </w:r>
    </w:p>
    <w:p w14:paraId="138D389D" w14:textId="77777777" w:rsidR="00B548D1" w:rsidRPr="00286416" w:rsidRDefault="00B548D1">
      <w:pPr>
        <w:rPr>
          <w:rFonts w:cs="Times New Roman"/>
        </w:rPr>
      </w:pPr>
    </w:p>
    <w:p w14:paraId="2BC19104" w14:textId="77777777" w:rsidR="00B548D1" w:rsidRPr="00286416" w:rsidRDefault="00000000">
      <w:pPr>
        <w:jc w:val="center"/>
        <w:rPr>
          <w:rFonts w:cs="Times New Roman"/>
        </w:rPr>
      </w:pPr>
      <w:r w:rsidRPr="00286416">
        <w:rPr>
          <w:rFonts w:cs="Times New Roman"/>
          <w:b/>
        </w:rPr>
        <w:t>UNDER THE GUIDANCE OF</w:t>
      </w:r>
    </w:p>
    <w:p w14:paraId="3BE4FFD9" w14:textId="0A7A6CD8" w:rsidR="00B548D1" w:rsidRPr="00286416" w:rsidRDefault="00000000">
      <w:pPr>
        <w:jc w:val="center"/>
        <w:rPr>
          <w:rFonts w:cs="Times New Roman"/>
        </w:rPr>
      </w:pPr>
      <w:r w:rsidRPr="00286416">
        <w:rPr>
          <w:rFonts w:cs="Times New Roman"/>
        </w:rPr>
        <w:t xml:space="preserve">Ms. </w:t>
      </w:r>
      <w:r w:rsidR="00804571" w:rsidRPr="00286416">
        <w:rPr>
          <w:rFonts w:cs="Times New Roman"/>
        </w:rPr>
        <w:t>Priyanka Suryawanshi.</w:t>
      </w:r>
    </w:p>
    <w:p w14:paraId="5B3806EA" w14:textId="77777777" w:rsidR="00B548D1" w:rsidRPr="00286416" w:rsidRDefault="00B548D1">
      <w:pPr>
        <w:rPr>
          <w:rFonts w:cs="Times New Roman"/>
        </w:rPr>
      </w:pPr>
    </w:p>
    <w:p w14:paraId="0F6E2C1B" w14:textId="018D6812" w:rsidR="00B548D1" w:rsidRPr="00286416" w:rsidRDefault="00000000">
      <w:pPr>
        <w:jc w:val="center"/>
        <w:rPr>
          <w:rFonts w:cs="Times New Roman"/>
        </w:rPr>
      </w:pPr>
      <w:proofErr w:type="spellStart"/>
      <w:r w:rsidRPr="00286416">
        <w:rPr>
          <w:rFonts w:cs="Times New Roman"/>
          <w:b/>
          <w:sz w:val="28"/>
        </w:rPr>
        <w:t>A</w:t>
      </w:r>
      <w:r w:rsidR="00804571" w:rsidRPr="00286416">
        <w:rPr>
          <w:rFonts w:cs="Times New Roman"/>
          <w:b/>
          <w:sz w:val="28"/>
        </w:rPr>
        <w:t>nnasaheb</w:t>
      </w:r>
      <w:proofErr w:type="spellEnd"/>
      <w:r w:rsidR="00804571" w:rsidRPr="00286416">
        <w:rPr>
          <w:rFonts w:cs="Times New Roman"/>
          <w:b/>
          <w:sz w:val="28"/>
        </w:rPr>
        <w:t xml:space="preserve"> Dange College of Engineering and </w:t>
      </w:r>
      <w:proofErr w:type="spellStart"/>
      <w:proofErr w:type="gramStart"/>
      <w:r w:rsidR="00804571" w:rsidRPr="00286416">
        <w:rPr>
          <w:rFonts w:cs="Times New Roman"/>
          <w:b/>
          <w:sz w:val="28"/>
        </w:rPr>
        <w:t>Technology,Ashta</w:t>
      </w:r>
      <w:proofErr w:type="spellEnd"/>
      <w:proofErr w:type="gramEnd"/>
    </w:p>
    <w:p w14:paraId="109ECD45" w14:textId="3B90BC59" w:rsidR="00B548D1" w:rsidRPr="00286416" w:rsidRDefault="00804571">
      <w:pPr>
        <w:jc w:val="center"/>
        <w:rPr>
          <w:rFonts w:cs="Times New Roman"/>
        </w:rPr>
      </w:pPr>
      <w:r w:rsidRPr="00286416">
        <w:rPr>
          <w:rFonts w:cs="Times New Roman"/>
        </w:rPr>
        <w:t>Department of AI &amp;DS</w:t>
      </w:r>
    </w:p>
    <w:p w14:paraId="37359227" w14:textId="77777777" w:rsidR="00B548D1" w:rsidRPr="00286416" w:rsidRDefault="00000000">
      <w:pPr>
        <w:jc w:val="center"/>
        <w:rPr>
          <w:rFonts w:cs="Times New Roman"/>
        </w:rPr>
      </w:pPr>
      <w:r w:rsidRPr="00286416">
        <w:rPr>
          <w:rFonts w:cs="Times New Roman"/>
        </w:rPr>
        <w:t>Academic Year: 2026–2027</w:t>
      </w:r>
    </w:p>
    <w:p w14:paraId="1D34C3F4" w14:textId="77777777" w:rsidR="00B548D1" w:rsidRPr="00286416" w:rsidRDefault="00000000">
      <w:pPr>
        <w:spacing w:before="173"/>
        <w:jc w:val="center"/>
        <w:rPr>
          <w:rFonts w:cs="Times New Roman"/>
        </w:rPr>
      </w:pPr>
      <w:r w:rsidRPr="00286416">
        <w:rPr>
          <w:rFonts w:cs="Times New Roman"/>
          <w:noProof/>
        </w:rPr>
        <w:drawing>
          <wp:inline distT="0" distB="0" distL="0" distR="0" wp14:anchorId="20108C8B" wp14:editId="35EC6E2A">
            <wp:extent cx="1325880" cy="1202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et_logo.png"/>
                    <pic:cNvPicPr/>
                  </pic:nvPicPr>
                  <pic:blipFill>
                    <a:blip r:embed="rId8"/>
                    <a:stretch>
                      <a:fillRect/>
                    </a:stretch>
                  </pic:blipFill>
                  <pic:spPr>
                    <a:xfrm>
                      <a:off x="0" y="0"/>
                      <a:ext cx="1325880" cy="1202542"/>
                    </a:xfrm>
                    <a:prstGeom prst="rect">
                      <a:avLst/>
                    </a:prstGeom>
                  </pic:spPr>
                </pic:pic>
              </a:graphicData>
            </a:graphic>
          </wp:inline>
        </w:drawing>
      </w:r>
    </w:p>
    <w:p w14:paraId="0C4E1CB1" w14:textId="77777777" w:rsidR="00B548D1" w:rsidRPr="00286416" w:rsidRDefault="00000000">
      <w:pPr>
        <w:rPr>
          <w:rFonts w:cs="Times New Roman"/>
        </w:rPr>
      </w:pPr>
      <w:r w:rsidRPr="00286416">
        <w:rPr>
          <w:rFonts w:cs="Times New Roman"/>
        </w:rPr>
        <w:br w:type="page"/>
      </w:r>
    </w:p>
    <w:p w14:paraId="2BAF7CDB" w14:textId="77777777" w:rsidR="00B548D1" w:rsidRPr="00286416" w:rsidRDefault="00000000">
      <w:pPr>
        <w:jc w:val="center"/>
        <w:rPr>
          <w:rFonts w:cs="Times New Roman"/>
        </w:rPr>
      </w:pPr>
      <w:r w:rsidRPr="00286416">
        <w:rPr>
          <w:rFonts w:cs="Times New Roman"/>
          <w:b/>
          <w:sz w:val="32"/>
        </w:rPr>
        <w:lastRenderedPageBreak/>
        <w:t>CERTIFICATE</w:t>
      </w:r>
    </w:p>
    <w:p w14:paraId="0655AD23" w14:textId="14EB541A" w:rsidR="00B548D1" w:rsidRPr="00286416" w:rsidRDefault="00000000">
      <w:pPr>
        <w:rPr>
          <w:rFonts w:cs="Times New Roman"/>
        </w:rPr>
      </w:pPr>
      <w:r w:rsidRPr="00286416">
        <w:rPr>
          <w:rFonts w:cs="Times New Roman"/>
        </w:rPr>
        <w:t xml:space="preserve">This is to certify that Ms. </w:t>
      </w:r>
      <w:r w:rsidRPr="00286416">
        <w:rPr>
          <w:rFonts w:cs="Times New Roman"/>
          <w:b/>
          <w:bCs/>
        </w:rPr>
        <w:t>Rohini Sambhaji Mali</w:t>
      </w:r>
      <w:r w:rsidRPr="00286416">
        <w:rPr>
          <w:rFonts w:cs="Times New Roman"/>
        </w:rPr>
        <w:t xml:space="preserve"> of </w:t>
      </w:r>
      <w:proofErr w:type="gramStart"/>
      <w:r w:rsidR="00804571" w:rsidRPr="00286416">
        <w:rPr>
          <w:rFonts w:cs="Times New Roman"/>
        </w:rPr>
        <w:t xml:space="preserve">III </w:t>
      </w:r>
      <w:r w:rsidRPr="00286416">
        <w:rPr>
          <w:rFonts w:cs="Times New Roman"/>
        </w:rPr>
        <w:t xml:space="preserve"> Semester</w:t>
      </w:r>
      <w:proofErr w:type="gramEnd"/>
      <w:r w:rsidRPr="00286416">
        <w:rPr>
          <w:rFonts w:cs="Times New Roman"/>
        </w:rPr>
        <w:t xml:space="preserve"> of Degree in </w:t>
      </w:r>
      <w:proofErr w:type="gramStart"/>
      <w:r w:rsidR="00804571" w:rsidRPr="00286416">
        <w:rPr>
          <w:rFonts w:cs="Times New Roman"/>
        </w:rPr>
        <w:t xml:space="preserve">SY  </w:t>
      </w:r>
      <w:proofErr w:type="spellStart"/>
      <w:r w:rsidR="00804571" w:rsidRPr="00286416">
        <w:rPr>
          <w:rFonts w:cs="Times New Roman"/>
        </w:rPr>
        <w:t>B</w:t>
      </w:r>
      <w:proofErr w:type="gramEnd"/>
      <w:r w:rsidR="00804571" w:rsidRPr="00286416">
        <w:rPr>
          <w:rFonts w:cs="Times New Roman"/>
        </w:rPr>
        <w:t>.tech</w:t>
      </w:r>
      <w:proofErr w:type="spellEnd"/>
      <w:r w:rsidR="00804571" w:rsidRPr="00286416">
        <w:rPr>
          <w:rFonts w:cs="Times New Roman"/>
        </w:rPr>
        <w:t xml:space="preserve"> </w:t>
      </w:r>
      <w:r w:rsidRPr="00286416">
        <w:rPr>
          <w:rFonts w:cs="Times New Roman"/>
        </w:rPr>
        <w:t xml:space="preserve">of </w:t>
      </w:r>
      <w:r w:rsidR="00804571" w:rsidRPr="00286416">
        <w:rPr>
          <w:rFonts w:cs="Times New Roman"/>
        </w:rPr>
        <w:t xml:space="preserve">Institute </w:t>
      </w:r>
      <w:r w:rsidRPr="00286416">
        <w:rPr>
          <w:rFonts w:cs="Times New Roman"/>
        </w:rPr>
        <w:t xml:space="preserve">ADCET, Ashta has successfully completed the micro project work entitled </w:t>
      </w:r>
      <w:r w:rsidRPr="00286416">
        <w:rPr>
          <w:rFonts w:cs="Times New Roman"/>
          <w:b/>
          <w:bCs/>
        </w:rPr>
        <w:t>“Water Quality</w:t>
      </w:r>
      <w:r w:rsidRPr="00286416">
        <w:rPr>
          <w:rFonts w:cs="Times New Roman"/>
        </w:rPr>
        <w:t xml:space="preserve"> </w:t>
      </w:r>
      <w:r w:rsidRPr="00286416">
        <w:rPr>
          <w:rFonts w:cs="Times New Roman"/>
          <w:b/>
          <w:bCs/>
        </w:rPr>
        <w:t>Prediction System”</w:t>
      </w:r>
      <w:r w:rsidRPr="00286416">
        <w:rPr>
          <w:rFonts w:cs="Times New Roman"/>
        </w:rPr>
        <w:t xml:space="preserve"> in the subject </w:t>
      </w:r>
      <w:r w:rsidR="00804571" w:rsidRPr="00286416">
        <w:rPr>
          <w:rFonts w:cs="Times New Roman"/>
        </w:rPr>
        <w:t>“</w:t>
      </w:r>
      <w:r w:rsidR="00804571" w:rsidRPr="00286416">
        <w:rPr>
          <w:rFonts w:cs="Times New Roman"/>
          <w:b/>
          <w:bCs/>
        </w:rPr>
        <w:t xml:space="preserve">Foundation </w:t>
      </w:r>
      <w:proofErr w:type="gramStart"/>
      <w:r w:rsidR="00804571" w:rsidRPr="00286416">
        <w:rPr>
          <w:rFonts w:cs="Times New Roman"/>
          <w:b/>
          <w:bCs/>
        </w:rPr>
        <w:t>Of</w:t>
      </w:r>
      <w:proofErr w:type="gramEnd"/>
      <w:r w:rsidR="00804571" w:rsidRPr="00286416">
        <w:rPr>
          <w:rFonts w:cs="Times New Roman"/>
          <w:b/>
          <w:bCs/>
        </w:rPr>
        <w:t xml:space="preserve"> AI &amp; </w:t>
      </w:r>
      <w:proofErr w:type="gramStart"/>
      <w:r w:rsidR="00804571" w:rsidRPr="00286416">
        <w:rPr>
          <w:rFonts w:cs="Times New Roman"/>
          <w:b/>
          <w:bCs/>
        </w:rPr>
        <w:t>DS</w:t>
      </w:r>
      <w:r w:rsidR="00804571" w:rsidRPr="00286416">
        <w:rPr>
          <w:rFonts w:cs="Times New Roman"/>
        </w:rPr>
        <w:t xml:space="preserve"> </w:t>
      </w:r>
      <w:r w:rsidRPr="00286416">
        <w:rPr>
          <w:rFonts w:cs="Times New Roman"/>
        </w:rPr>
        <w:t>”</w:t>
      </w:r>
      <w:proofErr w:type="gramEnd"/>
      <w:r w:rsidRPr="00286416">
        <w:rPr>
          <w:rFonts w:cs="Times New Roman"/>
        </w:rPr>
        <w:t xml:space="preserve"> (Course Code: </w:t>
      </w:r>
      <w:r w:rsidR="00804571" w:rsidRPr="00286416">
        <w:rPr>
          <w:rFonts w:cs="Times New Roman"/>
        </w:rPr>
        <w:t>2ADPC204</w:t>
      </w:r>
      <w:r w:rsidRPr="00286416">
        <w:rPr>
          <w:rFonts w:cs="Times New Roman"/>
        </w:rPr>
        <w:t>) for the academic year 2026–2027 as prescribed in the curriculum.</w:t>
      </w:r>
    </w:p>
    <w:p w14:paraId="1FDFC772" w14:textId="77777777" w:rsidR="00B548D1" w:rsidRPr="00286416" w:rsidRDefault="00B548D1">
      <w:pPr>
        <w:rPr>
          <w:rFonts w:cs="Times New Roman"/>
        </w:rPr>
      </w:pPr>
    </w:p>
    <w:p w14:paraId="66F32EF0" w14:textId="77777777" w:rsidR="00B548D1" w:rsidRPr="00286416" w:rsidRDefault="00000000">
      <w:pPr>
        <w:rPr>
          <w:rFonts w:cs="Times New Roman"/>
        </w:rPr>
      </w:pPr>
      <w:r w:rsidRPr="00286416">
        <w:rPr>
          <w:rFonts w:cs="Times New Roman"/>
        </w:rPr>
        <w:t>Place: ____________________</w:t>
      </w:r>
    </w:p>
    <w:p w14:paraId="1A5C94D1" w14:textId="77777777" w:rsidR="00B548D1" w:rsidRPr="00286416" w:rsidRDefault="00000000">
      <w:pPr>
        <w:rPr>
          <w:rFonts w:cs="Times New Roman"/>
        </w:rPr>
      </w:pPr>
      <w:r w:rsidRPr="00286416">
        <w:rPr>
          <w:rFonts w:cs="Times New Roman"/>
        </w:rPr>
        <w:t>Date: _____________________</w:t>
      </w:r>
    </w:p>
    <w:p w14:paraId="6CC5D16B" w14:textId="77777777" w:rsidR="00B548D1" w:rsidRPr="00286416" w:rsidRDefault="00B548D1">
      <w:pPr>
        <w:rPr>
          <w:rFonts w:cs="Times New Roman"/>
        </w:rPr>
      </w:pPr>
    </w:p>
    <w:p w14:paraId="7BFFD840" w14:textId="77777777" w:rsidR="00B548D1" w:rsidRPr="00286416" w:rsidRDefault="00B548D1">
      <w:pPr>
        <w:rPr>
          <w:rFonts w:cs="Times New Roman"/>
        </w:rPr>
      </w:pPr>
    </w:p>
    <w:p w14:paraId="2117FC1F" w14:textId="77777777" w:rsidR="00B548D1" w:rsidRPr="00286416" w:rsidRDefault="00000000">
      <w:pPr>
        <w:jc w:val="right"/>
        <w:rPr>
          <w:rFonts w:cs="Times New Roman"/>
        </w:rPr>
      </w:pPr>
      <w:r w:rsidRPr="00286416">
        <w:rPr>
          <w:rFonts w:cs="Times New Roman"/>
        </w:rPr>
        <w:t>________________________</w:t>
      </w:r>
      <w:r w:rsidRPr="00286416">
        <w:rPr>
          <w:rFonts w:cs="Times New Roman"/>
        </w:rPr>
        <w:br/>
        <w:t>Subject Teacher</w:t>
      </w:r>
      <w:r w:rsidRPr="00286416">
        <w:rPr>
          <w:rFonts w:cs="Times New Roman"/>
        </w:rPr>
        <w:br/>
        <w:t>(Signature)</w:t>
      </w:r>
    </w:p>
    <w:p w14:paraId="30300841" w14:textId="77777777" w:rsidR="00B548D1" w:rsidRPr="00286416" w:rsidRDefault="00000000">
      <w:pPr>
        <w:rPr>
          <w:rFonts w:cs="Times New Roman"/>
        </w:rPr>
      </w:pPr>
      <w:r w:rsidRPr="00286416">
        <w:rPr>
          <w:rFonts w:cs="Times New Roman"/>
        </w:rPr>
        <w:br w:type="page"/>
      </w:r>
    </w:p>
    <w:p w14:paraId="3DB97B08" w14:textId="77777777" w:rsidR="00B548D1" w:rsidRPr="00286416" w:rsidRDefault="00000000">
      <w:pPr>
        <w:jc w:val="center"/>
        <w:rPr>
          <w:rFonts w:cs="Times New Roman"/>
        </w:rPr>
      </w:pPr>
      <w:r w:rsidRPr="00286416">
        <w:rPr>
          <w:rFonts w:cs="Times New Roman"/>
          <w:b/>
          <w:sz w:val="32"/>
        </w:rPr>
        <w:lastRenderedPageBreak/>
        <w:t>ACKNOWLEDGEMENT</w:t>
      </w:r>
    </w:p>
    <w:p w14:paraId="0FB1BE72" w14:textId="4AD7A9B9" w:rsidR="00B548D1" w:rsidRPr="00286416" w:rsidRDefault="00000000">
      <w:pPr>
        <w:rPr>
          <w:rFonts w:cs="Times New Roman"/>
        </w:rPr>
      </w:pPr>
      <w:r w:rsidRPr="00286416">
        <w:rPr>
          <w:rFonts w:cs="Times New Roman"/>
        </w:rPr>
        <w:t xml:space="preserve">I would like to express my sincere gratitude to my project guide </w:t>
      </w:r>
      <w:r w:rsidR="00804571" w:rsidRPr="00286416">
        <w:rPr>
          <w:rFonts w:cs="Times New Roman"/>
        </w:rPr>
        <w:t xml:space="preserve">Prof. </w:t>
      </w:r>
      <w:r w:rsidR="00804571" w:rsidRPr="00286416">
        <w:rPr>
          <w:rFonts w:cs="Times New Roman"/>
          <w:b/>
          <w:bCs/>
        </w:rPr>
        <w:t xml:space="preserve">Mrs. Priyanka </w:t>
      </w:r>
      <w:proofErr w:type="spellStart"/>
      <w:r w:rsidR="00804571" w:rsidRPr="00286416">
        <w:rPr>
          <w:rFonts w:cs="Times New Roman"/>
          <w:b/>
          <w:bCs/>
        </w:rPr>
        <w:t>Suryawanshi</w:t>
      </w:r>
      <w:proofErr w:type="spellEnd"/>
      <w:r w:rsidRPr="00286416">
        <w:rPr>
          <w:rFonts w:cs="Times New Roman"/>
        </w:rPr>
        <w:t xml:space="preserve"> for valuable guidance and support throughout this micro project on </w:t>
      </w:r>
      <w:r w:rsidRPr="00286416">
        <w:rPr>
          <w:rFonts w:cs="Times New Roman"/>
          <w:b/>
          <w:bCs/>
        </w:rPr>
        <w:t>“Water Quality Prediction</w:t>
      </w:r>
      <w:r w:rsidRPr="00286416">
        <w:rPr>
          <w:rFonts w:cs="Times New Roman"/>
        </w:rPr>
        <w:t xml:space="preserve"> </w:t>
      </w:r>
      <w:r w:rsidRPr="00286416">
        <w:rPr>
          <w:rFonts w:cs="Times New Roman"/>
          <w:b/>
          <w:bCs/>
        </w:rPr>
        <w:t>System.”</w:t>
      </w:r>
      <w:r w:rsidRPr="00286416">
        <w:rPr>
          <w:rFonts w:cs="Times New Roman"/>
        </w:rPr>
        <w:t xml:space="preserve"> I am also thankful to</w:t>
      </w:r>
      <w:r w:rsidR="00804571" w:rsidRPr="00286416">
        <w:rPr>
          <w:rFonts w:cs="Times New Roman"/>
        </w:rPr>
        <w:t xml:space="preserve"> </w:t>
      </w:r>
      <w:proofErr w:type="spellStart"/>
      <w:r w:rsidR="00804571" w:rsidRPr="00286416">
        <w:rPr>
          <w:rFonts w:cs="Times New Roman"/>
          <w:b/>
          <w:bCs/>
        </w:rPr>
        <w:t>Mrs.Asma</w:t>
      </w:r>
      <w:proofErr w:type="spellEnd"/>
      <w:r w:rsidR="00804571" w:rsidRPr="00286416">
        <w:rPr>
          <w:rFonts w:cs="Times New Roman"/>
          <w:b/>
          <w:bCs/>
        </w:rPr>
        <w:t xml:space="preserve"> </w:t>
      </w:r>
      <w:proofErr w:type="gramStart"/>
      <w:r w:rsidR="00804571" w:rsidRPr="00286416">
        <w:rPr>
          <w:rFonts w:cs="Times New Roman"/>
          <w:b/>
          <w:bCs/>
        </w:rPr>
        <w:t>Shaikh,</w:t>
      </w:r>
      <w:r w:rsidR="00804571" w:rsidRPr="00286416">
        <w:rPr>
          <w:rFonts w:cs="Times New Roman"/>
        </w:rPr>
        <w:t xml:space="preserve"> </w:t>
      </w:r>
      <w:r w:rsidRPr="00286416">
        <w:rPr>
          <w:rFonts w:cs="Times New Roman"/>
        </w:rPr>
        <w:t xml:space="preserve"> the</w:t>
      </w:r>
      <w:proofErr w:type="gramEnd"/>
      <w:r w:rsidRPr="00286416">
        <w:rPr>
          <w:rFonts w:cs="Times New Roman"/>
        </w:rPr>
        <w:t xml:space="preserve"> Head of the Department and the </w:t>
      </w:r>
      <w:r w:rsidR="00804571" w:rsidRPr="00286416">
        <w:rPr>
          <w:rFonts w:cs="Times New Roman"/>
        </w:rPr>
        <w:t xml:space="preserve">Our </w:t>
      </w:r>
      <w:r w:rsidRPr="00286416">
        <w:rPr>
          <w:rFonts w:cs="Times New Roman"/>
        </w:rPr>
        <w:t>Director</w:t>
      </w:r>
      <w:r w:rsidR="00804571" w:rsidRPr="00286416">
        <w:rPr>
          <w:rFonts w:cs="Times New Roman"/>
        </w:rPr>
        <w:t xml:space="preserve"> </w:t>
      </w:r>
      <w:r w:rsidR="00804571" w:rsidRPr="00286416">
        <w:rPr>
          <w:rFonts w:cs="Times New Roman"/>
          <w:b/>
          <w:bCs/>
        </w:rPr>
        <w:t xml:space="preserve">Dr. </w:t>
      </w:r>
      <w:proofErr w:type="spellStart"/>
      <w:r w:rsidR="00804571" w:rsidRPr="00286416">
        <w:rPr>
          <w:rFonts w:cs="Times New Roman"/>
          <w:b/>
          <w:bCs/>
        </w:rPr>
        <w:t>L.</w:t>
      </w:r>
      <w:proofErr w:type="gramStart"/>
      <w:r w:rsidR="00804571" w:rsidRPr="00286416">
        <w:rPr>
          <w:rFonts w:cs="Times New Roman"/>
          <w:b/>
          <w:bCs/>
        </w:rPr>
        <w:t>Y.Waghmode</w:t>
      </w:r>
      <w:proofErr w:type="spellEnd"/>
      <w:proofErr w:type="gramEnd"/>
      <w:r w:rsidR="00804571" w:rsidRPr="00286416">
        <w:rPr>
          <w:rFonts w:cs="Times New Roman"/>
          <w:b/>
          <w:bCs/>
        </w:rPr>
        <w:t>.</w:t>
      </w:r>
      <w:r w:rsidRPr="00286416">
        <w:rPr>
          <w:rFonts w:cs="Times New Roman"/>
        </w:rPr>
        <w:t xml:space="preserve"> of ADCET, Ashta for providing the facilities required to complete this work. Finally, I thank all teaching and non-teaching staff, my family, and my friends who helped me directly or indirectly in completing this project.</w:t>
      </w:r>
    </w:p>
    <w:p w14:paraId="30E3DB67" w14:textId="77777777" w:rsidR="00B548D1" w:rsidRPr="00286416" w:rsidRDefault="00B548D1">
      <w:pPr>
        <w:rPr>
          <w:rFonts w:cs="Times New Roman"/>
        </w:rPr>
      </w:pPr>
    </w:p>
    <w:p w14:paraId="3064DCE7" w14:textId="77777777" w:rsidR="00B548D1" w:rsidRPr="00286416" w:rsidRDefault="00000000">
      <w:pPr>
        <w:jc w:val="right"/>
        <w:rPr>
          <w:rFonts w:cs="Times New Roman"/>
        </w:rPr>
      </w:pPr>
      <w:r w:rsidRPr="00286416">
        <w:rPr>
          <w:rFonts w:cs="Times New Roman"/>
          <w:b/>
          <w:bCs/>
        </w:rPr>
        <w:t>Rohini Sambhaji Mali</w:t>
      </w:r>
      <w:r w:rsidRPr="00286416">
        <w:rPr>
          <w:rFonts w:cs="Times New Roman"/>
          <w:b/>
          <w:bCs/>
        </w:rPr>
        <w:br/>
      </w:r>
      <w:r w:rsidRPr="00286416">
        <w:rPr>
          <w:rFonts w:cs="Times New Roman"/>
        </w:rPr>
        <w:t>Roll No. 2028</w:t>
      </w:r>
    </w:p>
    <w:p w14:paraId="287B65A2" w14:textId="77777777" w:rsidR="00B548D1" w:rsidRPr="00286416" w:rsidRDefault="00000000">
      <w:pPr>
        <w:rPr>
          <w:rFonts w:cs="Times New Roman"/>
        </w:rPr>
      </w:pPr>
      <w:r w:rsidRPr="00286416">
        <w:rPr>
          <w:rFonts w:cs="Times New Roman"/>
        </w:rPr>
        <w:br w:type="page"/>
      </w:r>
    </w:p>
    <w:p w14:paraId="20F6B7EB" w14:textId="77777777" w:rsidR="00B548D1" w:rsidRPr="00286416" w:rsidRDefault="00000000">
      <w:pPr>
        <w:jc w:val="center"/>
        <w:rPr>
          <w:rFonts w:cs="Times New Roman"/>
        </w:rPr>
      </w:pPr>
      <w:r w:rsidRPr="00286416">
        <w:rPr>
          <w:rFonts w:cs="Times New Roman"/>
          <w:b/>
          <w:sz w:val="32"/>
        </w:rPr>
        <w:lastRenderedPageBreak/>
        <w:t>INDEX</w:t>
      </w:r>
    </w:p>
    <w:tbl>
      <w:tblPr>
        <w:tblStyle w:val="TableGrid"/>
        <w:tblW w:w="0" w:type="auto"/>
        <w:tblLook w:val="04A0" w:firstRow="1" w:lastRow="0" w:firstColumn="1" w:lastColumn="0" w:noHBand="0" w:noVBand="1"/>
      </w:tblPr>
      <w:tblGrid>
        <w:gridCol w:w="1101"/>
        <w:gridCol w:w="4252"/>
        <w:gridCol w:w="1418"/>
      </w:tblGrid>
      <w:tr w:rsidR="00B548D1" w:rsidRPr="00286416" w14:paraId="16B25045" w14:textId="77777777" w:rsidTr="00A07114">
        <w:tc>
          <w:tcPr>
            <w:tcW w:w="1101" w:type="dxa"/>
          </w:tcPr>
          <w:p w14:paraId="33FA7176" w14:textId="77777777" w:rsidR="00B548D1" w:rsidRPr="00286416" w:rsidRDefault="00000000">
            <w:pPr>
              <w:rPr>
                <w:rFonts w:cs="Times New Roman"/>
              </w:rPr>
            </w:pPr>
            <w:r w:rsidRPr="00286416">
              <w:rPr>
                <w:rFonts w:cs="Times New Roman"/>
              </w:rPr>
              <w:t>Sr. No.</w:t>
            </w:r>
          </w:p>
        </w:tc>
        <w:tc>
          <w:tcPr>
            <w:tcW w:w="4252" w:type="dxa"/>
          </w:tcPr>
          <w:p w14:paraId="29DF9376" w14:textId="77777777" w:rsidR="00B548D1" w:rsidRPr="00286416" w:rsidRDefault="00000000">
            <w:pPr>
              <w:rPr>
                <w:rFonts w:cs="Times New Roman"/>
              </w:rPr>
            </w:pPr>
            <w:r w:rsidRPr="00286416">
              <w:rPr>
                <w:rFonts w:cs="Times New Roman"/>
              </w:rPr>
              <w:t>Title</w:t>
            </w:r>
          </w:p>
        </w:tc>
        <w:tc>
          <w:tcPr>
            <w:tcW w:w="1418" w:type="dxa"/>
          </w:tcPr>
          <w:p w14:paraId="0128D64F" w14:textId="77777777" w:rsidR="00B548D1" w:rsidRPr="00286416" w:rsidRDefault="00000000">
            <w:pPr>
              <w:rPr>
                <w:rFonts w:cs="Times New Roman"/>
              </w:rPr>
            </w:pPr>
            <w:r w:rsidRPr="00286416">
              <w:rPr>
                <w:rFonts w:cs="Times New Roman"/>
              </w:rPr>
              <w:t>Page No.</w:t>
            </w:r>
          </w:p>
        </w:tc>
      </w:tr>
      <w:tr w:rsidR="00B548D1" w:rsidRPr="00286416" w14:paraId="22202071" w14:textId="77777777" w:rsidTr="00A07114">
        <w:tc>
          <w:tcPr>
            <w:tcW w:w="1101" w:type="dxa"/>
          </w:tcPr>
          <w:p w14:paraId="51BE2A0D" w14:textId="77777777" w:rsidR="00B548D1" w:rsidRPr="00286416" w:rsidRDefault="00000000">
            <w:pPr>
              <w:rPr>
                <w:rFonts w:cs="Times New Roman"/>
              </w:rPr>
            </w:pPr>
            <w:r w:rsidRPr="00286416">
              <w:rPr>
                <w:rFonts w:cs="Times New Roman"/>
              </w:rPr>
              <w:t>1</w:t>
            </w:r>
          </w:p>
        </w:tc>
        <w:tc>
          <w:tcPr>
            <w:tcW w:w="4252" w:type="dxa"/>
          </w:tcPr>
          <w:p w14:paraId="5934BEC8" w14:textId="77777777" w:rsidR="00B548D1" w:rsidRPr="00286416" w:rsidRDefault="00000000">
            <w:pPr>
              <w:rPr>
                <w:rFonts w:cs="Times New Roman"/>
              </w:rPr>
            </w:pPr>
            <w:r w:rsidRPr="00286416">
              <w:rPr>
                <w:rFonts w:cs="Times New Roman"/>
              </w:rPr>
              <w:t>Aims / Benefits of the Micro Project</w:t>
            </w:r>
          </w:p>
          <w:p w14:paraId="076028E7" w14:textId="77777777" w:rsidR="00A07114" w:rsidRPr="00286416" w:rsidRDefault="00A07114">
            <w:pPr>
              <w:rPr>
                <w:rFonts w:cs="Times New Roman"/>
              </w:rPr>
            </w:pPr>
          </w:p>
        </w:tc>
        <w:tc>
          <w:tcPr>
            <w:tcW w:w="1418" w:type="dxa"/>
          </w:tcPr>
          <w:p w14:paraId="0F0DDE91" w14:textId="77777777" w:rsidR="00B548D1" w:rsidRPr="00286416" w:rsidRDefault="00000000">
            <w:pPr>
              <w:rPr>
                <w:rFonts w:cs="Times New Roman"/>
              </w:rPr>
            </w:pPr>
            <w:r w:rsidRPr="00286416">
              <w:rPr>
                <w:rFonts w:cs="Times New Roman"/>
              </w:rPr>
              <w:t>5</w:t>
            </w:r>
          </w:p>
        </w:tc>
      </w:tr>
      <w:tr w:rsidR="00B548D1" w:rsidRPr="00286416" w14:paraId="640A6C0D" w14:textId="77777777" w:rsidTr="00A07114">
        <w:tc>
          <w:tcPr>
            <w:tcW w:w="1101" w:type="dxa"/>
          </w:tcPr>
          <w:p w14:paraId="458958A1" w14:textId="77777777" w:rsidR="00B548D1" w:rsidRPr="00286416" w:rsidRDefault="00000000">
            <w:pPr>
              <w:rPr>
                <w:rFonts w:cs="Times New Roman"/>
              </w:rPr>
            </w:pPr>
            <w:r w:rsidRPr="00286416">
              <w:rPr>
                <w:rFonts w:cs="Times New Roman"/>
              </w:rPr>
              <w:t>2</w:t>
            </w:r>
          </w:p>
        </w:tc>
        <w:tc>
          <w:tcPr>
            <w:tcW w:w="4252" w:type="dxa"/>
          </w:tcPr>
          <w:p w14:paraId="1191F16C" w14:textId="77777777" w:rsidR="00B548D1" w:rsidRPr="00286416" w:rsidRDefault="00000000">
            <w:pPr>
              <w:rPr>
                <w:rFonts w:cs="Times New Roman"/>
              </w:rPr>
            </w:pPr>
            <w:r w:rsidRPr="00286416">
              <w:rPr>
                <w:rFonts w:cs="Times New Roman"/>
              </w:rPr>
              <w:t>Course Outcomes Achieved</w:t>
            </w:r>
          </w:p>
          <w:p w14:paraId="411A0090" w14:textId="77777777" w:rsidR="00A07114" w:rsidRPr="00286416" w:rsidRDefault="00A07114">
            <w:pPr>
              <w:rPr>
                <w:rFonts w:cs="Times New Roman"/>
              </w:rPr>
            </w:pPr>
          </w:p>
        </w:tc>
        <w:tc>
          <w:tcPr>
            <w:tcW w:w="1418" w:type="dxa"/>
          </w:tcPr>
          <w:p w14:paraId="1D94799E" w14:textId="77777777" w:rsidR="00B548D1" w:rsidRPr="00286416" w:rsidRDefault="00000000">
            <w:pPr>
              <w:rPr>
                <w:rFonts w:cs="Times New Roman"/>
              </w:rPr>
            </w:pPr>
            <w:r w:rsidRPr="00286416">
              <w:rPr>
                <w:rFonts w:cs="Times New Roman"/>
              </w:rPr>
              <w:t>5</w:t>
            </w:r>
          </w:p>
        </w:tc>
      </w:tr>
      <w:tr w:rsidR="00B548D1" w:rsidRPr="00286416" w14:paraId="4B4D6FBE" w14:textId="77777777" w:rsidTr="00A07114">
        <w:trPr>
          <w:trHeight w:val="491"/>
        </w:trPr>
        <w:tc>
          <w:tcPr>
            <w:tcW w:w="1101" w:type="dxa"/>
          </w:tcPr>
          <w:p w14:paraId="7EE01DC3" w14:textId="77777777" w:rsidR="00B548D1" w:rsidRPr="00286416" w:rsidRDefault="00000000">
            <w:pPr>
              <w:rPr>
                <w:rFonts w:cs="Times New Roman"/>
              </w:rPr>
            </w:pPr>
            <w:r w:rsidRPr="00286416">
              <w:rPr>
                <w:rFonts w:cs="Times New Roman"/>
              </w:rPr>
              <w:t>3</w:t>
            </w:r>
          </w:p>
        </w:tc>
        <w:tc>
          <w:tcPr>
            <w:tcW w:w="4252" w:type="dxa"/>
          </w:tcPr>
          <w:p w14:paraId="76E2C962" w14:textId="77777777" w:rsidR="00B548D1" w:rsidRPr="00286416" w:rsidRDefault="00000000">
            <w:pPr>
              <w:rPr>
                <w:rFonts w:cs="Times New Roman"/>
              </w:rPr>
            </w:pPr>
            <w:r w:rsidRPr="00286416">
              <w:rPr>
                <w:rFonts w:cs="Times New Roman"/>
              </w:rPr>
              <w:t>Literature Review</w:t>
            </w:r>
          </w:p>
        </w:tc>
        <w:tc>
          <w:tcPr>
            <w:tcW w:w="1418" w:type="dxa"/>
          </w:tcPr>
          <w:p w14:paraId="7554A511" w14:textId="77777777" w:rsidR="00B548D1" w:rsidRPr="00286416" w:rsidRDefault="00000000">
            <w:pPr>
              <w:rPr>
                <w:rFonts w:cs="Times New Roman"/>
              </w:rPr>
            </w:pPr>
            <w:r w:rsidRPr="00286416">
              <w:rPr>
                <w:rFonts w:cs="Times New Roman"/>
              </w:rPr>
              <w:t>5</w:t>
            </w:r>
          </w:p>
        </w:tc>
      </w:tr>
      <w:tr w:rsidR="00B548D1" w:rsidRPr="00286416" w14:paraId="099CE4F0" w14:textId="77777777" w:rsidTr="00A07114">
        <w:tc>
          <w:tcPr>
            <w:tcW w:w="1101" w:type="dxa"/>
          </w:tcPr>
          <w:p w14:paraId="74C49B85" w14:textId="77777777" w:rsidR="00B548D1" w:rsidRPr="00286416" w:rsidRDefault="00000000">
            <w:pPr>
              <w:rPr>
                <w:rFonts w:cs="Times New Roman"/>
              </w:rPr>
            </w:pPr>
            <w:r w:rsidRPr="00286416">
              <w:rPr>
                <w:rFonts w:cs="Times New Roman"/>
              </w:rPr>
              <w:t>4</w:t>
            </w:r>
          </w:p>
        </w:tc>
        <w:tc>
          <w:tcPr>
            <w:tcW w:w="4252" w:type="dxa"/>
          </w:tcPr>
          <w:p w14:paraId="1B899EB1" w14:textId="77777777" w:rsidR="00B548D1" w:rsidRPr="00286416" w:rsidRDefault="00000000">
            <w:pPr>
              <w:rPr>
                <w:rFonts w:cs="Times New Roman"/>
              </w:rPr>
            </w:pPr>
            <w:r w:rsidRPr="00286416">
              <w:rPr>
                <w:rFonts w:cs="Times New Roman"/>
              </w:rPr>
              <w:t>Actual Methodology Followed</w:t>
            </w:r>
          </w:p>
          <w:p w14:paraId="358F32CE" w14:textId="77777777" w:rsidR="00A07114" w:rsidRPr="00286416" w:rsidRDefault="00A07114">
            <w:pPr>
              <w:rPr>
                <w:rFonts w:cs="Times New Roman"/>
              </w:rPr>
            </w:pPr>
          </w:p>
        </w:tc>
        <w:tc>
          <w:tcPr>
            <w:tcW w:w="1418" w:type="dxa"/>
          </w:tcPr>
          <w:p w14:paraId="519CDB7B" w14:textId="77777777" w:rsidR="00B548D1" w:rsidRPr="00286416" w:rsidRDefault="00000000">
            <w:pPr>
              <w:rPr>
                <w:rFonts w:cs="Times New Roman"/>
              </w:rPr>
            </w:pPr>
            <w:r w:rsidRPr="00286416">
              <w:rPr>
                <w:rFonts w:cs="Times New Roman"/>
              </w:rPr>
              <w:t>6</w:t>
            </w:r>
          </w:p>
        </w:tc>
      </w:tr>
      <w:tr w:rsidR="00B548D1" w:rsidRPr="00286416" w14:paraId="7A4DC425" w14:textId="77777777" w:rsidTr="00A07114">
        <w:tc>
          <w:tcPr>
            <w:tcW w:w="1101" w:type="dxa"/>
          </w:tcPr>
          <w:p w14:paraId="63078A33" w14:textId="77777777" w:rsidR="00B548D1" w:rsidRPr="00286416" w:rsidRDefault="00000000">
            <w:pPr>
              <w:rPr>
                <w:rFonts w:cs="Times New Roman"/>
              </w:rPr>
            </w:pPr>
            <w:r w:rsidRPr="00286416">
              <w:rPr>
                <w:rFonts w:cs="Times New Roman"/>
              </w:rPr>
              <w:t>5</w:t>
            </w:r>
          </w:p>
        </w:tc>
        <w:tc>
          <w:tcPr>
            <w:tcW w:w="4252" w:type="dxa"/>
          </w:tcPr>
          <w:p w14:paraId="67A16F4C" w14:textId="77777777" w:rsidR="00B548D1" w:rsidRPr="00286416" w:rsidRDefault="00000000">
            <w:pPr>
              <w:rPr>
                <w:rFonts w:cs="Times New Roman"/>
              </w:rPr>
            </w:pPr>
            <w:r w:rsidRPr="00286416">
              <w:rPr>
                <w:rFonts w:cs="Times New Roman"/>
              </w:rPr>
              <w:t>Actual Resources Used</w:t>
            </w:r>
          </w:p>
          <w:p w14:paraId="334DBD84" w14:textId="77777777" w:rsidR="00A07114" w:rsidRPr="00286416" w:rsidRDefault="00A07114">
            <w:pPr>
              <w:rPr>
                <w:rFonts w:cs="Times New Roman"/>
              </w:rPr>
            </w:pPr>
          </w:p>
        </w:tc>
        <w:tc>
          <w:tcPr>
            <w:tcW w:w="1418" w:type="dxa"/>
          </w:tcPr>
          <w:p w14:paraId="486C3583" w14:textId="77777777" w:rsidR="00B548D1" w:rsidRPr="00286416" w:rsidRDefault="00000000">
            <w:pPr>
              <w:rPr>
                <w:rFonts w:cs="Times New Roman"/>
              </w:rPr>
            </w:pPr>
            <w:r w:rsidRPr="00286416">
              <w:rPr>
                <w:rFonts w:cs="Times New Roman"/>
              </w:rPr>
              <w:t>6</w:t>
            </w:r>
          </w:p>
        </w:tc>
      </w:tr>
      <w:tr w:rsidR="00B548D1" w:rsidRPr="00286416" w14:paraId="6E587766" w14:textId="77777777" w:rsidTr="00A07114">
        <w:tc>
          <w:tcPr>
            <w:tcW w:w="1101" w:type="dxa"/>
          </w:tcPr>
          <w:p w14:paraId="146AAC51" w14:textId="77777777" w:rsidR="00B548D1" w:rsidRPr="00286416" w:rsidRDefault="00000000">
            <w:pPr>
              <w:rPr>
                <w:rFonts w:cs="Times New Roman"/>
              </w:rPr>
            </w:pPr>
            <w:r w:rsidRPr="00286416">
              <w:rPr>
                <w:rFonts w:cs="Times New Roman"/>
              </w:rPr>
              <w:t>6</w:t>
            </w:r>
          </w:p>
        </w:tc>
        <w:tc>
          <w:tcPr>
            <w:tcW w:w="4252" w:type="dxa"/>
          </w:tcPr>
          <w:p w14:paraId="6B932797" w14:textId="77777777" w:rsidR="00B548D1" w:rsidRPr="00286416" w:rsidRDefault="00000000">
            <w:pPr>
              <w:rPr>
                <w:rFonts w:cs="Times New Roman"/>
              </w:rPr>
            </w:pPr>
            <w:r w:rsidRPr="00286416">
              <w:rPr>
                <w:rFonts w:cs="Times New Roman"/>
              </w:rPr>
              <w:t>Outputs of the Micro Project</w:t>
            </w:r>
          </w:p>
          <w:p w14:paraId="5B61500E" w14:textId="77777777" w:rsidR="00A07114" w:rsidRPr="00286416" w:rsidRDefault="00A07114">
            <w:pPr>
              <w:rPr>
                <w:rFonts w:cs="Times New Roman"/>
              </w:rPr>
            </w:pPr>
          </w:p>
        </w:tc>
        <w:tc>
          <w:tcPr>
            <w:tcW w:w="1418" w:type="dxa"/>
          </w:tcPr>
          <w:p w14:paraId="3F48FE81" w14:textId="77777777" w:rsidR="00B548D1" w:rsidRPr="00286416" w:rsidRDefault="00000000">
            <w:pPr>
              <w:rPr>
                <w:rFonts w:cs="Times New Roman"/>
              </w:rPr>
            </w:pPr>
            <w:r w:rsidRPr="00286416">
              <w:rPr>
                <w:rFonts w:cs="Times New Roman"/>
              </w:rPr>
              <w:t>7</w:t>
            </w:r>
          </w:p>
        </w:tc>
      </w:tr>
      <w:tr w:rsidR="00B548D1" w:rsidRPr="00286416" w14:paraId="692B1EB7" w14:textId="77777777" w:rsidTr="00A07114">
        <w:tc>
          <w:tcPr>
            <w:tcW w:w="1101" w:type="dxa"/>
          </w:tcPr>
          <w:p w14:paraId="52E96A68" w14:textId="77777777" w:rsidR="00B548D1" w:rsidRPr="00286416" w:rsidRDefault="00000000">
            <w:pPr>
              <w:rPr>
                <w:rFonts w:cs="Times New Roman"/>
              </w:rPr>
            </w:pPr>
            <w:r w:rsidRPr="00286416">
              <w:rPr>
                <w:rFonts w:cs="Times New Roman"/>
              </w:rPr>
              <w:t>7</w:t>
            </w:r>
          </w:p>
        </w:tc>
        <w:tc>
          <w:tcPr>
            <w:tcW w:w="4252" w:type="dxa"/>
          </w:tcPr>
          <w:p w14:paraId="7346D843" w14:textId="77777777" w:rsidR="00B548D1" w:rsidRPr="00286416" w:rsidRDefault="00000000">
            <w:pPr>
              <w:rPr>
                <w:rFonts w:cs="Times New Roman"/>
              </w:rPr>
            </w:pPr>
            <w:r w:rsidRPr="00286416">
              <w:rPr>
                <w:rFonts w:cs="Times New Roman"/>
              </w:rPr>
              <w:t>Skills Developed</w:t>
            </w:r>
          </w:p>
          <w:p w14:paraId="5FA3F66A" w14:textId="77777777" w:rsidR="00A07114" w:rsidRPr="00286416" w:rsidRDefault="00A07114">
            <w:pPr>
              <w:rPr>
                <w:rFonts w:cs="Times New Roman"/>
              </w:rPr>
            </w:pPr>
          </w:p>
        </w:tc>
        <w:tc>
          <w:tcPr>
            <w:tcW w:w="1418" w:type="dxa"/>
          </w:tcPr>
          <w:p w14:paraId="30312A28" w14:textId="77777777" w:rsidR="00B548D1" w:rsidRPr="00286416" w:rsidRDefault="00000000">
            <w:pPr>
              <w:rPr>
                <w:rFonts w:cs="Times New Roman"/>
              </w:rPr>
            </w:pPr>
            <w:r w:rsidRPr="00286416">
              <w:rPr>
                <w:rFonts w:cs="Times New Roman"/>
              </w:rPr>
              <w:t>7</w:t>
            </w:r>
          </w:p>
        </w:tc>
      </w:tr>
      <w:tr w:rsidR="00B548D1" w:rsidRPr="00286416" w14:paraId="37F1DAA9" w14:textId="77777777" w:rsidTr="00A07114">
        <w:tc>
          <w:tcPr>
            <w:tcW w:w="1101" w:type="dxa"/>
          </w:tcPr>
          <w:p w14:paraId="364638AF" w14:textId="77777777" w:rsidR="00B548D1" w:rsidRPr="00286416" w:rsidRDefault="00000000">
            <w:pPr>
              <w:rPr>
                <w:rFonts w:cs="Times New Roman"/>
              </w:rPr>
            </w:pPr>
            <w:r w:rsidRPr="00286416">
              <w:rPr>
                <w:rFonts w:cs="Times New Roman"/>
              </w:rPr>
              <w:t>8</w:t>
            </w:r>
          </w:p>
        </w:tc>
        <w:tc>
          <w:tcPr>
            <w:tcW w:w="4252" w:type="dxa"/>
          </w:tcPr>
          <w:p w14:paraId="531A2297" w14:textId="77777777" w:rsidR="00B548D1" w:rsidRPr="00286416" w:rsidRDefault="00000000">
            <w:pPr>
              <w:rPr>
                <w:rFonts w:cs="Times New Roman"/>
              </w:rPr>
            </w:pPr>
            <w:r w:rsidRPr="00286416">
              <w:rPr>
                <w:rFonts w:cs="Times New Roman"/>
              </w:rPr>
              <w:t>Applications of the Micro Project</w:t>
            </w:r>
          </w:p>
          <w:p w14:paraId="3EF9621F" w14:textId="77777777" w:rsidR="00A07114" w:rsidRPr="00286416" w:rsidRDefault="00A07114">
            <w:pPr>
              <w:rPr>
                <w:rFonts w:cs="Times New Roman"/>
              </w:rPr>
            </w:pPr>
          </w:p>
        </w:tc>
        <w:tc>
          <w:tcPr>
            <w:tcW w:w="1418" w:type="dxa"/>
          </w:tcPr>
          <w:p w14:paraId="00362338" w14:textId="77777777" w:rsidR="00B548D1" w:rsidRPr="00286416" w:rsidRDefault="00000000">
            <w:pPr>
              <w:rPr>
                <w:rFonts w:cs="Times New Roman"/>
              </w:rPr>
            </w:pPr>
            <w:r w:rsidRPr="00286416">
              <w:rPr>
                <w:rFonts w:cs="Times New Roman"/>
              </w:rPr>
              <w:t>7</w:t>
            </w:r>
          </w:p>
        </w:tc>
      </w:tr>
      <w:tr w:rsidR="00B548D1" w:rsidRPr="00286416" w14:paraId="5648FD73" w14:textId="77777777" w:rsidTr="00A07114">
        <w:tc>
          <w:tcPr>
            <w:tcW w:w="1101" w:type="dxa"/>
          </w:tcPr>
          <w:p w14:paraId="545E4B87" w14:textId="77777777" w:rsidR="00B548D1" w:rsidRPr="00286416" w:rsidRDefault="00000000">
            <w:pPr>
              <w:rPr>
                <w:rFonts w:cs="Times New Roman"/>
              </w:rPr>
            </w:pPr>
            <w:r w:rsidRPr="00286416">
              <w:rPr>
                <w:rFonts w:cs="Times New Roman"/>
              </w:rPr>
              <w:t>9</w:t>
            </w:r>
          </w:p>
        </w:tc>
        <w:tc>
          <w:tcPr>
            <w:tcW w:w="4252" w:type="dxa"/>
          </w:tcPr>
          <w:p w14:paraId="22BD0E3C" w14:textId="77777777" w:rsidR="00B548D1" w:rsidRPr="00286416" w:rsidRDefault="00000000">
            <w:pPr>
              <w:rPr>
                <w:rFonts w:cs="Times New Roman"/>
              </w:rPr>
            </w:pPr>
            <w:r w:rsidRPr="00286416">
              <w:rPr>
                <w:rFonts w:cs="Times New Roman"/>
              </w:rPr>
              <w:t>Conclusion</w:t>
            </w:r>
          </w:p>
          <w:p w14:paraId="408462DE" w14:textId="77777777" w:rsidR="00A07114" w:rsidRPr="00286416" w:rsidRDefault="00A07114">
            <w:pPr>
              <w:rPr>
                <w:rFonts w:cs="Times New Roman"/>
              </w:rPr>
            </w:pPr>
          </w:p>
        </w:tc>
        <w:tc>
          <w:tcPr>
            <w:tcW w:w="1418" w:type="dxa"/>
          </w:tcPr>
          <w:p w14:paraId="31D1BCE9" w14:textId="77777777" w:rsidR="00B548D1" w:rsidRPr="00286416" w:rsidRDefault="00000000">
            <w:pPr>
              <w:rPr>
                <w:rFonts w:cs="Times New Roman"/>
              </w:rPr>
            </w:pPr>
            <w:r w:rsidRPr="00286416">
              <w:rPr>
                <w:rFonts w:cs="Times New Roman"/>
              </w:rPr>
              <w:t>8</w:t>
            </w:r>
          </w:p>
        </w:tc>
      </w:tr>
      <w:tr w:rsidR="00B548D1" w:rsidRPr="00286416" w14:paraId="5186F835" w14:textId="77777777" w:rsidTr="00A07114">
        <w:tc>
          <w:tcPr>
            <w:tcW w:w="1101" w:type="dxa"/>
          </w:tcPr>
          <w:p w14:paraId="49301791" w14:textId="77777777" w:rsidR="00B548D1" w:rsidRPr="00286416" w:rsidRDefault="00000000">
            <w:pPr>
              <w:rPr>
                <w:rFonts w:cs="Times New Roman"/>
              </w:rPr>
            </w:pPr>
            <w:r w:rsidRPr="00286416">
              <w:rPr>
                <w:rFonts w:cs="Times New Roman"/>
              </w:rPr>
              <w:t>10</w:t>
            </w:r>
          </w:p>
        </w:tc>
        <w:tc>
          <w:tcPr>
            <w:tcW w:w="4252" w:type="dxa"/>
          </w:tcPr>
          <w:p w14:paraId="7B06A06B" w14:textId="77777777" w:rsidR="00B548D1" w:rsidRPr="00286416" w:rsidRDefault="00000000">
            <w:pPr>
              <w:rPr>
                <w:rFonts w:cs="Times New Roman"/>
              </w:rPr>
            </w:pPr>
            <w:r w:rsidRPr="00286416">
              <w:rPr>
                <w:rFonts w:cs="Times New Roman"/>
              </w:rPr>
              <w:t>References</w:t>
            </w:r>
          </w:p>
          <w:p w14:paraId="5504FA01" w14:textId="77777777" w:rsidR="00A07114" w:rsidRPr="00286416" w:rsidRDefault="00A07114">
            <w:pPr>
              <w:rPr>
                <w:rFonts w:cs="Times New Roman"/>
              </w:rPr>
            </w:pPr>
          </w:p>
        </w:tc>
        <w:tc>
          <w:tcPr>
            <w:tcW w:w="1418" w:type="dxa"/>
          </w:tcPr>
          <w:p w14:paraId="3AF7DA85" w14:textId="77777777" w:rsidR="00B548D1" w:rsidRPr="00286416" w:rsidRDefault="00000000">
            <w:pPr>
              <w:rPr>
                <w:rFonts w:cs="Times New Roman"/>
              </w:rPr>
            </w:pPr>
            <w:r w:rsidRPr="00286416">
              <w:rPr>
                <w:rFonts w:cs="Times New Roman"/>
              </w:rPr>
              <w:t>8</w:t>
            </w:r>
          </w:p>
        </w:tc>
      </w:tr>
    </w:tbl>
    <w:p w14:paraId="382FBD20" w14:textId="19589425" w:rsidR="00B548D1" w:rsidRPr="00286416" w:rsidRDefault="00B548D1">
      <w:pPr>
        <w:rPr>
          <w:rFonts w:cs="Times New Roman"/>
        </w:rPr>
      </w:pPr>
    </w:p>
    <w:p w14:paraId="1A77391D" w14:textId="77777777" w:rsidR="00B548D1" w:rsidRPr="00286416" w:rsidRDefault="00000000">
      <w:pPr>
        <w:rPr>
          <w:rFonts w:cs="Times New Roman"/>
        </w:rPr>
      </w:pPr>
      <w:r w:rsidRPr="00286416">
        <w:rPr>
          <w:rFonts w:cs="Times New Roman"/>
        </w:rPr>
        <w:br w:type="page"/>
      </w:r>
    </w:p>
    <w:p w14:paraId="6AD6C1C2" w14:textId="77777777" w:rsidR="00B548D1" w:rsidRPr="00286416" w:rsidRDefault="00000000">
      <w:pPr>
        <w:jc w:val="center"/>
        <w:rPr>
          <w:rFonts w:cs="Times New Roman"/>
        </w:rPr>
      </w:pPr>
      <w:r w:rsidRPr="00286416">
        <w:rPr>
          <w:rFonts w:cs="Times New Roman"/>
          <w:b/>
          <w:sz w:val="32"/>
        </w:rPr>
        <w:lastRenderedPageBreak/>
        <w:t>MICRO PROJECT REPORT</w:t>
      </w:r>
    </w:p>
    <w:p w14:paraId="4BD42078" w14:textId="77777777" w:rsidR="00B548D1" w:rsidRPr="00286416" w:rsidRDefault="00000000">
      <w:pPr>
        <w:jc w:val="center"/>
        <w:rPr>
          <w:rFonts w:cs="Times New Roman"/>
        </w:rPr>
      </w:pPr>
      <w:r w:rsidRPr="00286416">
        <w:rPr>
          <w:rFonts w:cs="Times New Roman"/>
          <w:b/>
          <w:sz w:val="28"/>
        </w:rPr>
        <w:t>WATER QUALITY PREDICTION SYSTEM</w:t>
      </w:r>
    </w:p>
    <w:p w14:paraId="23EE7223" w14:textId="384B8F89" w:rsidR="00B548D1" w:rsidRPr="00286416" w:rsidRDefault="00000000" w:rsidP="007F2EDB">
      <w:pPr>
        <w:pStyle w:val="Heading1"/>
        <w:numPr>
          <w:ilvl w:val="0"/>
          <w:numId w:val="17"/>
        </w:numPr>
        <w:rPr>
          <w:rFonts w:ascii="Times New Roman" w:hAnsi="Times New Roman" w:cs="Times New Roman"/>
        </w:rPr>
      </w:pPr>
      <w:r w:rsidRPr="00286416">
        <w:rPr>
          <w:rFonts w:ascii="Times New Roman" w:hAnsi="Times New Roman" w:cs="Times New Roman"/>
        </w:rPr>
        <w:t>Aims / Benefits of the Micro Project</w:t>
      </w:r>
    </w:p>
    <w:p w14:paraId="0D9D7AB1" w14:textId="77777777" w:rsidR="00B548D1" w:rsidRPr="00286416" w:rsidRDefault="00000000">
      <w:pPr>
        <w:rPr>
          <w:rFonts w:cs="Times New Roman"/>
        </w:rPr>
      </w:pPr>
      <w:r w:rsidRPr="00286416">
        <w:rPr>
          <w:rFonts w:cs="Times New Roman"/>
        </w:rPr>
        <w:t>Aim:</w:t>
      </w:r>
    </w:p>
    <w:p w14:paraId="6D7880D6" w14:textId="77777777" w:rsidR="00B548D1" w:rsidRPr="00286416" w:rsidRDefault="00000000">
      <w:pPr>
        <w:rPr>
          <w:rFonts w:cs="Times New Roman"/>
        </w:rPr>
      </w:pPr>
      <w:r w:rsidRPr="00286416">
        <w:rPr>
          <w:rFonts w:cs="Times New Roman"/>
        </w:rPr>
        <w:t>To develop a simple system that uses water-quality parameters to estimate whether a water sample is likely to be suitable for use or requires further testing.</w:t>
      </w:r>
    </w:p>
    <w:p w14:paraId="42F375D9" w14:textId="77777777" w:rsidR="00B548D1" w:rsidRPr="00286416" w:rsidRDefault="00000000">
      <w:pPr>
        <w:rPr>
          <w:rFonts w:cs="Times New Roman"/>
        </w:rPr>
      </w:pPr>
      <w:r w:rsidRPr="00286416">
        <w:rPr>
          <w:rFonts w:cs="Times New Roman"/>
        </w:rPr>
        <w:t>Objectives:</w:t>
      </w:r>
    </w:p>
    <w:p w14:paraId="10FCD316" w14:textId="77777777" w:rsidR="00B548D1" w:rsidRPr="00286416" w:rsidRDefault="00000000" w:rsidP="007F2EDB">
      <w:pPr>
        <w:pStyle w:val="ListBullet"/>
        <w:jc w:val="both"/>
        <w:rPr>
          <w:rFonts w:cs="Times New Roman"/>
        </w:rPr>
      </w:pPr>
      <w:r w:rsidRPr="00286416">
        <w:rPr>
          <w:rFonts w:cs="Times New Roman"/>
        </w:rPr>
        <w:t>To understand important water-quality parameters such as pH, turbidity, dissolved solids, and temperature.</w:t>
      </w:r>
    </w:p>
    <w:p w14:paraId="4E3AB0E2" w14:textId="77777777" w:rsidR="00B548D1" w:rsidRPr="00286416" w:rsidRDefault="00000000">
      <w:pPr>
        <w:pStyle w:val="ListBullet"/>
        <w:rPr>
          <w:rFonts w:cs="Times New Roman"/>
        </w:rPr>
      </w:pPr>
      <w:r w:rsidRPr="00286416">
        <w:rPr>
          <w:rFonts w:cs="Times New Roman"/>
        </w:rPr>
        <w:t>To organize water-quality readings and use them as input for a basic prediction model or rule-based system.</w:t>
      </w:r>
    </w:p>
    <w:p w14:paraId="3CA0A94A" w14:textId="77777777" w:rsidR="00B548D1" w:rsidRPr="00286416" w:rsidRDefault="00000000">
      <w:pPr>
        <w:pStyle w:val="ListBullet"/>
        <w:rPr>
          <w:rFonts w:cs="Times New Roman"/>
        </w:rPr>
      </w:pPr>
      <w:r w:rsidRPr="00286416">
        <w:rPr>
          <w:rFonts w:cs="Times New Roman"/>
        </w:rPr>
        <w:t>To display the predicted result in a simple and understandable form.</w:t>
      </w:r>
    </w:p>
    <w:p w14:paraId="7A8B57E4" w14:textId="77777777" w:rsidR="00B548D1" w:rsidRPr="00286416" w:rsidRDefault="00000000" w:rsidP="007F2EDB">
      <w:pPr>
        <w:pStyle w:val="ListBullet"/>
        <w:rPr>
          <w:rFonts w:cs="Times New Roman"/>
        </w:rPr>
      </w:pPr>
      <w:r w:rsidRPr="00286416">
        <w:rPr>
          <w:rFonts w:cs="Times New Roman"/>
        </w:rPr>
        <w:t>To spread awareness about the importance of testing water before drinking it.</w:t>
      </w:r>
    </w:p>
    <w:p w14:paraId="4EB7C821" w14:textId="77777777" w:rsidR="00B548D1" w:rsidRPr="00286416" w:rsidRDefault="00000000">
      <w:pPr>
        <w:rPr>
          <w:rFonts w:cs="Times New Roman"/>
        </w:rPr>
      </w:pPr>
      <w:r w:rsidRPr="00286416">
        <w:rPr>
          <w:rFonts w:cs="Times New Roman"/>
        </w:rPr>
        <w:t>Benefits:</w:t>
      </w:r>
    </w:p>
    <w:p w14:paraId="7B856F07" w14:textId="77777777" w:rsidR="00B548D1" w:rsidRPr="00286416" w:rsidRDefault="00000000">
      <w:pPr>
        <w:pStyle w:val="ListBullet"/>
        <w:rPr>
          <w:rFonts w:cs="Times New Roman"/>
        </w:rPr>
      </w:pPr>
      <w:r w:rsidRPr="00286416">
        <w:rPr>
          <w:rFonts w:cs="Times New Roman"/>
        </w:rPr>
        <w:t>Helps users understand basic water-quality information.</w:t>
      </w:r>
    </w:p>
    <w:p w14:paraId="490165F7" w14:textId="77777777" w:rsidR="00B548D1" w:rsidRPr="00286416" w:rsidRDefault="00000000">
      <w:pPr>
        <w:pStyle w:val="ListBullet"/>
        <w:rPr>
          <w:rFonts w:cs="Times New Roman"/>
        </w:rPr>
      </w:pPr>
      <w:r w:rsidRPr="00286416">
        <w:rPr>
          <w:rFonts w:cs="Times New Roman"/>
        </w:rPr>
        <w:t>Can support preliminary screening of water samples.</w:t>
      </w:r>
    </w:p>
    <w:p w14:paraId="55B18979" w14:textId="77777777" w:rsidR="00B548D1" w:rsidRPr="00286416" w:rsidRDefault="00000000">
      <w:pPr>
        <w:pStyle w:val="ListBullet"/>
        <w:rPr>
          <w:rFonts w:cs="Times New Roman"/>
        </w:rPr>
      </w:pPr>
      <w:r w:rsidRPr="00286416">
        <w:rPr>
          <w:rFonts w:cs="Times New Roman"/>
        </w:rPr>
        <w:t>Provides a simple way to record and review sample readings.</w:t>
      </w:r>
    </w:p>
    <w:p w14:paraId="16F3D182" w14:textId="77777777" w:rsidR="00B548D1" w:rsidRPr="00286416" w:rsidRDefault="00000000">
      <w:pPr>
        <w:pStyle w:val="ListBullet"/>
        <w:rPr>
          <w:rFonts w:cs="Times New Roman"/>
        </w:rPr>
      </w:pPr>
      <w:r w:rsidRPr="00286416">
        <w:rPr>
          <w:rFonts w:cs="Times New Roman"/>
        </w:rPr>
        <w:t>Encourages timely laboratory testing when results are uncertain or concerning.</w:t>
      </w:r>
    </w:p>
    <w:p w14:paraId="22B926F2"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2. Course Outcomes Achieved</w:t>
      </w:r>
    </w:p>
    <w:p w14:paraId="3417C6AA" w14:textId="77777777" w:rsidR="00B548D1" w:rsidRPr="00286416" w:rsidRDefault="00000000">
      <w:pPr>
        <w:rPr>
          <w:rFonts w:cs="Times New Roman"/>
        </w:rPr>
      </w:pPr>
      <w:r w:rsidRPr="00286416">
        <w:rPr>
          <w:rFonts w:cs="Times New Roman"/>
        </w:rPr>
        <w:t>The following course outcomes describe the learning demonstrated through this educational micro project. Update the CO numbers and wording according to the official syllabus, if required.</w:t>
      </w:r>
    </w:p>
    <w:p w14:paraId="0F2D3CCE" w14:textId="77777777" w:rsidR="00B548D1" w:rsidRPr="00286416" w:rsidRDefault="00000000">
      <w:pPr>
        <w:pStyle w:val="ListBullet"/>
        <w:rPr>
          <w:rFonts w:cs="Times New Roman"/>
        </w:rPr>
      </w:pPr>
      <w:r w:rsidRPr="00286416">
        <w:rPr>
          <w:rFonts w:cs="Times New Roman"/>
        </w:rPr>
        <w:t>CO1: Identify a real-life problem related to water quality.</w:t>
      </w:r>
    </w:p>
    <w:p w14:paraId="55826488" w14:textId="77777777" w:rsidR="00B548D1" w:rsidRPr="00286416" w:rsidRDefault="00000000">
      <w:pPr>
        <w:pStyle w:val="ListBullet"/>
        <w:rPr>
          <w:rFonts w:cs="Times New Roman"/>
        </w:rPr>
      </w:pPr>
      <w:r w:rsidRPr="00286416">
        <w:rPr>
          <w:rFonts w:cs="Times New Roman"/>
        </w:rPr>
        <w:t>CO2: Collect, organize, and interpret basic water-quality data.</w:t>
      </w:r>
    </w:p>
    <w:p w14:paraId="06578A01" w14:textId="77777777" w:rsidR="00B548D1" w:rsidRPr="00286416" w:rsidRDefault="00000000">
      <w:pPr>
        <w:pStyle w:val="ListBullet"/>
        <w:rPr>
          <w:rFonts w:cs="Times New Roman"/>
        </w:rPr>
      </w:pPr>
      <w:r w:rsidRPr="00286416">
        <w:rPr>
          <w:rFonts w:cs="Times New Roman"/>
        </w:rPr>
        <w:t>CO3: Apply basic programming or data-analysis concepts to produce a prediction.</w:t>
      </w:r>
    </w:p>
    <w:p w14:paraId="6755FE9C" w14:textId="77777777" w:rsidR="00B548D1" w:rsidRPr="00286416" w:rsidRDefault="00000000">
      <w:pPr>
        <w:pStyle w:val="ListBullet"/>
        <w:rPr>
          <w:rFonts w:cs="Times New Roman"/>
        </w:rPr>
      </w:pPr>
      <w:r w:rsidRPr="00286416">
        <w:rPr>
          <w:rFonts w:cs="Times New Roman"/>
        </w:rPr>
        <w:t>CO4: Present results clearly and document the project.</w:t>
      </w:r>
    </w:p>
    <w:p w14:paraId="691593FD"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3. Literature Review</w:t>
      </w:r>
    </w:p>
    <w:p w14:paraId="7BDB51A2" w14:textId="77777777" w:rsidR="00B548D1" w:rsidRPr="00286416" w:rsidRDefault="00000000">
      <w:pPr>
        <w:rPr>
          <w:rFonts w:cs="Times New Roman"/>
        </w:rPr>
      </w:pPr>
      <w:r w:rsidRPr="00286416">
        <w:rPr>
          <w:rFonts w:cs="Times New Roman"/>
        </w:rPr>
        <w:t>Water quality is assessed using physical, chemical, and biological characteristics. Common measurements include pH, turbidity, total dissolved solids (TDS), temperature, and dissolved oxygen. These measurements help describe the condition of a water sample, but no single parameter can confirm that water is safe to drink.</w:t>
      </w:r>
    </w:p>
    <w:p w14:paraId="27D7B64E" w14:textId="77777777" w:rsidR="00B548D1" w:rsidRPr="00286416" w:rsidRDefault="00000000">
      <w:pPr>
        <w:rPr>
          <w:rFonts w:cs="Times New Roman"/>
        </w:rPr>
      </w:pPr>
      <w:r w:rsidRPr="00286416">
        <w:rPr>
          <w:rFonts w:cs="Times New Roman"/>
        </w:rPr>
        <w:t xml:space="preserve">Water-quality monitoring can use laboratory testing, sensor-based measurements, and data-analysis methods. A prediction system may apply predefined rules or a machine-learning model trained on </w:t>
      </w:r>
      <w:r w:rsidRPr="00286416">
        <w:rPr>
          <w:rFonts w:cs="Times New Roman"/>
        </w:rPr>
        <w:lastRenderedPageBreak/>
        <w:t>labelled sample data. The reliability of the result depends on the quality and representativeness of the data, correct sensor calibration, and suitable validation.</w:t>
      </w:r>
    </w:p>
    <w:p w14:paraId="19798AF5" w14:textId="77777777" w:rsidR="00B548D1" w:rsidRPr="00286416" w:rsidRDefault="00000000">
      <w:pPr>
        <w:rPr>
          <w:rFonts w:cs="Times New Roman"/>
        </w:rPr>
      </w:pPr>
      <w:r w:rsidRPr="00286416">
        <w:rPr>
          <w:rFonts w:cs="Times New Roman"/>
        </w:rPr>
        <w:t>For this microproject, a simple educational prototype is proposed. Its output is only a preliminary indication and must not be treated as certification of drinking-water safety.</w:t>
      </w:r>
    </w:p>
    <w:p w14:paraId="66D48A74"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4. Actual Methodology Followed</w:t>
      </w:r>
    </w:p>
    <w:p w14:paraId="02D07FDA" w14:textId="77777777" w:rsidR="00B548D1" w:rsidRPr="00286416" w:rsidRDefault="00000000">
      <w:pPr>
        <w:rPr>
          <w:rFonts w:cs="Times New Roman"/>
        </w:rPr>
      </w:pPr>
      <w:r w:rsidRPr="00286416">
        <w:rPr>
          <w:rFonts w:cs="Times New Roman"/>
        </w:rPr>
        <w:t>The system development methodology is organized into the following steps:</w:t>
      </w:r>
    </w:p>
    <w:p w14:paraId="13C57D67" w14:textId="77777777" w:rsidR="00B548D1" w:rsidRPr="00286416" w:rsidRDefault="00000000">
      <w:pPr>
        <w:pStyle w:val="ListBullet"/>
        <w:rPr>
          <w:rFonts w:cs="Times New Roman"/>
        </w:rPr>
      </w:pPr>
      <w:r w:rsidRPr="00286416">
        <w:rPr>
          <w:rFonts w:cs="Times New Roman"/>
        </w:rPr>
        <w:t>Define the problem: provide a preliminary interpretation of water-quality readings.</w:t>
      </w:r>
    </w:p>
    <w:p w14:paraId="1A689C88" w14:textId="77777777" w:rsidR="00B548D1" w:rsidRPr="00286416" w:rsidRDefault="00000000">
      <w:pPr>
        <w:pStyle w:val="ListBullet"/>
        <w:rPr>
          <w:rFonts w:cs="Times New Roman"/>
        </w:rPr>
      </w:pPr>
      <w:r w:rsidRPr="00286416">
        <w:rPr>
          <w:rFonts w:cs="Times New Roman"/>
        </w:rPr>
        <w:t>Choose input parameters: pH, turbidity, TDS, and temperature (additional parameters may be added if data is available).</w:t>
      </w:r>
    </w:p>
    <w:p w14:paraId="3A49DC28" w14:textId="77777777" w:rsidR="00B548D1" w:rsidRPr="00286416" w:rsidRDefault="00000000">
      <w:pPr>
        <w:pStyle w:val="ListBullet"/>
        <w:rPr>
          <w:rFonts w:cs="Times New Roman"/>
        </w:rPr>
      </w:pPr>
      <w:r w:rsidRPr="00286416">
        <w:rPr>
          <w:rFonts w:cs="Times New Roman"/>
        </w:rPr>
        <w:t>Prepare a small dataset from reliable, documented sample readings or clearly labelled demonstration data.</w:t>
      </w:r>
    </w:p>
    <w:p w14:paraId="3E8FC0B3" w14:textId="77777777" w:rsidR="00B548D1" w:rsidRPr="00286416" w:rsidRDefault="00000000">
      <w:pPr>
        <w:pStyle w:val="ListBullet"/>
        <w:rPr>
          <w:rFonts w:cs="Times New Roman"/>
        </w:rPr>
      </w:pPr>
      <w:r w:rsidRPr="00286416">
        <w:rPr>
          <w:rFonts w:cs="Times New Roman"/>
        </w:rPr>
        <w:t>Clean and organize the readings in a spreadsheet or Python dataset.</w:t>
      </w:r>
    </w:p>
    <w:p w14:paraId="2BE06886" w14:textId="77777777" w:rsidR="00B548D1" w:rsidRPr="00286416" w:rsidRDefault="00000000">
      <w:pPr>
        <w:pStyle w:val="ListBullet"/>
        <w:rPr>
          <w:rFonts w:cs="Times New Roman"/>
        </w:rPr>
      </w:pPr>
      <w:r w:rsidRPr="00286416">
        <w:rPr>
          <w:rFonts w:cs="Times New Roman"/>
        </w:rPr>
        <w:t>Apply a simple rule-based classification or a basic machine-learning model, if a suitable labelled dataset is available.</w:t>
      </w:r>
    </w:p>
    <w:p w14:paraId="5B1699D2" w14:textId="77777777" w:rsidR="00B548D1" w:rsidRPr="00286416" w:rsidRDefault="00000000">
      <w:pPr>
        <w:pStyle w:val="ListBullet"/>
        <w:rPr>
          <w:rFonts w:cs="Times New Roman"/>
        </w:rPr>
      </w:pPr>
      <w:r w:rsidRPr="00286416">
        <w:rPr>
          <w:rFonts w:cs="Times New Roman"/>
        </w:rPr>
        <w:t>Display the input values and the output category, such as “Further testing recommended” or “Within selected parameter limits.”</w:t>
      </w:r>
    </w:p>
    <w:p w14:paraId="0D17EF86" w14:textId="77777777" w:rsidR="00B548D1" w:rsidRPr="00286416" w:rsidRDefault="00000000">
      <w:pPr>
        <w:pStyle w:val="ListBullet"/>
        <w:rPr>
          <w:rFonts w:cs="Times New Roman"/>
        </w:rPr>
      </w:pPr>
      <w:r w:rsidRPr="00286416">
        <w:rPr>
          <w:rFonts w:cs="Times New Roman"/>
        </w:rPr>
        <w:t>Test the system with sample inputs and check whether the outputs follow the defined rules.</w:t>
      </w:r>
    </w:p>
    <w:p w14:paraId="6A4CA02C" w14:textId="77777777" w:rsidR="00B548D1" w:rsidRPr="00286416" w:rsidRDefault="00000000">
      <w:pPr>
        <w:pStyle w:val="ListBullet"/>
        <w:rPr>
          <w:rFonts w:cs="Times New Roman"/>
        </w:rPr>
      </w:pPr>
      <w:r w:rsidRPr="00286416">
        <w:rPr>
          <w:rFonts w:cs="Times New Roman"/>
        </w:rPr>
        <w:t>Document the limitations and recommend laboratory testing for decisions about drinking-water safety.</w:t>
      </w:r>
    </w:p>
    <w:p w14:paraId="18A9B68A" w14:textId="77777777" w:rsidR="00B548D1" w:rsidRPr="00286416" w:rsidRDefault="00000000">
      <w:pPr>
        <w:rPr>
          <w:rFonts w:cs="Times New Roman"/>
        </w:rPr>
      </w:pPr>
      <w:r w:rsidRPr="00286416">
        <w:rPr>
          <w:rFonts w:cs="Times New Roman"/>
        </w:rPr>
        <w:t>Suggested workflow: Water sample → Parameter readings → Data processing → Prediction/rule check → Result display → Laboratory confirmation when needed.</w:t>
      </w:r>
    </w:p>
    <w:p w14:paraId="41CC9DF4"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5. Actual Resources Used</w:t>
      </w:r>
    </w:p>
    <w:p w14:paraId="61D480F7" w14:textId="77777777" w:rsidR="00B548D1" w:rsidRPr="00286416" w:rsidRDefault="00000000">
      <w:pPr>
        <w:rPr>
          <w:rFonts w:cs="Times New Roman"/>
        </w:rPr>
      </w:pPr>
      <w:r w:rsidRPr="00286416">
        <w:rPr>
          <w:rFonts w:cs="Times New Roman"/>
        </w:rPr>
        <w:t>The project can be implemented using the following resources, depending on the final software setup:</w:t>
      </w:r>
    </w:p>
    <w:p w14:paraId="30647014" w14:textId="77777777" w:rsidR="00B548D1" w:rsidRPr="00286416" w:rsidRDefault="00000000">
      <w:pPr>
        <w:pStyle w:val="ListBullet"/>
        <w:rPr>
          <w:rFonts w:cs="Times New Roman"/>
        </w:rPr>
      </w:pPr>
      <w:r w:rsidRPr="00286416">
        <w:rPr>
          <w:rFonts w:cs="Times New Roman"/>
        </w:rPr>
        <w:t>Hardware: computer/laptop; optional pH, turbidity, and TDS sensors if a hardware prototype is built.</w:t>
      </w:r>
    </w:p>
    <w:p w14:paraId="182C7BC5" w14:textId="77777777" w:rsidR="00B548D1" w:rsidRPr="00286416" w:rsidRDefault="00000000">
      <w:pPr>
        <w:pStyle w:val="ListBullet"/>
        <w:rPr>
          <w:rFonts w:cs="Times New Roman"/>
        </w:rPr>
      </w:pPr>
      <w:r w:rsidRPr="00286416">
        <w:rPr>
          <w:rFonts w:cs="Times New Roman"/>
        </w:rPr>
        <w:t>Software: Python or Microsoft Excel; a code editor such as Visual Studio Code (if using Python).</w:t>
      </w:r>
    </w:p>
    <w:p w14:paraId="7D94F97F" w14:textId="77777777" w:rsidR="00B548D1" w:rsidRPr="00286416" w:rsidRDefault="00000000">
      <w:pPr>
        <w:pStyle w:val="ListBullet"/>
        <w:rPr>
          <w:rFonts w:cs="Times New Roman"/>
        </w:rPr>
      </w:pPr>
      <w:r w:rsidRPr="00286416">
        <w:rPr>
          <w:rFonts w:cs="Times New Roman"/>
        </w:rPr>
        <w:t>Data: documented water-quality readings or an openly available dataset with source details.</w:t>
      </w:r>
    </w:p>
    <w:p w14:paraId="57348189" w14:textId="77777777" w:rsidR="00B548D1" w:rsidRPr="00286416" w:rsidRDefault="00000000">
      <w:pPr>
        <w:pStyle w:val="ListBullet"/>
        <w:rPr>
          <w:rFonts w:cs="Times New Roman"/>
        </w:rPr>
      </w:pPr>
      <w:r w:rsidRPr="00286416">
        <w:rPr>
          <w:rFonts w:cs="Times New Roman"/>
        </w:rPr>
        <w:t>Reference material: water-quality guidance from recognized public-health or environmental agencies.</w:t>
      </w:r>
    </w:p>
    <w:p w14:paraId="145A3D1D"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6. Outputs of the Micro Project</w:t>
      </w:r>
    </w:p>
    <w:p w14:paraId="64E73AEE" w14:textId="77777777" w:rsidR="00B548D1" w:rsidRPr="00286416" w:rsidRDefault="00000000">
      <w:pPr>
        <w:rPr>
          <w:rFonts w:cs="Times New Roman"/>
        </w:rPr>
      </w:pPr>
      <w:r w:rsidRPr="00286416">
        <w:rPr>
          <w:rFonts w:cs="Times New Roman"/>
        </w:rPr>
        <w:t>The system output is a simple interface, spreadsheet, or program that accepts water-quality readings and displays a preliminary interpretation based on the selected rules or trained model.</w:t>
      </w:r>
    </w:p>
    <w:p w14:paraId="15CC9B8C" w14:textId="77777777" w:rsidR="00B548D1" w:rsidRPr="00286416" w:rsidRDefault="00000000">
      <w:pPr>
        <w:rPr>
          <w:rFonts w:cs="Times New Roman"/>
        </w:rPr>
      </w:pPr>
      <w:r w:rsidRPr="00286416">
        <w:rPr>
          <w:rFonts w:cs="Times New Roman"/>
        </w:rPr>
        <w:t>Illustrative example only (not a real sample or a validated safety result):</w:t>
      </w:r>
    </w:p>
    <w:tbl>
      <w:tblPr>
        <w:tblStyle w:val="TableGrid"/>
        <w:tblW w:w="0" w:type="auto"/>
        <w:tblLook w:val="04A0" w:firstRow="1" w:lastRow="0" w:firstColumn="1" w:lastColumn="0" w:noHBand="0" w:noVBand="1"/>
      </w:tblPr>
      <w:tblGrid>
        <w:gridCol w:w="3261"/>
        <w:gridCol w:w="3260"/>
        <w:gridCol w:w="3261"/>
      </w:tblGrid>
      <w:tr w:rsidR="00B548D1" w:rsidRPr="00286416" w14:paraId="34EEE264" w14:textId="77777777">
        <w:tc>
          <w:tcPr>
            <w:tcW w:w="3264" w:type="dxa"/>
          </w:tcPr>
          <w:p w14:paraId="65781097" w14:textId="77777777" w:rsidR="00B548D1" w:rsidRPr="00286416" w:rsidRDefault="00000000">
            <w:pPr>
              <w:rPr>
                <w:rFonts w:cs="Times New Roman"/>
              </w:rPr>
            </w:pPr>
            <w:r w:rsidRPr="00286416">
              <w:rPr>
                <w:rFonts w:cs="Times New Roman"/>
              </w:rPr>
              <w:t>Parameter</w:t>
            </w:r>
          </w:p>
        </w:tc>
        <w:tc>
          <w:tcPr>
            <w:tcW w:w="3264" w:type="dxa"/>
          </w:tcPr>
          <w:p w14:paraId="4A215CAD" w14:textId="77777777" w:rsidR="00B548D1" w:rsidRPr="00286416" w:rsidRDefault="00000000">
            <w:pPr>
              <w:rPr>
                <w:rFonts w:cs="Times New Roman"/>
              </w:rPr>
            </w:pPr>
            <w:r w:rsidRPr="00286416">
              <w:rPr>
                <w:rFonts w:cs="Times New Roman"/>
              </w:rPr>
              <w:t>Example input</w:t>
            </w:r>
          </w:p>
        </w:tc>
        <w:tc>
          <w:tcPr>
            <w:tcW w:w="3264" w:type="dxa"/>
          </w:tcPr>
          <w:p w14:paraId="7CED414B" w14:textId="77777777" w:rsidR="00B548D1" w:rsidRPr="00286416" w:rsidRDefault="00000000">
            <w:pPr>
              <w:rPr>
                <w:rFonts w:cs="Times New Roman"/>
              </w:rPr>
            </w:pPr>
            <w:r w:rsidRPr="00286416">
              <w:rPr>
                <w:rFonts w:cs="Times New Roman"/>
              </w:rPr>
              <w:t>Purpose</w:t>
            </w:r>
          </w:p>
        </w:tc>
      </w:tr>
      <w:tr w:rsidR="00B548D1" w:rsidRPr="00286416" w14:paraId="02FE68E8" w14:textId="77777777">
        <w:tc>
          <w:tcPr>
            <w:tcW w:w="3264" w:type="dxa"/>
          </w:tcPr>
          <w:p w14:paraId="4B6FF1D1" w14:textId="77777777" w:rsidR="00B548D1" w:rsidRPr="00286416" w:rsidRDefault="00000000">
            <w:pPr>
              <w:rPr>
                <w:rFonts w:cs="Times New Roman"/>
              </w:rPr>
            </w:pPr>
            <w:r w:rsidRPr="00286416">
              <w:rPr>
                <w:rFonts w:cs="Times New Roman"/>
              </w:rPr>
              <w:t>pH</w:t>
            </w:r>
          </w:p>
        </w:tc>
        <w:tc>
          <w:tcPr>
            <w:tcW w:w="3264" w:type="dxa"/>
          </w:tcPr>
          <w:p w14:paraId="209CB073" w14:textId="77777777" w:rsidR="00B548D1" w:rsidRPr="00286416" w:rsidRDefault="00000000">
            <w:pPr>
              <w:rPr>
                <w:rFonts w:cs="Times New Roman"/>
              </w:rPr>
            </w:pPr>
            <w:r w:rsidRPr="00286416">
              <w:rPr>
                <w:rFonts w:cs="Times New Roman"/>
              </w:rPr>
              <w:t>7.2</w:t>
            </w:r>
          </w:p>
        </w:tc>
        <w:tc>
          <w:tcPr>
            <w:tcW w:w="3264" w:type="dxa"/>
          </w:tcPr>
          <w:p w14:paraId="3629F73B" w14:textId="77777777" w:rsidR="00B548D1" w:rsidRPr="00286416" w:rsidRDefault="00000000">
            <w:pPr>
              <w:rPr>
                <w:rFonts w:cs="Times New Roman"/>
              </w:rPr>
            </w:pPr>
            <w:r w:rsidRPr="00286416">
              <w:rPr>
                <w:rFonts w:cs="Times New Roman"/>
              </w:rPr>
              <w:t>Indicates acidity/alkalinity</w:t>
            </w:r>
          </w:p>
        </w:tc>
      </w:tr>
      <w:tr w:rsidR="00B548D1" w:rsidRPr="00286416" w14:paraId="048A5A6A" w14:textId="77777777">
        <w:tc>
          <w:tcPr>
            <w:tcW w:w="3264" w:type="dxa"/>
          </w:tcPr>
          <w:p w14:paraId="750B30EB" w14:textId="77777777" w:rsidR="00B548D1" w:rsidRPr="00286416" w:rsidRDefault="00000000">
            <w:pPr>
              <w:rPr>
                <w:rFonts w:cs="Times New Roman"/>
              </w:rPr>
            </w:pPr>
            <w:r w:rsidRPr="00286416">
              <w:rPr>
                <w:rFonts w:cs="Times New Roman"/>
              </w:rPr>
              <w:t>Turbidity</w:t>
            </w:r>
          </w:p>
        </w:tc>
        <w:tc>
          <w:tcPr>
            <w:tcW w:w="3264" w:type="dxa"/>
          </w:tcPr>
          <w:p w14:paraId="4960A0C2" w14:textId="77777777" w:rsidR="00B548D1" w:rsidRPr="00286416" w:rsidRDefault="00000000">
            <w:pPr>
              <w:rPr>
                <w:rFonts w:cs="Times New Roman"/>
              </w:rPr>
            </w:pPr>
            <w:r w:rsidRPr="00286416">
              <w:rPr>
                <w:rFonts w:cs="Times New Roman"/>
              </w:rPr>
              <w:t>2 NTU</w:t>
            </w:r>
          </w:p>
        </w:tc>
        <w:tc>
          <w:tcPr>
            <w:tcW w:w="3264" w:type="dxa"/>
          </w:tcPr>
          <w:p w14:paraId="1B0406EC" w14:textId="77777777" w:rsidR="00B548D1" w:rsidRPr="00286416" w:rsidRDefault="00000000">
            <w:pPr>
              <w:rPr>
                <w:rFonts w:cs="Times New Roman"/>
              </w:rPr>
            </w:pPr>
            <w:r w:rsidRPr="00286416">
              <w:rPr>
                <w:rFonts w:cs="Times New Roman"/>
              </w:rPr>
              <w:t>Indicates cloudiness</w:t>
            </w:r>
          </w:p>
        </w:tc>
      </w:tr>
      <w:tr w:rsidR="00B548D1" w:rsidRPr="00286416" w14:paraId="6C7206BA" w14:textId="77777777">
        <w:tc>
          <w:tcPr>
            <w:tcW w:w="3264" w:type="dxa"/>
          </w:tcPr>
          <w:p w14:paraId="4ABB3D58" w14:textId="77777777" w:rsidR="00B548D1" w:rsidRPr="00286416" w:rsidRDefault="00000000">
            <w:pPr>
              <w:rPr>
                <w:rFonts w:cs="Times New Roman"/>
              </w:rPr>
            </w:pPr>
            <w:r w:rsidRPr="00286416">
              <w:rPr>
                <w:rFonts w:cs="Times New Roman"/>
              </w:rPr>
              <w:t>TDS</w:t>
            </w:r>
          </w:p>
        </w:tc>
        <w:tc>
          <w:tcPr>
            <w:tcW w:w="3264" w:type="dxa"/>
          </w:tcPr>
          <w:p w14:paraId="0C2D3296" w14:textId="77777777" w:rsidR="00B548D1" w:rsidRPr="00286416" w:rsidRDefault="00000000">
            <w:pPr>
              <w:rPr>
                <w:rFonts w:cs="Times New Roman"/>
              </w:rPr>
            </w:pPr>
            <w:r w:rsidRPr="00286416">
              <w:rPr>
                <w:rFonts w:cs="Times New Roman"/>
              </w:rPr>
              <w:t>250 mg/L</w:t>
            </w:r>
          </w:p>
        </w:tc>
        <w:tc>
          <w:tcPr>
            <w:tcW w:w="3264" w:type="dxa"/>
          </w:tcPr>
          <w:p w14:paraId="3CFA6142" w14:textId="77777777" w:rsidR="00B548D1" w:rsidRPr="00286416" w:rsidRDefault="00000000">
            <w:pPr>
              <w:rPr>
                <w:rFonts w:cs="Times New Roman"/>
              </w:rPr>
            </w:pPr>
            <w:r w:rsidRPr="00286416">
              <w:rPr>
                <w:rFonts w:cs="Times New Roman"/>
              </w:rPr>
              <w:t>Indicates dissolved substances</w:t>
            </w:r>
          </w:p>
        </w:tc>
      </w:tr>
      <w:tr w:rsidR="00B548D1" w:rsidRPr="00286416" w14:paraId="6C1B37C2" w14:textId="77777777">
        <w:tc>
          <w:tcPr>
            <w:tcW w:w="3264" w:type="dxa"/>
          </w:tcPr>
          <w:p w14:paraId="6D790108" w14:textId="77777777" w:rsidR="00B548D1" w:rsidRPr="00286416" w:rsidRDefault="00000000">
            <w:pPr>
              <w:rPr>
                <w:rFonts w:cs="Times New Roman"/>
              </w:rPr>
            </w:pPr>
            <w:r w:rsidRPr="00286416">
              <w:rPr>
                <w:rFonts w:cs="Times New Roman"/>
              </w:rPr>
              <w:lastRenderedPageBreak/>
              <w:t>Temperature</w:t>
            </w:r>
          </w:p>
        </w:tc>
        <w:tc>
          <w:tcPr>
            <w:tcW w:w="3264" w:type="dxa"/>
          </w:tcPr>
          <w:p w14:paraId="56298CA9" w14:textId="77777777" w:rsidR="00B548D1" w:rsidRPr="00286416" w:rsidRDefault="00000000">
            <w:pPr>
              <w:rPr>
                <w:rFonts w:cs="Times New Roman"/>
              </w:rPr>
            </w:pPr>
            <w:r w:rsidRPr="00286416">
              <w:rPr>
                <w:rFonts w:cs="Times New Roman"/>
              </w:rPr>
              <w:t>25 °C</w:t>
            </w:r>
          </w:p>
        </w:tc>
        <w:tc>
          <w:tcPr>
            <w:tcW w:w="3264" w:type="dxa"/>
          </w:tcPr>
          <w:p w14:paraId="130619DF" w14:textId="77777777" w:rsidR="00B548D1" w:rsidRPr="00286416" w:rsidRDefault="00000000">
            <w:pPr>
              <w:rPr>
                <w:rFonts w:cs="Times New Roman"/>
              </w:rPr>
            </w:pPr>
            <w:r w:rsidRPr="00286416">
              <w:rPr>
                <w:rFonts w:cs="Times New Roman"/>
              </w:rPr>
              <w:t>Context for sample conditions</w:t>
            </w:r>
          </w:p>
        </w:tc>
      </w:tr>
    </w:tbl>
    <w:p w14:paraId="6B36ECB5" w14:textId="77777777" w:rsidR="00B548D1" w:rsidRPr="00286416" w:rsidRDefault="00000000">
      <w:pPr>
        <w:rPr>
          <w:rFonts w:cs="Times New Roman"/>
        </w:rPr>
      </w:pPr>
      <w:r w:rsidRPr="00286416">
        <w:rPr>
          <w:rFonts w:cs="Times New Roman"/>
        </w:rPr>
        <w:t>Example display: “Readings entered successfully. Compare each parameter with the selected standard. This prototype does not certify that the sample is safe to drink.”</w:t>
      </w:r>
    </w:p>
    <w:p w14:paraId="3523D6DD" w14:textId="77777777" w:rsidR="00B548D1" w:rsidRPr="00286416" w:rsidRDefault="00000000">
      <w:pPr>
        <w:rPr>
          <w:rFonts w:cs="Times New Roman"/>
        </w:rPr>
      </w:pPr>
      <w:r w:rsidRPr="00286416">
        <w:rPr>
          <w:rFonts w:cs="Times New Roman"/>
        </w:rPr>
        <w:t>For final submission, add a screenshot of the tested application here if a working prototype has been created.</w:t>
      </w:r>
    </w:p>
    <w:p w14:paraId="3AF6A08C"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7. Skills Developed</w:t>
      </w:r>
    </w:p>
    <w:p w14:paraId="2279E08B" w14:textId="77777777" w:rsidR="00B548D1" w:rsidRPr="00286416" w:rsidRDefault="00000000">
      <w:pPr>
        <w:pStyle w:val="ListBullet"/>
        <w:rPr>
          <w:rFonts w:cs="Times New Roman"/>
        </w:rPr>
      </w:pPr>
      <w:r w:rsidRPr="00286416">
        <w:rPr>
          <w:rFonts w:cs="Times New Roman"/>
        </w:rPr>
        <w:t>Problem identification and analytical thinking.</w:t>
      </w:r>
    </w:p>
    <w:p w14:paraId="38A80B7D" w14:textId="77777777" w:rsidR="00B548D1" w:rsidRPr="00286416" w:rsidRDefault="00000000">
      <w:pPr>
        <w:pStyle w:val="ListBullet"/>
        <w:rPr>
          <w:rFonts w:cs="Times New Roman"/>
        </w:rPr>
      </w:pPr>
      <w:r w:rsidRPr="00286416">
        <w:rPr>
          <w:rFonts w:cs="Times New Roman"/>
        </w:rPr>
        <w:t>Basic data collection, cleaning, and interpretation.</w:t>
      </w:r>
    </w:p>
    <w:p w14:paraId="21CD8FD5" w14:textId="77777777" w:rsidR="00B548D1" w:rsidRPr="00286416" w:rsidRDefault="00000000">
      <w:pPr>
        <w:pStyle w:val="ListBullet"/>
        <w:rPr>
          <w:rFonts w:cs="Times New Roman"/>
        </w:rPr>
      </w:pPr>
      <w:r w:rsidRPr="00286416">
        <w:rPr>
          <w:rFonts w:cs="Times New Roman"/>
        </w:rPr>
        <w:t>Programming or spreadsheet skills.</w:t>
      </w:r>
    </w:p>
    <w:p w14:paraId="6613948D" w14:textId="77777777" w:rsidR="00B548D1" w:rsidRPr="00286416" w:rsidRDefault="00000000">
      <w:pPr>
        <w:pStyle w:val="ListBullet"/>
        <w:rPr>
          <w:rFonts w:cs="Times New Roman"/>
        </w:rPr>
      </w:pPr>
      <w:r w:rsidRPr="00286416">
        <w:rPr>
          <w:rFonts w:cs="Times New Roman"/>
        </w:rPr>
        <w:t>Testing, debugging, and result interpretation.</w:t>
      </w:r>
    </w:p>
    <w:p w14:paraId="1836CB94" w14:textId="77777777" w:rsidR="00B548D1" w:rsidRPr="00286416" w:rsidRDefault="00000000">
      <w:pPr>
        <w:pStyle w:val="ListBullet"/>
        <w:rPr>
          <w:rFonts w:cs="Times New Roman"/>
        </w:rPr>
      </w:pPr>
      <w:r w:rsidRPr="00286416">
        <w:rPr>
          <w:rFonts w:cs="Times New Roman"/>
        </w:rPr>
        <w:t>Technical report writing and presentation skills.</w:t>
      </w:r>
    </w:p>
    <w:p w14:paraId="092CA4E4"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8. Applications of the Micro Project</w:t>
      </w:r>
    </w:p>
    <w:p w14:paraId="10BE742E" w14:textId="77777777" w:rsidR="00B548D1" w:rsidRPr="00286416" w:rsidRDefault="00000000">
      <w:pPr>
        <w:pStyle w:val="ListBullet"/>
        <w:rPr>
          <w:rFonts w:cs="Times New Roman"/>
        </w:rPr>
      </w:pPr>
      <w:r w:rsidRPr="00286416">
        <w:rPr>
          <w:rFonts w:cs="Times New Roman"/>
        </w:rPr>
        <w:t>Educational demonstrations of water-quality monitoring.</w:t>
      </w:r>
    </w:p>
    <w:p w14:paraId="757BC8C6" w14:textId="77777777" w:rsidR="00B548D1" w:rsidRPr="00286416" w:rsidRDefault="00000000">
      <w:pPr>
        <w:pStyle w:val="ListBullet"/>
        <w:rPr>
          <w:rFonts w:cs="Times New Roman"/>
        </w:rPr>
      </w:pPr>
      <w:r w:rsidRPr="00286416">
        <w:rPr>
          <w:rFonts w:cs="Times New Roman"/>
        </w:rPr>
        <w:t>Preliminary review of water samples before laboratory analysis.</w:t>
      </w:r>
    </w:p>
    <w:p w14:paraId="28D23962" w14:textId="77777777" w:rsidR="00B548D1" w:rsidRPr="00286416" w:rsidRDefault="00000000">
      <w:pPr>
        <w:pStyle w:val="ListBullet"/>
        <w:rPr>
          <w:rFonts w:cs="Times New Roman"/>
        </w:rPr>
      </w:pPr>
      <w:r w:rsidRPr="00286416">
        <w:rPr>
          <w:rFonts w:cs="Times New Roman"/>
        </w:rPr>
        <w:t>Awareness programs in schools, colleges, and communities.</w:t>
      </w:r>
    </w:p>
    <w:p w14:paraId="23F03C58" w14:textId="77777777" w:rsidR="00B548D1" w:rsidRPr="00286416" w:rsidRDefault="00000000">
      <w:pPr>
        <w:pStyle w:val="ListBullet"/>
        <w:rPr>
          <w:rFonts w:cs="Times New Roman"/>
        </w:rPr>
      </w:pPr>
      <w:r w:rsidRPr="00286416">
        <w:rPr>
          <w:rFonts w:cs="Times New Roman"/>
        </w:rPr>
        <w:t>Prototype development for sensor-based environmental monitoring.</w:t>
      </w:r>
    </w:p>
    <w:p w14:paraId="5247CA58" w14:textId="77777777" w:rsidR="00B548D1" w:rsidRPr="00286416" w:rsidRDefault="00000000">
      <w:pPr>
        <w:pStyle w:val="ListBullet"/>
        <w:rPr>
          <w:rFonts w:cs="Times New Roman"/>
        </w:rPr>
      </w:pPr>
      <w:r w:rsidRPr="00286416">
        <w:rPr>
          <w:rFonts w:cs="Times New Roman"/>
        </w:rPr>
        <w:t>Data recording and comparison across sampling dates.</w:t>
      </w:r>
    </w:p>
    <w:p w14:paraId="272A6BA9"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9. Conclusion</w:t>
      </w:r>
    </w:p>
    <w:p w14:paraId="2170F622" w14:textId="77777777" w:rsidR="00B548D1" w:rsidRPr="00286416" w:rsidRDefault="00000000">
      <w:pPr>
        <w:rPr>
          <w:rFonts w:cs="Times New Roman"/>
        </w:rPr>
      </w:pPr>
      <w:r w:rsidRPr="00286416">
        <w:rPr>
          <w:rFonts w:cs="Times New Roman"/>
        </w:rPr>
        <w:t>The Water Quality Prediction System demonstrates how water-quality readings can be organized and interpreted using simple rules or a basic data-analysis model. It helps explain the role of parameters such as pH, turbidity, TDS, and temperature in water monitoring. The accuracy of a prediction depends on reliable data and proper testing. This project is an educational screening tool only; it cannot replace certified laboratory analysis or confirm that water is safe to drink.</w:t>
      </w:r>
    </w:p>
    <w:p w14:paraId="059F31A0" w14:textId="77777777" w:rsidR="00B548D1" w:rsidRPr="00286416" w:rsidRDefault="00000000">
      <w:pPr>
        <w:pStyle w:val="Heading1"/>
        <w:rPr>
          <w:rFonts w:ascii="Times New Roman" w:hAnsi="Times New Roman" w:cs="Times New Roman"/>
        </w:rPr>
      </w:pPr>
      <w:r w:rsidRPr="00286416">
        <w:rPr>
          <w:rFonts w:ascii="Times New Roman" w:hAnsi="Times New Roman" w:cs="Times New Roman"/>
        </w:rPr>
        <w:t>10. References</w:t>
      </w:r>
    </w:p>
    <w:p w14:paraId="473F6E3D" w14:textId="77777777" w:rsidR="00B548D1" w:rsidRPr="00286416" w:rsidRDefault="00000000">
      <w:pPr>
        <w:pStyle w:val="ListBullet"/>
        <w:rPr>
          <w:rFonts w:cs="Times New Roman"/>
        </w:rPr>
      </w:pPr>
      <w:r w:rsidRPr="00286416">
        <w:rPr>
          <w:rFonts w:cs="Times New Roman"/>
        </w:rPr>
        <w:t>World Health Organization (WHO), Guidelines for Drinking-water Quality, available at: https://www.who.int/teams/environment-climate-change-and-health/water-sanitation-and-health/water-safety-and-quality/drinking-water-quality-guidelines</w:t>
      </w:r>
    </w:p>
    <w:p w14:paraId="6774ECF4" w14:textId="77777777" w:rsidR="00B548D1" w:rsidRPr="00286416" w:rsidRDefault="00000000">
      <w:pPr>
        <w:pStyle w:val="ListBullet"/>
        <w:rPr>
          <w:rFonts w:cs="Times New Roman"/>
        </w:rPr>
      </w:pPr>
      <w:r w:rsidRPr="00286416">
        <w:rPr>
          <w:rFonts w:cs="Times New Roman"/>
        </w:rPr>
        <w:t>U.S. Environmental Protection Agency (EPA), Information about drinking water quality: https://www.epa.gov/ground-water-and-drinking-water</w:t>
      </w:r>
    </w:p>
    <w:p w14:paraId="0BB341D5" w14:textId="77777777" w:rsidR="00B548D1" w:rsidRPr="00286416" w:rsidRDefault="00000000">
      <w:pPr>
        <w:pStyle w:val="ListBullet"/>
        <w:rPr>
          <w:rFonts w:cs="Times New Roman"/>
        </w:rPr>
      </w:pPr>
      <w:r w:rsidRPr="00286416">
        <w:rPr>
          <w:rFonts w:cs="Times New Roman"/>
        </w:rPr>
        <w:t>Course notes and laboratory material on data analysis / programming (add the exact title used).</w:t>
      </w:r>
    </w:p>
    <w:p w14:paraId="0F7875F9" w14:textId="1FA4BB6B" w:rsidR="00B548D1" w:rsidRPr="00286416" w:rsidRDefault="00000000" w:rsidP="00A07114">
      <w:pPr>
        <w:pStyle w:val="ListBullet"/>
        <w:rPr>
          <w:rFonts w:cs="Times New Roman"/>
        </w:rPr>
      </w:pPr>
      <w:r w:rsidRPr="00286416">
        <w:rPr>
          <w:rFonts w:cs="Times New Roman"/>
        </w:rPr>
        <w:t>Dataset source (add the dataset name, organization, and URL if a dataset is used).</w:t>
      </w:r>
    </w:p>
    <w:p w14:paraId="4ADBF7D6" w14:textId="77777777" w:rsidR="00A07114" w:rsidRPr="00286416" w:rsidRDefault="00A07114" w:rsidP="00A07114">
      <w:pPr>
        <w:pStyle w:val="ListBullet"/>
        <w:rPr>
          <w:rFonts w:cs="Times New Roman"/>
          <w:b/>
          <w:bCs/>
          <w:lang w:val="en-IN"/>
        </w:rPr>
      </w:pPr>
      <w:r w:rsidRPr="00286416">
        <w:rPr>
          <w:rFonts w:cs="Times New Roman"/>
          <w:b/>
          <w:bCs/>
          <w:lang w:val="en-IN"/>
        </w:rPr>
        <w:t>Actual Resources Used</w:t>
      </w:r>
    </w:p>
    <w:p w14:paraId="4A808A11" w14:textId="77777777" w:rsidR="00A07114" w:rsidRPr="00286416" w:rsidRDefault="00A07114" w:rsidP="00A07114">
      <w:pPr>
        <w:pStyle w:val="ListBullet"/>
        <w:ind w:left="360"/>
        <w:rPr>
          <w:rFonts w:cs="Times New Roman"/>
          <w:b/>
          <w:bCs/>
          <w:lang w:val="en-IN"/>
        </w:rPr>
      </w:pPr>
    </w:p>
    <w:p w14:paraId="73BFA11C" w14:textId="372DFA60" w:rsidR="00A07114" w:rsidRPr="00286416" w:rsidRDefault="00A07114" w:rsidP="00A07114">
      <w:pPr>
        <w:pStyle w:val="ListBullet"/>
        <w:rPr>
          <w:rFonts w:cs="Times New Roman"/>
          <w:lang w:val="en-IN"/>
        </w:rPr>
      </w:pPr>
      <w:r w:rsidRPr="00286416">
        <w:rPr>
          <w:rFonts w:cs="Times New Roman"/>
          <w:b/>
          <w:bCs/>
          <w:lang w:val="en-IN"/>
        </w:rPr>
        <w:t xml:space="preserve">      Hardware:</w:t>
      </w:r>
    </w:p>
    <w:p w14:paraId="19949D3F" w14:textId="77777777" w:rsidR="00A07114" w:rsidRPr="00286416" w:rsidRDefault="00A07114" w:rsidP="00A07114">
      <w:pPr>
        <w:pStyle w:val="ListBullet"/>
        <w:ind w:left="720"/>
        <w:rPr>
          <w:rFonts w:cs="Times New Roman"/>
          <w:lang w:val="en-IN"/>
        </w:rPr>
      </w:pPr>
      <w:r w:rsidRPr="00286416">
        <w:rPr>
          <w:rFonts w:cs="Times New Roman"/>
          <w:lang w:val="en-IN"/>
        </w:rPr>
        <w:t>Computer or Laptop</w:t>
      </w:r>
    </w:p>
    <w:p w14:paraId="756126EA" w14:textId="77777777" w:rsidR="00A07114" w:rsidRPr="00286416" w:rsidRDefault="00A07114" w:rsidP="00A07114">
      <w:pPr>
        <w:pStyle w:val="ListBullet"/>
        <w:ind w:left="720"/>
        <w:rPr>
          <w:rFonts w:cs="Times New Roman"/>
          <w:lang w:val="en-IN"/>
        </w:rPr>
      </w:pPr>
      <w:r w:rsidRPr="00286416">
        <w:rPr>
          <w:rFonts w:cs="Times New Roman"/>
          <w:lang w:val="en-IN"/>
        </w:rPr>
        <w:t>Keyboard and Monitor</w:t>
      </w:r>
    </w:p>
    <w:p w14:paraId="1158ECFE" w14:textId="77777777" w:rsidR="00A07114" w:rsidRPr="00286416" w:rsidRDefault="00A07114" w:rsidP="00A07114">
      <w:pPr>
        <w:pStyle w:val="ListBullet"/>
        <w:ind w:left="720"/>
        <w:rPr>
          <w:rFonts w:cs="Times New Roman"/>
          <w:lang w:val="en-IN"/>
        </w:rPr>
      </w:pPr>
    </w:p>
    <w:p w14:paraId="2B1EE595" w14:textId="77777777" w:rsidR="00A07114" w:rsidRPr="00286416" w:rsidRDefault="00A07114" w:rsidP="00A07114">
      <w:pPr>
        <w:pStyle w:val="ListBullet"/>
        <w:rPr>
          <w:rFonts w:cs="Times New Roman"/>
          <w:lang w:val="en-IN"/>
        </w:rPr>
      </w:pPr>
      <w:r w:rsidRPr="00286416">
        <w:rPr>
          <w:rFonts w:cs="Times New Roman"/>
          <w:b/>
          <w:bCs/>
          <w:lang w:val="en-IN"/>
        </w:rPr>
        <w:t>Software:</w:t>
      </w:r>
    </w:p>
    <w:p w14:paraId="5B5A414C" w14:textId="77777777" w:rsidR="00A07114" w:rsidRPr="00286416" w:rsidRDefault="00A07114" w:rsidP="00A07114">
      <w:pPr>
        <w:pStyle w:val="ListBullet"/>
        <w:ind w:left="720"/>
        <w:rPr>
          <w:rFonts w:cs="Times New Roman"/>
          <w:lang w:val="en-IN"/>
        </w:rPr>
      </w:pPr>
      <w:r w:rsidRPr="00286416">
        <w:rPr>
          <w:rFonts w:cs="Times New Roman"/>
          <w:lang w:val="en-IN"/>
        </w:rPr>
        <w:t>Operating System: Windows</w:t>
      </w:r>
    </w:p>
    <w:p w14:paraId="3087D4FB" w14:textId="77777777" w:rsidR="00A07114" w:rsidRPr="00286416" w:rsidRDefault="00A07114" w:rsidP="00A07114">
      <w:pPr>
        <w:pStyle w:val="ListBullet"/>
        <w:ind w:left="720"/>
        <w:rPr>
          <w:rFonts w:cs="Times New Roman"/>
          <w:lang w:val="en-IN"/>
        </w:rPr>
      </w:pPr>
      <w:r w:rsidRPr="00286416">
        <w:rPr>
          <w:rFonts w:cs="Times New Roman"/>
          <w:lang w:val="en-IN"/>
        </w:rPr>
        <w:t>Programming Languages: HTML, CSS, JavaScript</w:t>
      </w:r>
    </w:p>
    <w:p w14:paraId="660268E3" w14:textId="77777777" w:rsidR="00A07114" w:rsidRPr="00286416" w:rsidRDefault="00A07114" w:rsidP="00A07114">
      <w:pPr>
        <w:pStyle w:val="ListBullet"/>
        <w:ind w:left="720"/>
        <w:rPr>
          <w:rFonts w:cs="Times New Roman"/>
          <w:lang w:val="en-IN"/>
        </w:rPr>
      </w:pPr>
      <w:r w:rsidRPr="00286416">
        <w:rPr>
          <w:rFonts w:cs="Times New Roman"/>
          <w:lang w:val="en-IN"/>
        </w:rPr>
        <w:t>Code Editor: Visual Studio Code (VS Code)</w:t>
      </w:r>
    </w:p>
    <w:p w14:paraId="057EC627" w14:textId="77777777" w:rsidR="00A07114" w:rsidRPr="00286416" w:rsidRDefault="00A07114" w:rsidP="00A07114">
      <w:pPr>
        <w:pStyle w:val="ListBullet"/>
        <w:ind w:left="720"/>
        <w:rPr>
          <w:rFonts w:cs="Times New Roman"/>
          <w:lang w:val="en-IN"/>
        </w:rPr>
      </w:pPr>
      <w:r w:rsidRPr="00286416">
        <w:rPr>
          <w:rFonts w:cs="Times New Roman"/>
          <w:lang w:val="en-IN"/>
        </w:rPr>
        <w:t>Web Browser: Google Chrome</w:t>
      </w:r>
    </w:p>
    <w:p w14:paraId="61515B20" w14:textId="77777777" w:rsidR="00A07114" w:rsidRPr="00286416" w:rsidRDefault="00A07114" w:rsidP="00A07114">
      <w:pPr>
        <w:pStyle w:val="ListBullet"/>
        <w:ind w:left="720"/>
        <w:rPr>
          <w:rFonts w:cs="Times New Roman"/>
          <w:lang w:val="en-IN"/>
        </w:rPr>
      </w:pPr>
    </w:p>
    <w:p w14:paraId="6B84790B" w14:textId="77777777" w:rsidR="00A07114" w:rsidRPr="00286416" w:rsidRDefault="00A07114" w:rsidP="00A07114">
      <w:pPr>
        <w:pStyle w:val="ListBullet"/>
        <w:rPr>
          <w:rFonts w:cs="Times New Roman"/>
          <w:lang w:val="en-IN"/>
        </w:rPr>
      </w:pPr>
      <w:r w:rsidRPr="00286416">
        <w:rPr>
          <w:rFonts w:cs="Times New Roman"/>
          <w:b/>
          <w:bCs/>
          <w:lang w:val="en-IN"/>
        </w:rPr>
        <w:t>Other Resources:</w:t>
      </w:r>
    </w:p>
    <w:p w14:paraId="542481A6" w14:textId="77777777" w:rsidR="00A07114" w:rsidRPr="00286416" w:rsidRDefault="00A07114" w:rsidP="00A07114">
      <w:pPr>
        <w:pStyle w:val="ListBullet"/>
        <w:ind w:left="720"/>
        <w:rPr>
          <w:rFonts w:cs="Times New Roman"/>
          <w:lang w:val="en-IN"/>
        </w:rPr>
      </w:pPr>
      <w:r w:rsidRPr="00286416">
        <w:rPr>
          <w:rFonts w:cs="Times New Roman"/>
          <w:lang w:val="en-IN"/>
        </w:rPr>
        <w:t>Water quality parameters and sample data</w:t>
      </w:r>
    </w:p>
    <w:p w14:paraId="178E9174" w14:textId="77777777" w:rsidR="00A07114" w:rsidRPr="00286416" w:rsidRDefault="00A07114" w:rsidP="00A07114">
      <w:pPr>
        <w:pStyle w:val="ListBullet"/>
        <w:ind w:left="720"/>
        <w:rPr>
          <w:rFonts w:cs="Times New Roman"/>
          <w:lang w:val="en-IN"/>
        </w:rPr>
      </w:pPr>
      <w:r w:rsidRPr="00286416">
        <w:rPr>
          <w:rFonts w:cs="Times New Roman"/>
          <w:lang w:val="en-IN"/>
        </w:rPr>
        <w:t>Information about water pollution and water quality</w:t>
      </w:r>
    </w:p>
    <w:p w14:paraId="536EC1F1" w14:textId="77777777" w:rsidR="00A07114" w:rsidRPr="00286416" w:rsidRDefault="00A07114" w:rsidP="00A07114">
      <w:pPr>
        <w:pStyle w:val="ListBullet"/>
        <w:ind w:left="720"/>
        <w:rPr>
          <w:rFonts w:cs="Times New Roman"/>
          <w:lang w:val="en-IN"/>
        </w:rPr>
      </w:pPr>
      <w:r w:rsidRPr="00286416">
        <w:rPr>
          <w:rFonts w:cs="Times New Roman"/>
          <w:lang w:val="en-IN"/>
        </w:rPr>
        <w:t>Online learning materials and tutorials</w:t>
      </w:r>
    </w:p>
    <w:p w14:paraId="5B131A3C" w14:textId="77777777" w:rsidR="00A07114" w:rsidRPr="00286416" w:rsidRDefault="00A07114" w:rsidP="00A07114">
      <w:pPr>
        <w:pStyle w:val="ListBullet"/>
        <w:ind w:left="720"/>
        <w:rPr>
          <w:rFonts w:cs="Times New Roman"/>
          <w:lang w:val="en-IN"/>
        </w:rPr>
      </w:pPr>
      <w:r w:rsidRPr="00286416">
        <w:rPr>
          <w:rFonts w:cs="Times New Roman"/>
          <w:lang w:val="en-IN"/>
        </w:rPr>
        <w:t>Internet connection for research and development</w:t>
      </w:r>
    </w:p>
    <w:p w14:paraId="36E623D4" w14:textId="77777777" w:rsidR="00A07114" w:rsidRPr="00286416" w:rsidRDefault="00A07114" w:rsidP="00A07114">
      <w:pPr>
        <w:pStyle w:val="ListBullet"/>
        <w:ind w:left="360"/>
        <w:rPr>
          <w:rFonts w:cs="Times New Roman"/>
        </w:rPr>
      </w:pPr>
    </w:p>
    <w:p w14:paraId="6D098B6B" w14:textId="77777777" w:rsidR="00A07114" w:rsidRDefault="00A07114" w:rsidP="00A07114">
      <w:pPr>
        <w:pStyle w:val="ListBullet"/>
        <w:ind w:left="360"/>
      </w:pPr>
    </w:p>
    <w:p w14:paraId="1DB67931" w14:textId="58B0388B" w:rsidR="00A07114" w:rsidRDefault="00A07114" w:rsidP="00A07114">
      <w:pPr>
        <w:pStyle w:val="ListBullet"/>
        <w:ind w:left="360"/>
        <w:rPr>
          <w:b/>
          <w:bCs/>
          <w:color w:val="1F497D" w:themeColor="text2"/>
        </w:rPr>
      </w:pPr>
      <w:r w:rsidRPr="00A07114">
        <w:rPr>
          <w:b/>
          <w:bCs/>
          <w:color w:val="1F497D" w:themeColor="text2"/>
        </w:rPr>
        <w:t>OUTPUT</w:t>
      </w:r>
      <w:r>
        <w:rPr>
          <w:b/>
          <w:bCs/>
          <w:color w:val="1F497D" w:themeColor="text2"/>
        </w:rPr>
        <w:t>:</w:t>
      </w:r>
    </w:p>
    <w:p w14:paraId="4734EF63" w14:textId="44F19FF7" w:rsidR="0003299C" w:rsidRPr="0003299C" w:rsidRDefault="0003299C" w:rsidP="00A07114">
      <w:pPr>
        <w:pStyle w:val="ListBullet"/>
        <w:ind w:left="360"/>
        <w:rPr>
          <w:b/>
          <w:bCs/>
          <w:color w:val="1F497D" w:themeColor="text2"/>
          <w:lang w:val="en-IN"/>
        </w:rPr>
      </w:pPr>
    </w:p>
    <w:p w14:paraId="7AD237EB" w14:textId="181FA2A3" w:rsidR="00A07114" w:rsidRDefault="00B223CE" w:rsidP="00A07114">
      <w:pPr>
        <w:pStyle w:val="ListBullet"/>
        <w:ind w:left="360"/>
        <w:rPr>
          <w:b/>
          <w:bCs/>
          <w:color w:val="1F497D" w:themeColor="text2"/>
        </w:rPr>
      </w:pPr>
      <w:r>
        <w:rPr>
          <w:b/>
          <w:bCs/>
          <w:noProof/>
          <w:color w:val="1F497D" w:themeColor="text2"/>
        </w:rPr>
        <w:drawing>
          <wp:inline distT="0" distB="0" distL="0" distR="0" wp14:anchorId="10AEFC1E" wp14:editId="07FF5CEA">
            <wp:extent cx="6217920" cy="4516755"/>
            <wp:effectExtent l="0" t="0" r="0" b="0"/>
            <wp:docPr id="1882698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8046" name="Picture 1882698046"/>
                    <pic:cNvPicPr/>
                  </pic:nvPicPr>
                  <pic:blipFill>
                    <a:blip r:embed="rId9"/>
                    <a:stretch>
                      <a:fillRect/>
                    </a:stretch>
                  </pic:blipFill>
                  <pic:spPr>
                    <a:xfrm>
                      <a:off x="0" y="0"/>
                      <a:ext cx="6217920" cy="4516755"/>
                    </a:xfrm>
                    <a:prstGeom prst="rect">
                      <a:avLst/>
                    </a:prstGeom>
                  </pic:spPr>
                </pic:pic>
              </a:graphicData>
            </a:graphic>
          </wp:inline>
        </w:drawing>
      </w:r>
    </w:p>
    <w:p w14:paraId="0458FE18" w14:textId="77777777" w:rsidR="00B223CE" w:rsidRDefault="00B223CE" w:rsidP="00A07114">
      <w:pPr>
        <w:pStyle w:val="ListBullet"/>
        <w:ind w:left="360"/>
        <w:rPr>
          <w:b/>
          <w:bCs/>
          <w:color w:val="1F497D" w:themeColor="text2"/>
        </w:rPr>
      </w:pPr>
    </w:p>
    <w:p w14:paraId="21A15E42" w14:textId="12DE801D" w:rsidR="00B223CE" w:rsidRDefault="00B223CE" w:rsidP="00A07114">
      <w:pPr>
        <w:pStyle w:val="ListBullet"/>
        <w:ind w:left="360"/>
        <w:rPr>
          <w:b/>
          <w:bCs/>
          <w:color w:val="1F497D" w:themeColor="text2"/>
        </w:rPr>
      </w:pPr>
      <w:r>
        <w:rPr>
          <w:b/>
          <w:bCs/>
          <w:noProof/>
          <w:color w:val="1F497D" w:themeColor="text2"/>
        </w:rPr>
        <w:lastRenderedPageBreak/>
        <w:drawing>
          <wp:inline distT="0" distB="0" distL="0" distR="0" wp14:anchorId="7CE59320" wp14:editId="5FD8F2CA">
            <wp:extent cx="6217920" cy="4197985"/>
            <wp:effectExtent l="0" t="0" r="0" b="0"/>
            <wp:docPr id="1268441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1518" name="Picture 1268441518"/>
                    <pic:cNvPicPr/>
                  </pic:nvPicPr>
                  <pic:blipFill>
                    <a:blip r:embed="rId10"/>
                    <a:stretch>
                      <a:fillRect/>
                    </a:stretch>
                  </pic:blipFill>
                  <pic:spPr>
                    <a:xfrm>
                      <a:off x="0" y="0"/>
                      <a:ext cx="6217920" cy="4197985"/>
                    </a:xfrm>
                    <a:prstGeom prst="rect">
                      <a:avLst/>
                    </a:prstGeom>
                  </pic:spPr>
                </pic:pic>
              </a:graphicData>
            </a:graphic>
          </wp:inline>
        </w:drawing>
      </w:r>
    </w:p>
    <w:p w14:paraId="5EF9EC18" w14:textId="52FC87AD" w:rsidR="00B223CE" w:rsidRDefault="00B223CE" w:rsidP="00A07114">
      <w:pPr>
        <w:pStyle w:val="ListBullet"/>
        <w:ind w:left="360"/>
        <w:rPr>
          <w:b/>
          <w:bCs/>
          <w:color w:val="1F497D" w:themeColor="text2"/>
        </w:rPr>
      </w:pPr>
      <w:r>
        <w:rPr>
          <w:b/>
          <w:bCs/>
          <w:noProof/>
          <w:color w:val="1F497D" w:themeColor="text2"/>
        </w:rPr>
        <w:drawing>
          <wp:inline distT="0" distB="0" distL="0" distR="0" wp14:anchorId="3CEDDDD3" wp14:editId="7CFE94E2">
            <wp:extent cx="6217920" cy="4197985"/>
            <wp:effectExtent l="0" t="0" r="0" b="0"/>
            <wp:docPr id="11019211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1117" name="Picture 1101921117"/>
                    <pic:cNvPicPr/>
                  </pic:nvPicPr>
                  <pic:blipFill>
                    <a:blip r:embed="rId10"/>
                    <a:stretch>
                      <a:fillRect/>
                    </a:stretch>
                  </pic:blipFill>
                  <pic:spPr>
                    <a:xfrm>
                      <a:off x="0" y="0"/>
                      <a:ext cx="6217920" cy="4197985"/>
                    </a:xfrm>
                    <a:prstGeom prst="rect">
                      <a:avLst/>
                    </a:prstGeom>
                  </pic:spPr>
                </pic:pic>
              </a:graphicData>
            </a:graphic>
          </wp:inline>
        </w:drawing>
      </w:r>
    </w:p>
    <w:p w14:paraId="35A56373" w14:textId="0333FD20" w:rsidR="00D73E0B" w:rsidRDefault="00D73E0B" w:rsidP="00D73E0B">
      <w:pPr>
        <w:pStyle w:val="ListBullet"/>
        <w:rPr>
          <w:b/>
          <w:bCs/>
          <w:color w:val="1F497D" w:themeColor="text2"/>
        </w:rPr>
      </w:pPr>
      <w:r>
        <w:rPr>
          <w:b/>
          <w:bCs/>
          <w:noProof/>
          <w:color w:val="1F497D" w:themeColor="text2"/>
        </w:rPr>
        <w:lastRenderedPageBreak/>
        <w:drawing>
          <wp:inline distT="0" distB="0" distL="0" distR="0" wp14:anchorId="7C826C25" wp14:editId="6109D739">
            <wp:extent cx="6217920" cy="3929380"/>
            <wp:effectExtent l="0" t="0" r="0" b="0"/>
            <wp:docPr id="18494387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8765" name="Picture 1849438765"/>
                    <pic:cNvPicPr/>
                  </pic:nvPicPr>
                  <pic:blipFill>
                    <a:blip r:embed="rId11"/>
                    <a:stretch>
                      <a:fillRect/>
                    </a:stretch>
                  </pic:blipFill>
                  <pic:spPr>
                    <a:xfrm>
                      <a:off x="0" y="0"/>
                      <a:ext cx="6217920" cy="3929380"/>
                    </a:xfrm>
                    <a:prstGeom prst="rect">
                      <a:avLst/>
                    </a:prstGeom>
                  </pic:spPr>
                </pic:pic>
              </a:graphicData>
            </a:graphic>
          </wp:inline>
        </w:drawing>
      </w:r>
    </w:p>
    <w:p w14:paraId="7F980879" w14:textId="77777777" w:rsidR="00D73E0B" w:rsidRDefault="00D73E0B" w:rsidP="00D73E0B">
      <w:pPr>
        <w:pStyle w:val="ListBullet"/>
        <w:rPr>
          <w:b/>
          <w:bCs/>
          <w:color w:val="1F497D" w:themeColor="text2"/>
        </w:rPr>
      </w:pPr>
    </w:p>
    <w:p w14:paraId="25303946" w14:textId="3B4E3D2E" w:rsidR="00D73E0B" w:rsidRDefault="00D73E0B" w:rsidP="00D73E0B">
      <w:pPr>
        <w:pStyle w:val="ListBullet"/>
        <w:rPr>
          <w:b/>
          <w:bCs/>
          <w:color w:val="1F497D" w:themeColor="text2"/>
        </w:rPr>
      </w:pPr>
      <w:r>
        <w:rPr>
          <w:b/>
          <w:bCs/>
          <w:noProof/>
          <w:color w:val="1F497D" w:themeColor="text2"/>
        </w:rPr>
        <w:drawing>
          <wp:inline distT="0" distB="0" distL="0" distR="0" wp14:anchorId="438DF2B7" wp14:editId="2B156DCB">
            <wp:extent cx="6217920" cy="3749040"/>
            <wp:effectExtent l="0" t="0" r="0" b="3810"/>
            <wp:docPr id="2083587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7249" name="Picture 2083587249"/>
                    <pic:cNvPicPr/>
                  </pic:nvPicPr>
                  <pic:blipFill>
                    <a:blip r:embed="rId12"/>
                    <a:stretch>
                      <a:fillRect/>
                    </a:stretch>
                  </pic:blipFill>
                  <pic:spPr>
                    <a:xfrm>
                      <a:off x="0" y="0"/>
                      <a:ext cx="6217920" cy="3749040"/>
                    </a:xfrm>
                    <a:prstGeom prst="rect">
                      <a:avLst/>
                    </a:prstGeom>
                  </pic:spPr>
                </pic:pic>
              </a:graphicData>
            </a:graphic>
          </wp:inline>
        </w:drawing>
      </w:r>
    </w:p>
    <w:p w14:paraId="1B47D5C2" w14:textId="77777777" w:rsidR="00B223CE" w:rsidRDefault="00B223CE" w:rsidP="00A07114">
      <w:pPr>
        <w:pStyle w:val="ListBullet"/>
        <w:ind w:left="360"/>
        <w:rPr>
          <w:b/>
          <w:bCs/>
          <w:color w:val="1F497D" w:themeColor="text2"/>
        </w:rPr>
      </w:pPr>
    </w:p>
    <w:p w14:paraId="46046159" w14:textId="57481E4A" w:rsidR="00B223CE" w:rsidRDefault="00D73E0B" w:rsidP="00A07114">
      <w:pPr>
        <w:pStyle w:val="ListBullet"/>
        <w:ind w:left="360"/>
        <w:rPr>
          <w:b/>
          <w:bCs/>
          <w:color w:val="1F497D" w:themeColor="text2"/>
        </w:rPr>
      </w:pPr>
      <w:r>
        <w:rPr>
          <w:b/>
          <w:bCs/>
          <w:noProof/>
          <w:color w:val="1F497D" w:themeColor="text2"/>
        </w:rPr>
        <w:lastRenderedPageBreak/>
        <w:drawing>
          <wp:inline distT="0" distB="0" distL="0" distR="0" wp14:anchorId="04BEF380" wp14:editId="4569186D">
            <wp:extent cx="6217920" cy="2981325"/>
            <wp:effectExtent l="0" t="0" r="0" b="9525"/>
            <wp:docPr id="1012718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8387" name="Picture 1012718387"/>
                    <pic:cNvPicPr/>
                  </pic:nvPicPr>
                  <pic:blipFill>
                    <a:blip r:embed="rId13"/>
                    <a:stretch>
                      <a:fillRect/>
                    </a:stretch>
                  </pic:blipFill>
                  <pic:spPr>
                    <a:xfrm>
                      <a:off x="0" y="0"/>
                      <a:ext cx="6217920" cy="2981325"/>
                    </a:xfrm>
                    <a:prstGeom prst="rect">
                      <a:avLst/>
                    </a:prstGeom>
                  </pic:spPr>
                </pic:pic>
              </a:graphicData>
            </a:graphic>
          </wp:inline>
        </w:drawing>
      </w:r>
    </w:p>
    <w:p w14:paraId="4A298BA0" w14:textId="2FB016F2" w:rsidR="00D73E0B" w:rsidRDefault="00D73E0B" w:rsidP="00A07114">
      <w:pPr>
        <w:pStyle w:val="ListBullet"/>
        <w:ind w:left="360"/>
        <w:rPr>
          <w:b/>
          <w:bCs/>
          <w:color w:val="1F497D" w:themeColor="text2"/>
        </w:rPr>
      </w:pPr>
      <w:r>
        <w:rPr>
          <w:b/>
          <w:bCs/>
          <w:noProof/>
          <w:color w:val="1F497D" w:themeColor="text2"/>
        </w:rPr>
        <w:drawing>
          <wp:inline distT="0" distB="0" distL="0" distR="0" wp14:anchorId="7C772574" wp14:editId="43C51E92">
            <wp:extent cx="6217920" cy="3364865"/>
            <wp:effectExtent l="0" t="0" r="0" b="6985"/>
            <wp:docPr id="73858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560" name="Picture 73858560"/>
                    <pic:cNvPicPr/>
                  </pic:nvPicPr>
                  <pic:blipFill>
                    <a:blip r:embed="rId14"/>
                    <a:stretch>
                      <a:fillRect/>
                    </a:stretch>
                  </pic:blipFill>
                  <pic:spPr>
                    <a:xfrm>
                      <a:off x="0" y="0"/>
                      <a:ext cx="6217920" cy="3364865"/>
                    </a:xfrm>
                    <a:prstGeom prst="rect">
                      <a:avLst/>
                    </a:prstGeom>
                  </pic:spPr>
                </pic:pic>
              </a:graphicData>
            </a:graphic>
          </wp:inline>
        </w:drawing>
      </w:r>
    </w:p>
    <w:p w14:paraId="116D0461" w14:textId="77777777" w:rsidR="00D73E0B" w:rsidRDefault="00D73E0B">
      <w:pPr>
        <w:rPr>
          <w:b/>
          <w:bCs/>
          <w:color w:val="1F497D" w:themeColor="text2"/>
        </w:rPr>
      </w:pPr>
      <w:r>
        <w:rPr>
          <w:b/>
          <w:bCs/>
          <w:color w:val="1F497D" w:themeColor="text2"/>
        </w:rPr>
        <w:br w:type="page"/>
      </w:r>
    </w:p>
    <w:p w14:paraId="6CDB499E" w14:textId="77777777" w:rsidR="00D73E0B" w:rsidRPr="00D73E0B" w:rsidRDefault="00D73E0B" w:rsidP="00D73E0B">
      <w:pPr>
        <w:pStyle w:val="ListBullet"/>
        <w:ind w:left="360"/>
        <w:rPr>
          <w:b/>
          <w:bCs/>
          <w:color w:val="1F497D" w:themeColor="text2"/>
          <w:lang w:val="en-IN"/>
        </w:rPr>
      </w:pPr>
      <w:r w:rsidRPr="00D73E0B">
        <w:rPr>
          <w:b/>
          <w:bCs/>
          <w:color w:val="1F497D" w:themeColor="text2"/>
          <w:lang w:val="en-IN"/>
        </w:rPr>
        <w:lastRenderedPageBreak/>
        <w:t>Skills Developed</w:t>
      </w:r>
    </w:p>
    <w:p w14:paraId="33A42F4E"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Basic understanding of water quality parameters.</w:t>
      </w:r>
    </w:p>
    <w:p w14:paraId="3CB79562"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Logical thinking and problem-solving.</w:t>
      </w:r>
    </w:p>
    <w:p w14:paraId="69EAA678"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HTML programming.</w:t>
      </w:r>
    </w:p>
    <w:p w14:paraId="6A012993"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CSS styling and web designing.</w:t>
      </w:r>
    </w:p>
    <w:p w14:paraId="49A4E064"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JavaScript programming.</w:t>
      </w:r>
    </w:p>
    <w:p w14:paraId="55413D0F"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Error detection and debugging.</w:t>
      </w:r>
    </w:p>
    <w:p w14:paraId="42D05565"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Basic understanding of water quality analysis.</w:t>
      </w:r>
    </w:p>
    <w:p w14:paraId="4D68E193" w14:textId="77777777" w:rsidR="00D73E0B" w:rsidRPr="00D73E0B" w:rsidRDefault="00D73E0B" w:rsidP="00D73E0B">
      <w:pPr>
        <w:pStyle w:val="ListBullet"/>
        <w:numPr>
          <w:ilvl w:val="0"/>
          <w:numId w:val="13"/>
        </w:numPr>
        <w:rPr>
          <w:rFonts w:cs="Times New Roman"/>
          <w:color w:val="000000" w:themeColor="text1"/>
          <w:lang w:val="en-IN"/>
        </w:rPr>
      </w:pPr>
      <w:r w:rsidRPr="00D73E0B">
        <w:rPr>
          <w:rFonts w:cs="Times New Roman"/>
          <w:color w:val="000000" w:themeColor="text1"/>
          <w:lang w:val="en-IN"/>
        </w:rPr>
        <w:t>Software development skills.</w:t>
      </w:r>
    </w:p>
    <w:p w14:paraId="4BA2B518" w14:textId="77777777" w:rsidR="00D73E0B" w:rsidRPr="00D73E0B" w:rsidRDefault="00D73E0B" w:rsidP="00D73E0B">
      <w:pPr>
        <w:pStyle w:val="ListBullet"/>
        <w:ind w:left="360"/>
        <w:rPr>
          <w:b/>
          <w:bCs/>
          <w:color w:val="1F497D" w:themeColor="text2"/>
          <w:lang w:val="en-IN"/>
        </w:rPr>
      </w:pPr>
      <w:r w:rsidRPr="00D73E0B">
        <w:rPr>
          <w:b/>
          <w:bCs/>
          <w:color w:val="1F497D" w:themeColor="text2"/>
          <w:lang w:val="en-IN"/>
        </w:rPr>
        <w:t>2. Applications of the Micro Project</w:t>
      </w:r>
    </w:p>
    <w:p w14:paraId="3C0A3AC0"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Water quality monitoring.</w:t>
      </w:r>
    </w:p>
    <w:p w14:paraId="6F7CBA34"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Drinking water quality assessment.</w:t>
      </w:r>
    </w:p>
    <w:p w14:paraId="1F0050A8"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Household water testing awareness.</w:t>
      </w:r>
    </w:p>
    <w:p w14:paraId="6A2308EE"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Schools and colleges for educational purposes.</w:t>
      </w:r>
    </w:p>
    <w:p w14:paraId="5D1A92BD"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Water treatment plant monitoring support.</w:t>
      </w:r>
    </w:p>
    <w:p w14:paraId="5F7C354C" w14:textId="77777777" w:rsidR="00D73E0B" w:rsidRPr="00D73E0B" w:rsidRDefault="00D73E0B" w:rsidP="00D73E0B">
      <w:pPr>
        <w:pStyle w:val="ListBullet"/>
        <w:numPr>
          <w:ilvl w:val="0"/>
          <w:numId w:val="14"/>
        </w:numPr>
        <w:rPr>
          <w:color w:val="1F497D" w:themeColor="text2"/>
          <w:lang w:val="en-IN"/>
        </w:rPr>
      </w:pPr>
      <w:r w:rsidRPr="00D73E0B">
        <w:rPr>
          <w:color w:val="1F497D" w:themeColor="text2"/>
          <w:lang w:val="en-IN"/>
        </w:rPr>
        <w:t>Environmental awareness programs.</w:t>
      </w:r>
    </w:p>
    <w:p w14:paraId="3B15A03E" w14:textId="77777777" w:rsidR="00D73E0B" w:rsidRPr="00D73E0B" w:rsidRDefault="00D73E0B" w:rsidP="00D73E0B">
      <w:pPr>
        <w:pStyle w:val="ListBullet"/>
        <w:numPr>
          <w:ilvl w:val="0"/>
          <w:numId w:val="14"/>
        </w:numPr>
        <w:rPr>
          <w:b/>
          <w:bCs/>
          <w:color w:val="1F497D" w:themeColor="text2"/>
          <w:lang w:val="en-IN"/>
        </w:rPr>
      </w:pPr>
      <w:r w:rsidRPr="00D73E0B">
        <w:rPr>
          <w:color w:val="1F497D" w:themeColor="text2"/>
          <w:lang w:val="en-IN"/>
        </w:rPr>
        <w:t>Preliminary analysis of water samples</w:t>
      </w:r>
      <w:r w:rsidRPr="00D73E0B">
        <w:rPr>
          <w:b/>
          <w:bCs/>
          <w:color w:val="1F497D" w:themeColor="text2"/>
          <w:lang w:val="en-IN"/>
        </w:rPr>
        <w:t>.</w:t>
      </w:r>
    </w:p>
    <w:p w14:paraId="47B13920" w14:textId="77777777" w:rsidR="00D73E0B" w:rsidRPr="00D73E0B" w:rsidRDefault="00D73E0B" w:rsidP="00D73E0B">
      <w:pPr>
        <w:pStyle w:val="ListBullet"/>
        <w:ind w:left="360"/>
        <w:rPr>
          <w:b/>
          <w:bCs/>
          <w:color w:val="1F497D" w:themeColor="text2"/>
          <w:lang w:val="en-IN"/>
        </w:rPr>
      </w:pPr>
      <w:r w:rsidRPr="00D73E0B">
        <w:rPr>
          <w:b/>
          <w:bCs/>
          <w:color w:val="1F497D" w:themeColor="text2"/>
          <w:lang w:val="en-IN"/>
        </w:rPr>
        <w:t>3. Conclusion</w:t>
      </w:r>
    </w:p>
    <w:p w14:paraId="74E948DA" w14:textId="77777777" w:rsidR="00D73E0B" w:rsidRPr="00D73E0B" w:rsidRDefault="00D73E0B" w:rsidP="00D73E0B">
      <w:pPr>
        <w:pStyle w:val="ListBullet"/>
        <w:ind w:left="360"/>
        <w:rPr>
          <w:color w:val="1F497D" w:themeColor="text2"/>
          <w:lang w:val="en-IN"/>
        </w:rPr>
      </w:pPr>
      <w:r w:rsidRPr="00D73E0B">
        <w:rPr>
          <w:color w:val="1F497D" w:themeColor="text2"/>
          <w:lang w:val="en-IN"/>
        </w:rPr>
        <w:t>The Water Quality Prediction System helps users perform a preliminary assessment of water quality using parameters such as pH, turbidity, TDS, and temperature. It provides a simple and user-friendly interface for entering water parameter values and viewing the results. This project helps improve awareness about water quality and demonstrates the use of web technologies in water analysis. However, laboratory testing is required to confirm whether water is safe for drinking.</w:t>
      </w:r>
    </w:p>
    <w:p w14:paraId="349CD74B" w14:textId="77777777" w:rsidR="00D73E0B" w:rsidRPr="00D73E0B" w:rsidRDefault="00D73E0B" w:rsidP="00D73E0B">
      <w:pPr>
        <w:pStyle w:val="ListBullet"/>
        <w:ind w:left="360"/>
        <w:rPr>
          <w:b/>
          <w:bCs/>
          <w:color w:val="1F497D" w:themeColor="text2"/>
          <w:lang w:val="en-IN"/>
        </w:rPr>
      </w:pPr>
      <w:r w:rsidRPr="00D73E0B">
        <w:rPr>
          <w:b/>
          <w:bCs/>
          <w:color w:val="1F497D" w:themeColor="text2"/>
          <w:lang w:val="en-IN"/>
        </w:rPr>
        <w:t>4. References</w:t>
      </w:r>
    </w:p>
    <w:p w14:paraId="7FFC3B13"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W3Schools – HTML Tutorial.</w:t>
      </w:r>
    </w:p>
    <w:p w14:paraId="0A733826"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W3Schools – CSS Tutorial.</w:t>
      </w:r>
    </w:p>
    <w:p w14:paraId="013DC12E"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W3Schools – JavaScript Tutorial.</w:t>
      </w:r>
    </w:p>
    <w:p w14:paraId="3928BE1B"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MDN Web Docs – HTML, CSS and JavaScript documentation.</w:t>
      </w:r>
    </w:p>
    <w:p w14:paraId="6B11D4B8"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Educational materials related to water quality parameters.</w:t>
      </w:r>
    </w:p>
    <w:p w14:paraId="261A8404" w14:textId="77777777" w:rsidR="00D73E0B" w:rsidRPr="00D73E0B" w:rsidRDefault="00D73E0B" w:rsidP="00D73E0B">
      <w:pPr>
        <w:pStyle w:val="ListBullet"/>
        <w:numPr>
          <w:ilvl w:val="0"/>
          <w:numId w:val="15"/>
        </w:numPr>
        <w:rPr>
          <w:b/>
          <w:bCs/>
          <w:color w:val="00B0F0"/>
          <w:lang w:val="en-IN"/>
        </w:rPr>
      </w:pPr>
      <w:r w:rsidRPr="00D73E0B">
        <w:rPr>
          <w:b/>
          <w:bCs/>
          <w:color w:val="00B0F0"/>
          <w:lang w:val="en-IN"/>
        </w:rPr>
        <w:t>World Health Organization (WHO) – Guidelines for Drinking-water Quality.</w:t>
      </w:r>
    </w:p>
    <w:p w14:paraId="791EDA78" w14:textId="695E8648" w:rsidR="00D73E0B" w:rsidRPr="00D73E0B" w:rsidRDefault="00D73E0B" w:rsidP="00D73E0B">
      <w:pPr>
        <w:pStyle w:val="ListBullet"/>
        <w:rPr>
          <w:b/>
          <w:bCs/>
          <w:color w:val="00B0F0"/>
        </w:rPr>
      </w:pPr>
    </w:p>
    <w:sectPr w:rsidR="00D73E0B" w:rsidRPr="00D73E0B" w:rsidSect="00034616">
      <w:footerReference w:type="default" r:id="rId15"/>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E7C7" w14:textId="77777777" w:rsidR="00AF32F5" w:rsidRDefault="00AF32F5">
      <w:pPr>
        <w:spacing w:after="0" w:line="240" w:lineRule="auto"/>
      </w:pPr>
      <w:r>
        <w:separator/>
      </w:r>
    </w:p>
  </w:endnote>
  <w:endnote w:type="continuationSeparator" w:id="0">
    <w:p w14:paraId="015BAC32" w14:textId="77777777" w:rsidR="00AF32F5" w:rsidRDefault="00AF3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CFAD" w14:textId="0E2D716B" w:rsidR="00B548D1" w:rsidRDefault="00000000">
    <w:pPr>
      <w:pStyle w:val="Footer"/>
      <w:jc w:val="center"/>
    </w:pPr>
    <w:r>
      <w:rPr>
        <w:sz w:val="18"/>
      </w:rPr>
      <w:t>Water Quality Prediction System | Micro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104A6" w14:textId="77777777" w:rsidR="00AF32F5" w:rsidRDefault="00AF32F5">
      <w:pPr>
        <w:spacing w:after="0" w:line="240" w:lineRule="auto"/>
      </w:pPr>
      <w:r>
        <w:separator/>
      </w:r>
    </w:p>
  </w:footnote>
  <w:footnote w:type="continuationSeparator" w:id="0">
    <w:p w14:paraId="3BB3AA73" w14:textId="77777777" w:rsidR="00AF32F5" w:rsidRDefault="00AF3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1"/>
    <w:lvl w:ilvl="0">
      <w:start w:val="1"/>
      <w:numFmt w:val="bullet"/>
      <w:lvlText w:val=""/>
      <w:lvlJc w:val="left"/>
      <w:pPr>
        <w:ind w:left="4962" w:hanging="360"/>
      </w:pPr>
      <w:rPr>
        <w:rFonts w:ascii="Symbol" w:hAnsi="Symbol" w:hint="default"/>
      </w:rPr>
    </w:lvl>
  </w:abstractNum>
  <w:abstractNum w:abstractNumId="9" w15:restartNumberingAfterBreak="0">
    <w:nsid w:val="10F829BC"/>
    <w:multiLevelType w:val="hybridMultilevel"/>
    <w:tmpl w:val="8B666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13097F"/>
    <w:multiLevelType w:val="multilevel"/>
    <w:tmpl w:val="F19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E66ED"/>
    <w:multiLevelType w:val="multilevel"/>
    <w:tmpl w:val="DA5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801E5"/>
    <w:multiLevelType w:val="multilevel"/>
    <w:tmpl w:val="9E0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234AF"/>
    <w:multiLevelType w:val="hybridMultilevel"/>
    <w:tmpl w:val="C3B6D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4D2744"/>
    <w:multiLevelType w:val="multilevel"/>
    <w:tmpl w:val="3EAE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612AE8"/>
    <w:multiLevelType w:val="multilevel"/>
    <w:tmpl w:val="A5F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73A8E"/>
    <w:multiLevelType w:val="multilevel"/>
    <w:tmpl w:val="45B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984908">
    <w:abstractNumId w:val="8"/>
  </w:num>
  <w:num w:numId="2" w16cid:durableId="926110120">
    <w:abstractNumId w:val="6"/>
  </w:num>
  <w:num w:numId="3" w16cid:durableId="77600133">
    <w:abstractNumId w:val="5"/>
  </w:num>
  <w:num w:numId="4" w16cid:durableId="2102024129">
    <w:abstractNumId w:val="4"/>
  </w:num>
  <w:num w:numId="5" w16cid:durableId="890464518">
    <w:abstractNumId w:val="7"/>
  </w:num>
  <w:num w:numId="6" w16cid:durableId="1777093290">
    <w:abstractNumId w:val="3"/>
  </w:num>
  <w:num w:numId="7" w16cid:durableId="639575850">
    <w:abstractNumId w:val="2"/>
  </w:num>
  <w:num w:numId="8" w16cid:durableId="981273966">
    <w:abstractNumId w:val="1"/>
  </w:num>
  <w:num w:numId="9" w16cid:durableId="1400247505">
    <w:abstractNumId w:val="0"/>
  </w:num>
  <w:num w:numId="10" w16cid:durableId="3871052">
    <w:abstractNumId w:val="16"/>
  </w:num>
  <w:num w:numId="11" w16cid:durableId="923610229">
    <w:abstractNumId w:val="15"/>
  </w:num>
  <w:num w:numId="12" w16cid:durableId="121850404">
    <w:abstractNumId w:val="12"/>
  </w:num>
  <w:num w:numId="13" w16cid:durableId="850030874">
    <w:abstractNumId w:val="10"/>
  </w:num>
  <w:num w:numId="14" w16cid:durableId="1727874423">
    <w:abstractNumId w:val="14"/>
  </w:num>
  <w:num w:numId="15" w16cid:durableId="238253651">
    <w:abstractNumId w:val="11"/>
  </w:num>
  <w:num w:numId="16" w16cid:durableId="540442280">
    <w:abstractNumId w:val="13"/>
  </w:num>
  <w:num w:numId="17" w16cid:durableId="1824467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99C"/>
    <w:rsid w:val="00034616"/>
    <w:rsid w:val="00052EA1"/>
    <w:rsid w:val="0006063C"/>
    <w:rsid w:val="0015074B"/>
    <w:rsid w:val="00280D83"/>
    <w:rsid w:val="00286416"/>
    <w:rsid w:val="0029639D"/>
    <w:rsid w:val="00326F90"/>
    <w:rsid w:val="004B0881"/>
    <w:rsid w:val="007F2EDB"/>
    <w:rsid w:val="00804571"/>
    <w:rsid w:val="00934E85"/>
    <w:rsid w:val="00A07114"/>
    <w:rsid w:val="00A86DB1"/>
    <w:rsid w:val="00AA1D8D"/>
    <w:rsid w:val="00AF32F5"/>
    <w:rsid w:val="00B223CE"/>
    <w:rsid w:val="00B47730"/>
    <w:rsid w:val="00B548D1"/>
    <w:rsid w:val="00CB0664"/>
    <w:rsid w:val="00D73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34D05"/>
  <w14:defaultImageDpi w14:val="300"/>
  <w15:docId w15:val="{7BBDAB72-C7F7-4279-ABDD-AE401598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Micro Project Report – Water Quality Prediction System</vt:lpstr>
    </vt:vector>
  </TitlesOfParts>
  <Manager/>
  <Company/>
  <LinksUpToDate>false</LinksUpToDate>
  <CharactersWithSpaces>9861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Project Report – Water Quality Prediction System</dc:title>
  <dc:subject>FY AI &amp; DS Micro Project</dc:subject>
  <dc:creator>Rohini Sambhaji Mali</dc:creator>
  <cp:keywords>Water Quality, Prediction System, Micro Project, ADCET, AI and Data Science</cp:keywords>
  <dc:description>generated by python-docx</dc:description>
  <cp:lastModifiedBy>Admin</cp:lastModifiedBy>
  <cp:revision>2</cp:revision>
  <dcterms:created xsi:type="dcterms:W3CDTF">2026-10-18T03:18:00Z</dcterms:created>
  <dcterms:modified xsi:type="dcterms:W3CDTF">2026-10-18T03:18:00Z</dcterms:modified>
  <cp:category/>
</cp:coreProperties>
</file>