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78F3" w14:textId="66F5AC45" w:rsidR="0055375B" w:rsidRPr="00CA072C" w:rsidRDefault="009C1ACC" w:rsidP="009C1ACC">
      <w:pPr>
        <w:rPr>
          <w:rFonts w:ascii="Times New Roman" w:hAnsi="Times New Roman" w:cs="Times New Roman"/>
          <w:b/>
          <w:bCs/>
        </w:rPr>
      </w:pPr>
      <w:r w:rsidRPr="00CA072C">
        <w:rPr>
          <w:rFonts w:ascii="Times New Roman" w:hAnsi="Times New Roman" w:cs="Times New Roman"/>
          <w:b/>
          <w:bCs/>
        </w:rPr>
        <w:t>1.Difference between props and state.</w:t>
      </w:r>
    </w:p>
    <w:tbl>
      <w:tblPr>
        <w:tblStyle w:val="TableGrid"/>
        <w:tblpPr w:leftFromText="180" w:rightFromText="180" w:vertAnchor="page" w:horzAnchor="margin" w:tblpY="2065"/>
        <w:tblW w:w="8842" w:type="dxa"/>
        <w:tblLook w:val="04A0" w:firstRow="1" w:lastRow="0" w:firstColumn="1" w:lastColumn="0" w:noHBand="0" w:noVBand="1"/>
      </w:tblPr>
      <w:tblGrid>
        <w:gridCol w:w="465"/>
        <w:gridCol w:w="4468"/>
        <w:gridCol w:w="3909"/>
      </w:tblGrid>
      <w:tr w:rsidR="00F23CF1" w14:paraId="16CC317D" w14:textId="77777777" w:rsidTr="00F23CF1">
        <w:trPr>
          <w:trHeight w:val="649"/>
        </w:trPr>
        <w:tc>
          <w:tcPr>
            <w:tcW w:w="465" w:type="dxa"/>
          </w:tcPr>
          <w:p w14:paraId="0D9C5B64" w14:textId="77777777" w:rsidR="00F23CF1" w:rsidRPr="009C1ACC" w:rsidRDefault="00F23CF1" w:rsidP="00F23CF1">
            <w:pPr>
              <w:rPr>
                <w:b/>
                <w:bCs/>
              </w:rPr>
            </w:pPr>
            <w:r w:rsidRPr="009C1ACC">
              <w:rPr>
                <w:b/>
                <w:bCs/>
              </w:rPr>
              <w:t>SN</w:t>
            </w:r>
          </w:p>
        </w:tc>
        <w:tc>
          <w:tcPr>
            <w:tcW w:w="4468" w:type="dxa"/>
          </w:tcPr>
          <w:p w14:paraId="426AB49D" w14:textId="77777777" w:rsidR="00F23CF1" w:rsidRPr="009C1ACC" w:rsidRDefault="00F23CF1" w:rsidP="00F23CF1">
            <w:pPr>
              <w:tabs>
                <w:tab w:val="left" w:pos="1336"/>
              </w:tabs>
              <w:rPr>
                <w:rFonts w:ascii="Times New Roman" w:hAnsi="Times New Roman" w:cs="Times New Roman"/>
                <w:b/>
                <w:bCs/>
              </w:rPr>
            </w:pPr>
            <w:r>
              <w:rPr>
                <w:b/>
                <w:bCs/>
              </w:rPr>
              <w:tab/>
            </w:r>
            <w:r w:rsidRPr="009C1ACC">
              <w:rPr>
                <w:rFonts w:ascii="Times New Roman" w:hAnsi="Times New Roman" w:cs="Times New Roman"/>
                <w:b/>
                <w:bCs/>
              </w:rPr>
              <w:t>PROPS</w:t>
            </w:r>
          </w:p>
        </w:tc>
        <w:tc>
          <w:tcPr>
            <w:tcW w:w="3909" w:type="dxa"/>
          </w:tcPr>
          <w:p w14:paraId="129FC819" w14:textId="77777777" w:rsidR="00F23CF1" w:rsidRPr="009C1ACC" w:rsidRDefault="00F23CF1" w:rsidP="00F23CF1">
            <w:pPr>
              <w:tabs>
                <w:tab w:val="left" w:pos="1336"/>
              </w:tabs>
              <w:rPr>
                <w:rFonts w:ascii="Times New Roman" w:hAnsi="Times New Roman" w:cs="Times New Roman"/>
                <w:b/>
                <w:bCs/>
              </w:rPr>
            </w:pPr>
            <w:r>
              <w:tab/>
            </w:r>
            <w:r w:rsidRPr="009C1ACC">
              <w:rPr>
                <w:rFonts w:ascii="Times New Roman" w:hAnsi="Times New Roman" w:cs="Times New Roman"/>
                <w:b/>
                <w:bCs/>
              </w:rPr>
              <w:t>STATE</w:t>
            </w:r>
          </w:p>
        </w:tc>
      </w:tr>
      <w:tr w:rsidR="00F23CF1" w14:paraId="4946F55B" w14:textId="77777777" w:rsidTr="00F23CF1">
        <w:trPr>
          <w:trHeight w:val="649"/>
        </w:trPr>
        <w:tc>
          <w:tcPr>
            <w:tcW w:w="465" w:type="dxa"/>
          </w:tcPr>
          <w:p w14:paraId="32934A0C" w14:textId="77777777" w:rsidR="00F23CF1" w:rsidRPr="009C1ACC" w:rsidRDefault="00F23CF1" w:rsidP="00F23CF1">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1.</w:t>
            </w:r>
          </w:p>
        </w:tc>
        <w:tc>
          <w:tcPr>
            <w:tcW w:w="4468" w:type="dxa"/>
          </w:tcPr>
          <w:p w14:paraId="578C8CB1"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Props are read-only.</w:t>
            </w:r>
          </w:p>
        </w:tc>
        <w:tc>
          <w:tcPr>
            <w:tcW w:w="3909" w:type="dxa"/>
          </w:tcPr>
          <w:p w14:paraId="45FE5671"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 changes can be asynchronous.</w:t>
            </w:r>
          </w:p>
        </w:tc>
      </w:tr>
      <w:tr w:rsidR="00F23CF1" w14:paraId="2691CE7F" w14:textId="77777777" w:rsidTr="00F23CF1">
        <w:trPr>
          <w:trHeight w:val="630"/>
        </w:trPr>
        <w:tc>
          <w:tcPr>
            <w:tcW w:w="465" w:type="dxa"/>
          </w:tcPr>
          <w:p w14:paraId="423F88C3" w14:textId="77777777" w:rsidR="00F23CF1" w:rsidRPr="009C1ACC" w:rsidRDefault="00F23CF1" w:rsidP="00F23CF1">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2.</w:t>
            </w:r>
          </w:p>
        </w:tc>
        <w:tc>
          <w:tcPr>
            <w:tcW w:w="4468" w:type="dxa"/>
          </w:tcPr>
          <w:p w14:paraId="1A6E7F7A"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rPr>
              <w:t>Props are immutable.</w:t>
            </w:r>
          </w:p>
        </w:tc>
        <w:tc>
          <w:tcPr>
            <w:tcW w:w="3909" w:type="dxa"/>
          </w:tcPr>
          <w:p w14:paraId="1C1D2E9C"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rPr>
              <w:t>State is mutable.</w:t>
            </w:r>
          </w:p>
        </w:tc>
      </w:tr>
      <w:tr w:rsidR="00F23CF1" w14:paraId="2DE06D20" w14:textId="77777777" w:rsidTr="00F23CF1">
        <w:trPr>
          <w:trHeight w:val="649"/>
        </w:trPr>
        <w:tc>
          <w:tcPr>
            <w:tcW w:w="465" w:type="dxa"/>
          </w:tcPr>
          <w:p w14:paraId="42AB9DFA" w14:textId="77777777" w:rsidR="00F23CF1" w:rsidRPr="009C1ACC" w:rsidRDefault="00F23CF1" w:rsidP="00F23CF1">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3.</w:t>
            </w:r>
          </w:p>
        </w:tc>
        <w:tc>
          <w:tcPr>
            <w:tcW w:w="4468" w:type="dxa"/>
          </w:tcPr>
          <w:p w14:paraId="4CD8505E"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Props allow you to pass data from one component to other components as an argument.</w:t>
            </w:r>
          </w:p>
        </w:tc>
        <w:tc>
          <w:tcPr>
            <w:tcW w:w="3909" w:type="dxa"/>
          </w:tcPr>
          <w:p w14:paraId="21900A1B"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 holds information about the components.</w:t>
            </w:r>
          </w:p>
        </w:tc>
      </w:tr>
      <w:tr w:rsidR="00F23CF1" w14:paraId="7542ECCD" w14:textId="77777777" w:rsidTr="00F23CF1">
        <w:trPr>
          <w:trHeight w:val="649"/>
        </w:trPr>
        <w:tc>
          <w:tcPr>
            <w:tcW w:w="465" w:type="dxa"/>
          </w:tcPr>
          <w:p w14:paraId="15C72AC3" w14:textId="77777777" w:rsidR="00F23CF1" w:rsidRPr="009C1ACC" w:rsidRDefault="00F23CF1" w:rsidP="00F23CF1">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4.</w:t>
            </w:r>
          </w:p>
          <w:p w14:paraId="14C02EEB" w14:textId="77777777" w:rsidR="00F23CF1" w:rsidRPr="009C1ACC" w:rsidRDefault="00F23CF1" w:rsidP="00F23CF1">
            <w:pPr>
              <w:rPr>
                <w:rFonts w:ascii="Times New Roman" w:hAnsi="Times New Roman" w:cs="Times New Roman"/>
                <w:b/>
                <w:bCs/>
                <w:color w:val="000000" w:themeColor="text1"/>
              </w:rPr>
            </w:pPr>
          </w:p>
        </w:tc>
        <w:tc>
          <w:tcPr>
            <w:tcW w:w="4468" w:type="dxa"/>
          </w:tcPr>
          <w:p w14:paraId="2BD4AA11"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 holds information about the components.</w:t>
            </w:r>
          </w:p>
        </w:tc>
        <w:tc>
          <w:tcPr>
            <w:tcW w:w="3909" w:type="dxa"/>
          </w:tcPr>
          <w:p w14:paraId="188D0699"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rPr>
              <w:t>Stateless components cannot have state.</w:t>
            </w:r>
          </w:p>
        </w:tc>
      </w:tr>
      <w:tr w:rsidR="00F23CF1" w14:paraId="4442CA53" w14:textId="77777777" w:rsidTr="00F23CF1">
        <w:trPr>
          <w:trHeight w:val="649"/>
        </w:trPr>
        <w:tc>
          <w:tcPr>
            <w:tcW w:w="465" w:type="dxa"/>
          </w:tcPr>
          <w:p w14:paraId="238370C8" w14:textId="77777777" w:rsidR="00F23CF1" w:rsidRPr="009C1ACC" w:rsidRDefault="00F23CF1" w:rsidP="00F23CF1">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5.</w:t>
            </w:r>
          </w:p>
        </w:tc>
        <w:tc>
          <w:tcPr>
            <w:tcW w:w="4468" w:type="dxa"/>
          </w:tcPr>
          <w:p w14:paraId="048A6953"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Props are used to communicate between components.</w:t>
            </w:r>
          </w:p>
        </w:tc>
        <w:tc>
          <w:tcPr>
            <w:tcW w:w="3909" w:type="dxa"/>
          </w:tcPr>
          <w:p w14:paraId="4CF73F43"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States can be used for rendering dynamic changes with the component.</w:t>
            </w:r>
          </w:p>
        </w:tc>
      </w:tr>
      <w:tr w:rsidR="00F23CF1" w14:paraId="1C1FC2C1" w14:textId="77777777" w:rsidTr="00F23CF1">
        <w:trPr>
          <w:trHeight w:val="649"/>
        </w:trPr>
        <w:tc>
          <w:tcPr>
            <w:tcW w:w="465" w:type="dxa"/>
          </w:tcPr>
          <w:p w14:paraId="5158BBF3" w14:textId="77777777" w:rsidR="00F23CF1" w:rsidRPr="009C1ACC" w:rsidRDefault="00F23CF1" w:rsidP="00F23CF1">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6.</w:t>
            </w:r>
          </w:p>
        </w:tc>
        <w:tc>
          <w:tcPr>
            <w:tcW w:w="4468" w:type="dxa"/>
          </w:tcPr>
          <w:p w14:paraId="542F4566"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Props make components reusable.</w:t>
            </w:r>
          </w:p>
        </w:tc>
        <w:tc>
          <w:tcPr>
            <w:tcW w:w="3909" w:type="dxa"/>
          </w:tcPr>
          <w:p w14:paraId="34863804" w14:textId="77777777" w:rsidR="00F23CF1" w:rsidRPr="009C1ACC" w:rsidRDefault="00F23CF1" w:rsidP="00F23CF1">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 cannot make components reusable.</w:t>
            </w:r>
          </w:p>
        </w:tc>
      </w:tr>
      <w:tr w:rsidR="00F23CF1" w:rsidRPr="000576BE" w14:paraId="04548C04" w14:textId="77777777" w:rsidTr="00F23CF1">
        <w:trPr>
          <w:trHeight w:val="649"/>
        </w:trPr>
        <w:tc>
          <w:tcPr>
            <w:tcW w:w="465" w:type="dxa"/>
          </w:tcPr>
          <w:p w14:paraId="097F1CAA" w14:textId="77777777" w:rsidR="00F23CF1" w:rsidRPr="000576BE" w:rsidRDefault="00F23CF1" w:rsidP="00F23CF1">
            <w:pPr>
              <w:rPr>
                <w:rFonts w:ascii="Times New Roman" w:hAnsi="Times New Roman" w:cs="Times New Roman"/>
                <w:color w:val="000000" w:themeColor="text1"/>
              </w:rPr>
            </w:pPr>
            <w:r w:rsidRPr="000576BE">
              <w:rPr>
                <w:rFonts w:ascii="Times New Roman" w:hAnsi="Times New Roman" w:cs="Times New Roman"/>
                <w:color w:val="000000" w:themeColor="text1"/>
              </w:rPr>
              <w:t>7.</w:t>
            </w:r>
          </w:p>
        </w:tc>
        <w:tc>
          <w:tcPr>
            <w:tcW w:w="4468" w:type="dxa"/>
          </w:tcPr>
          <w:p w14:paraId="6C7B6239" w14:textId="77777777" w:rsidR="00F23CF1" w:rsidRPr="000576BE" w:rsidRDefault="00F23CF1" w:rsidP="00F23CF1">
            <w:pPr>
              <w:rPr>
                <w:rFonts w:ascii="Times New Roman" w:hAnsi="Times New Roman" w:cs="Times New Roman"/>
                <w:color w:val="000000" w:themeColor="text1"/>
              </w:rPr>
            </w:pPr>
            <w:r w:rsidRPr="000576BE">
              <w:rPr>
                <w:rFonts w:ascii="Times New Roman" w:hAnsi="Times New Roman" w:cs="Times New Roman"/>
                <w:color w:val="000000" w:themeColor="text1"/>
              </w:rPr>
              <w:t>Props are external and controlled by whatever renders the component.</w:t>
            </w:r>
          </w:p>
        </w:tc>
        <w:tc>
          <w:tcPr>
            <w:tcW w:w="3909" w:type="dxa"/>
          </w:tcPr>
          <w:p w14:paraId="547414F3" w14:textId="7C717F22" w:rsidR="00F23CF1" w:rsidRPr="000576BE" w:rsidRDefault="000576BE" w:rsidP="00F23CF1">
            <w:pPr>
              <w:rPr>
                <w:rFonts w:ascii="Times New Roman" w:hAnsi="Times New Roman" w:cs="Times New Roman"/>
                <w:color w:val="000000" w:themeColor="text1"/>
              </w:rPr>
            </w:pPr>
            <w:r>
              <w:rPr>
                <w:rFonts w:ascii="Times New Roman" w:hAnsi="Times New Roman" w:cs="Times New Roman"/>
                <w:color w:val="000000" w:themeColor="text1"/>
              </w:rPr>
              <w:t>The State is internal and controlled by the React Component itself.</w:t>
            </w:r>
          </w:p>
        </w:tc>
      </w:tr>
      <w:tr w:rsidR="00F23CF1" w:rsidRPr="000576BE" w14:paraId="67874060" w14:textId="77777777" w:rsidTr="00F23CF1">
        <w:trPr>
          <w:trHeight w:val="649"/>
        </w:trPr>
        <w:tc>
          <w:tcPr>
            <w:tcW w:w="465" w:type="dxa"/>
          </w:tcPr>
          <w:p w14:paraId="3A8C31D9" w14:textId="77777777" w:rsidR="00F23CF1" w:rsidRPr="000576BE" w:rsidRDefault="00F23CF1" w:rsidP="00F23CF1">
            <w:pPr>
              <w:rPr>
                <w:rFonts w:ascii="Times New Roman" w:hAnsi="Times New Roman" w:cs="Times New Roman"/>
                <w:color w:val="000000" w:themeColor="text1"/>
              </w:rPr>
            </w:pPr>
            <w:r w:rsidRPr="000576BE">
              <w:rPr>
                <w:rFonts w:ascii="Times New Roman" w:hAnsi="Times New Roman" w:cs="Times New Roman"/>
                <w:color w:val="000000" w:themeColor="text1"/>
              </w:rPr>
              <w:t>8.</w:t>
            </w:r>
          </w:p>
        </w:tc>
        <w:tc>
          <w:tcPr>
            <w:tcW w:w="4468" w:type="dxa"/>
          </w:tcPr>
          <w:p w14:paraId="2F6114BF" w14:textId="531B91BA" w:rsidR="00F23CF1" w:rsidRPr="000576BE" w:rsidRDefault="000576BE" w:rsidP="00F23CF1">
            <w:pPr>
              <w:rPr>
                <w:rFonts w:ascii="Times New Roman" w:hAnsi="Times New Roman" w:cs="Times New Roman"/>
                <w:color w:val="000000" w:themeColor="text1"/>
                <w:shd w:val="clear" w:color="auto" w:fill="EFF1EB"/>
              </w:rPr>
            </w:pPr>
            <w:r>
              <w:rPr>
                <w:rFonts w:ascii="Times New Roman" w:hAnsi="Times New Roman" w:cs="Times New Roman"/>
                <w:color w:val="000000" w:themeColor="text1"/>
                <w:shd w:val="clear" w:color="auto" w:fill="EFF1EB"/>
              </w:rPr>
              <w:t xml:space="preserve"> </w:t>
            </w:r>
            <w:r w:rsidRPr="000576BE">
              <w:rPr>
                <w:rFonts w:ascii="Times New Roman" w:hAnsi="Times New Roman" w:cs="Times New Roman"/>
                <w:color w:val="000000" w:themeColor="text1"/>
                <w:shd w:val="clear" w:color="auto" w:fill="EFF1EB"/>
              </w:rPr>
              <w:t xml:space="preserve"> </w:t>
            </w:r>
            <w:r w:rsidRPr="000576BE">
              <w:rPr>
                <w:rFonts w:ascii="Times New Roman" w:hAnsi="Times New Roman" w:cs="Times New Roman"/>
                <w:color w:val="000000" w:themeColor="text1"/>
                <w:shd w:val="clear" w:color="auto" w:fill="EFF1EB"/>
              </w:rPr>
              <w:t>Props can be accessed by child components</w:t>
            </w:r>
          </w:p>
        </w:tc>
        <w:tc>
          <w:tcPr>
            <w:tcW w:w="3909" w:type="dxa"/>
          </w:tcPr>
          <w:p w14:paraId="3A659EBB" w14:textId="77777777" w:rsidR="00F23CF1" w:rsidRPr="000576BE" w:rsidRDefault="00F23CF1" w:rsidP="00F23CF1">
            <w:pPr>
              <w:rPr>
                <w:rFonts w:ascii="Times New Roman" w:hAnsi="Times New Roman" w:cs="Times New Roman"/>
                <w:color w:val="000000" w:themeColor="text1"/>
                <w:shd w:val="clear" w:color="auto" w:fill="EFF1EB"/>
              </w:rPr>
            </w:pPr>
            <w:r w:rsidRPr="000576BE">
              <w:rPr>
                <w:rFonts w:ascii="Times New Roman" w:hAnsi="Times New Roman" w:cs="Times New Roman"/>
                <w:color w:val="000000" w:themeColor="text1"/>
                <w:shd w:val="clear" w:color="auto" w:fill="EFF1EB"/>
              </w:rPr>
              <w:t>State cannot be accessed by child components.</w:t>
            </w:r>
          </w:p>
        </w:tc>
      </w:tr>
    </w:tbl>
    <w:p w14:paraId="7055715A" w14:textId="77777777" w:rsidR="00CA072C" w:rsidRPr="000576BE" w:rsidRDefault="00CA072C" w:rsidP="00CA072C">
      <w:pPr>
        <w:pStyle w:val="va-top"/>
        <w:shd w:val="clear" w:color="auto" w:fill="FFFFFF"/>
        <w:spacing w:before="0" w:beforeAutospacing="0" w:after="60" w:afterAutospacing="0"/>
        <w:textAlignment w:val="top"/>
        <w:rPr>
          <w:rFonts w:ascii="Roboto" w:hAnsi="Roboto"/>
          <w:color w:val="000000"/>
        </w:rPr>
      </w:pPr>
    </w:p>
    <w:p w14:paraId="4A6D4E78" w14:textId="77777777" w:rsidR="00F23CF1" w:rsidRDefault="00F23CF1" w:rsidP="00CA072C">
      <w:pPr>
        <w:pStyle w:val="va-top"/>
        <w:shd w:val="clear" w:color="auto" w:fill="FFFFFF"/>
        <w:spacing w:before="0" w:beforeAutospacing="0" w:after="60" w:afterAutospacing="0"/>
        <w:textAlignment w:val="top"/>
        <w:rPr>
          <w:b/>
          <w:bCs/>
          <w:color w:val="000000"/>
          <w:sz w:val="22"/>
          <w:szCs w:val="22"/>
        </w:rPr>
      </w:pPr>
    </w:p>
    <w:p w14:paraId="60313225" w14:textId="77777777" w:rsidR="00F23CF1" w:rsidRDefault="00F23CF1" w:rsidP="00CA072C">
      <w:pPr>
        <w:pStyle w:val="va-top"/>
        <w:shd w:val="clear" w:color="auto" w:fill="FFFFFF"/>
        <w:spacing w:before="0" w:beforeAutospacing="0" w:after="60" w:afterAutospacing="0"/>
        <w:textAlignment w:val="top"/>
        <w:rPr>
          <w:b/>
          <w:bCs/>
          <w:color w:val="000000"/>
          <w:sz w:val="22"/>
          <w:szCs w:val="22"/>
        </w:rPr>
      </w:pPr>
    </w:p>
    <w:p w14:paraId="75ED4E93" w14:textId="5E683E77" w:rsidR="00CA072C" w:rsidRPr="00CA072C" w:rsidRDefault="00CA072C" w:rsidP="00CA072C">
      <w:pPr>
        <w:pStyle w:val="va-top"/>
        <w:shd w:val="clear" w:color="auto" w:fill="FFFFFF"/>
        <w:spacing w:before="0" w:beforeAutospacing="0" w:after="60" w:afterAutospacing="0"/>
        <w:textAlignment w:val="top"/>
        <w:rPr>
          <w:b/>
          <w:bCs/>
          <w:color w:val="000000"/>
          <w:sz w:val="22"/>
          <w:szCs w:val="22"/>
        </w:rPr>
      </w:pPr>
      <w:r>
        <w:rPr>
          <w:b/>
          <w:bCs/>
          <w:color w:val="000000"/>
          <w:sz w:val="22"/>
          <w:szCs w:val="22"/>
        </w:rPr>
        <w:t>When do we use each?</w:t>
      </w:r>
    </w:p>
    <w:p w14:paraId="367D70B9" w14:textId="63B2644F" w:rsidR="00CA072C" w:rsidRPr="00CA072C" w:rsidRDefault="00CA072C" w:rsidP="00BA34E7">
      <w:pPr>
        <w:pStyle w:val="va-top"/>
        <w:shd w:val="clear" w:color="auto" w:fill="FFFFFF"/>
        <w:spacing w:before="0" w:beforeAutospacing="0" w:after="60" w:afterAutospacing="0" w:line="360" w:lineRule="auto"/>
        <w:jc w:val="both"/>
        <w:textAlignment w:val="top"/>
        <w:rPr>
          <w:color w:val="000000"/>
          <w:sz w:val="22"/>
          <w:szCs w:val="22"/>
        </w:rPr>
      </w:pPr>
      <w:r w:rsidRPr="00CA072C">
        <w:rPr>
          <w:color w:val="000000"/>
          <w:sz w:val="22"/>
          <w:szCs w:val="22"/>
        </w:rPr>
        <w:t xml:space="preserve">Props are used to pass data, whereas state is for managing data </w:t>
      </w:r>
      <w:proofErr w:type="spellStart"/>
      <w:r w:rsidRPr="00CA072C">
        <w:rPr>
          <w:color w:val="000000"/>
          <w:sz w:val="22"/>
          <w:szCs w:val="22"/>
        </w:rPr>
        <w:t>Data</w:t>
      </w:r>
      <w:proofErr w:type="spellEnd"/>
      <w:r w:rsidRPr="00CA072C">
        <w:rPr>
          <w:color w:val="000000"/>
          <w:sz w:val="22"/>
          <w:szCs w:val="22"/>
        </w:rPr>
        <w:t xml:space="preserve"> from props is read-only, and cannot be modified by a component that is receiving it from outside State data can be modified by its own component, but is private (cannot be accessed from outside) Props can only be passed from parent component to child (unidirectional flow)</w:t>
      </w:r>
      <w:r w:rsidR="00BA34E7">
        <w:rPr>
          <w:color w:val="000000"/>
          <w:sz w:val="22"/>
          <w:szCs w:val="22"/>
        </w:rPr>
        <w:t>.</w:t>
      </w:r>
      <w:r w:rsidR="000576BE" w:rsidRPr="000576BE">
        <w:rPr>
          <w:color w:val="000000" w:themeColor="text1"/>
          <w:shd w:val="clear" w:color="auto" w:fill="EFF1EB"/>
        </w:rPr>
        <w:t xml:space="preserve"> </w:t>
      </w:r>
    </w:p>
    <w:p w14:paraId="217E54C1" w14:textId="77777777" w:rsidR="00CA072C" w:rsidRPr="009C1ACC" w:rsidRDefault="00CA072C" w:rsidP="00BA34E7">
      <w:pPr>
        <w:spacing w:line="360" w:lineRule="auto"/>
        <w:jc w:val="both"/>
        <w:rPr>
          <w:rFonts w:ascii="Times New Roman" w:hAnsi="Times New Roman" w:cs="Times New Roman"/>
        </w:rPr>
      </w:pPr>
    </w:p>
    <w:sectPr w:rsidR="00CA072C" w:rsidRPr="009C1A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CDD54" w14:textId="77777777" w:rsidR="0083503F" w:rsidRDefault="0083503F" w:rsidP="007066AB">
      <w:pPr>
        <w:spacing w:after="0" w:line="240" w:lineRule="auto"/>
      </w:pPr>
      <w:r>
        <w:separator/>
      </w:r>
    </w:p>
  </w:endnote>
  <w:endnote w:type="continuationSeparator" w:id="0">
    <w:p w14:paraId="48DA4E75" w14:textId="77777777" w:rsidR="0083503F" w:rsidRDefault="0083503F" w:rsidP="0070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AA1D" w14:textId="77777777" w:rsidR="0083503F" w:rsidRDefault="0083503F" w:rsidP="007066AB">
      <w:pPr>
        <w:spacing w:after="0" w:line="240" w:lineRule="auto"/>
      </w:pPr>
      <w:r>
        <w:separator/>
      </w:r>
    </w:p>
  </w:footnote>
  <w:footnote w:type="continuationSeparator" w:id="0">
    <w:p w14:paraId="4DEABFA9" w14:textId="77777777" w:rsidR="0083503F" w:rsidRDefault="0083503F" w:rsidP="00706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942"/>
    <w:multiLevelType w:val="hybridMultilevel"/>
    <w:tmpl w:val="750CB3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211AC"/>
    <w:multiLevelType w:val="multilevel"/>
    <w:tmpl w:val="3B0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AB"/>
    <w:rsid w:val="000576BE"/>
    <w:rsid w:val="003E2636"/>
    <w:rsid w:val="0054422E"/>
    <w:rsid w:val="0055375B"/>
    <w:rsid w:val="007066AB"/>
    <w:rsid w:val="0083503F"/>
    <w:rsid w:val="008E56B0"/>
    <w:rsid w:val="009C1ACC"/>
    <w:rsid w:val="00BA34E7"/>
    <w:rsid w:val="00C01811"/>
    <w:rsid w:val="00CA072C"/>
    <w:rsid w:val="00F23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21E1"/>
  <w15:docId w15:val="{D564D1E8-D7E1-4932-AD95-5C8C97FE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6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6AB"/>
  </w:style>
  <w:style w:type="paragraph" w:styleId="Footer">
    <w:name w:val="footer"/>
    <w:basedOn w:val="Normal"/>
    <w:link w:val="FooterChar"/>
    <w:uiPriority w:val="99"/>
    <w:unhideWhenUsed/>
    <w:rsid w:val="00706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6AB"/>
  </w:style>
  <w:style w:type="paragraph" w:styleId="ListParagraph">
    <w:name w:val="List Paragraph"/>
    <w:basedOn w:val="Normal"/>
    <w:uiPriority w:val="34"/>
    <w:qFormat/>
    <w:rsid w:val="009C1ACC"/>
    <w:pPr>
      <w:ind w:left="720"/>
      <w:contextualSpacing/>
    </w:pPr>
  </w:style>
  <w:style w:type="paragraph" w:customStyle="1" w:styleId="va-top">
    <w:name w:val="va-top"/>
    <w:basedOn w:val="Normal"/>
    <w:rsid w:val="00CA07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6501">
      <w:bodyDiv w:val="1"/>
      <w:marLeft w:val="0"/>
      <w:marRight w:val="0"/>
      <w:marTop w:val="0"/>
      <w:marBottom w:val="0"/>
      <w:divBdr>
        <w:top w:val="none" w:sz="0" w:space="0" w:color="auto"/>
        <w:left w:val="none" w:sz="0" w:space="0" w:color="auto"/>
        <w:bottom w:val="none" w:sz="0" w:space="0" w:color="auto"/>
        <w:right w:val="none" w:sz="0" w:space="0" w:color="auto"/>
      </w:divBdr>
    </w:div>
    <w:div w:id="1151560175">
      <w:bodyDiv w:val="1"/>
      <w:marLeft w:val="0"/>
      <w:marRight w:val="0"/>
      <w:marTop w:val="0"/>
      <w:marBottom w:val="0"/>
      <w:divBdr>
        <w:top w:val="none" w:sz="0" w:space="0" w:color="auto"/>
        <w:left w:val="none" w:sz="0" w:space="0" w:color="auto"/>
        <w:bottom w:val="none" w:sz="0" w:space="0" w:color="auto"/>
        <w:right w:val="none" w:sz="0" w:space="0" w:color="auto"/>
      </w:divBdr>
    </w:div>
    <w:div w:id="1569538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81EE3-16C4-4F55-B108-8A07FB1E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V</dc:creator>
  <cp:keywords/>
  <dc:description/>
  <cp:lastModifiedBy>Rohini V</cp:lastModifiedBy>
  <cp:revision>2</cp:revision>
  <dcterms:created xsi:type="dcterms:W3CDTF">2021-10-07T09:04:00Z</dcterms:created>
  <dcterms:modified xsi:type="dcterms:W3CDTF">2021-10-20T07:29:00Z</dcterms:modified>
</cp:coreProperties>
</file>