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3F830" w14:textId="77777777" w:rsidR="001219FE" w:rsidRPr="00060759" w:rsidRDefault="00B12D0B" w:rsidP="001219FE">
      <w:pPr>
        <w:pStyle w:val="Title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060759">
        <w:rPr>
          <w:rFonts w:asciiTheme="minorHAnsi" w:hAnsiTheme="minorHAnsi" w:cstheme="minorHAnsi"/>
          <w:color w:val="000000" w:themeColor="text1"/>
          <w:sz w:val="36"/>
          <w:szCs w:val="36"/>
        </w:rPr>
        <w:t>Real Time Face Recognition</w:t>
      </w:r>
    </w:p>
    <w:p w14:paraId="0F4DC41B" w14:textId="77777777" w:rsidR="001219FE" w:rsidRDefault="001219FE" w:rsidP="001219FE">
      <w:pPr>
        <w:pStyle w:val="Title"/>
        <w:jc w:val="left"/>
        <w:rPr>
          <w:rFonts w:asciiTheme="minorHAnsi" w:hAnsiTheme="minorHAnsi" w:cstheme="minorHAnsi"/>
          <w:szCs w:val="28"/>
        </w:rPr>
      </w:pPr>
    </w:p>
    <w:p w14:paraId="73DE64DC" w14:textId="35D03353" w:rsidR="001219FE" w:rsidRDefault="0043260B" w:rsidP="001219FE">
      <w:pPr>
        <w:pStyle w:val="Title"/>
        <w:jc w:val="left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Project Overview:"/>
          <w:tag w:val="Project Overview:"/>
          <w:id w:val="-231312045"/>
          <w:placeholder>
            <w:docPart w:val="5670CE0160BD40E2AF624CF3E6145647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Project Overview:</w:t>
          </w:r>
        </w:sdtContent>
      </w:sdt>
    </w:p>
    <w:p w14:paraId="0A4AB0D4" w14:textId="3749EB20" w:rsidR="00397CB5" w:rsidRPr="001219FE" w:rsidRDefault="00B12D0B" w:rsidP="001219FE">
      <w:pPr>
        <w:pStyle w:val="Title"/>
        <w:jc w:val="left"/>
        <w:rPr>
          <w:rFonts w:asciiTheme="minorHAnsi" w:hAnsiTheme="minorHAnsi" w:cstheme="minorHAnsi"/>
          <w:szCs w:val="28"/>
        </w:rPr>
      </w:pPr>
      <w:r w:rsidRPr="001219FE">
        <w:rPr>
          <w:rFonts w:asciiTheme="minorHAnsi" w:hAnsiTheme="minorHAnsi" w:cstheme="minorHAnsi"/>
          <w:szCs w:val="28"/>
        </w:rPr>
        <w:t xml:space="preserve">To Create a </w:t>
      </w:r>
      <w:r w:rsidRPr="001219FE">
        <w:rPr>
          <w:rFonts w:asciiTheme="minorHAnsi" w:hAnsiTheme="minorHAnsi" w:cstheme="minorHAnsi"/>
          <w:b w:val="0"/>
          <w:bCs/>
          <w:szCs w:val="28"/>
        </w:rPr>
        <w:t>Realtime Face Recognition</w:t>
      </w:r>
      <w:r w:rsidRPr="001219FE">
        <w:rPr>
          <w:rFonts w:asciiTheme="minorHAnsi" w:hAnsiTheme="minorHAnsi" w:cstheme="minorHAnsi"/>
          <w:szCs w:val="28"/>
        </w:rPr>
        <w:t xml:space="preserve"> Service using IOT through IBM Cloud.</w:t>
      </w:r>
    </w:p>
    <w:p w14:paraId="1E79E242" w14:textId="77777777" w:rsidR="00563FE4" w:rsidRPr="001219FE" w:rsidRDefault="0043260B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Standards:"/>
          <w:tag w:val="Standards:"/>
          <w:id w:val="442805168"/>
          <w:placeholder>
            <w:docPart w:val="C4D5B057497C4D838B7F50BF8312758F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Standards:</w:t>
          </w:r>
        </w:sdtContent>
      </w:sdt>
    </w:p>
    <w:p w14:paraId="44E9BA4B" w14:textId="3609F799" w:rsidR="00563FE4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OpenCV</w:t>
      </w:r>
    </w:p>
    <w:p w14:paraId="559CB18D" w14:textId="5CC72F25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IBM Cloud</w:t>
      </w:r>
    </w:p>
    <w:p w14:paraId="7754540C" w14:textId="51AA7686" w:rsidR="00563FE4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Node-Red</w:t>
      </w:r>
    </w:p>
    <w:p w14:paraId="1391D510" w14:textId="0832234A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MIT App Inventor</w:t>
      </w:r>
    </w:p>
    <w:p w14:paraId="74D04DA2" w14:textId="77777777" w:rsidR="00397CB5" w:rsidRPr="001219FE" w:rsidRDefault="00397CB5" w:rsidP="001219FE">
      <w:pPr>
        <w:pStyle w:val="ListBullet"/>
        <w:numPr>
          <w:ilvl w:val="0"/>
          <w:numId w:val="0"/>
        </w:numPr>
        <w:rPr>
          <w:rFonts w:cstheme="minorHAnsi"/>
          <w:sz w:val="28"/>
          <w:szCs w:val="28"/>
        </w:rPr>
      </w:pPr>
    </w:p>
    <w:p w14:paraId="79294ACA" w14:textId="77777777" w:rsidR="00563FE4" w:rsidRPr="001219FE" w:rsidRDefault="0043260B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Objectives:"/>
          <w:tag w:val="Objectives:"/>
          <w:id w:val="-63415929"/>
          <w:placeholder>
            <w:docPart w:val="55C735E38047487FB23D10E37683B765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Objectives:</w:t>
          </w:r>
        </w:sdtContent>
      </w:sdt>
    </w:p>
    <w:p w14:paraId="40272018" w14:textId="062FDA5A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Installing OpenCV.</w:t>
      </w:r>
    </w:p>
    <w:p w14:paraId="3807042C" w14:textId="08036B16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Creating IBM Cloud Services. </w:t>
      </w:r>
    </w:p>
    <w:p w14:paraId="0037E275" w14:textId="492EF5CC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Getting Service Credentials From IBM.</w:t>
      </w:r>
    </w:p>
    <w:p w14:paraId="16FBE33F" w14:textId="531D9AC0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Creating Node-Red Flow.</w:t>
      </w:r>
    </w:p>
    <w:p w14:paraId="31C69DF4" w14:textId="1F34140F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Creating MIT-App.</w:t>
      </w:r>
    </w:p>
    <w:p w14:paraId="2BF25739" w14:textId="763F259A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Establishing Communication Between These Services.</w:t>
      </w:r>
    </w:p>
    <w:p w14:paraId="53538806" w14:textId="77777777" w:rsidR="00397CB5" w:rsidRPr="001219FE" w:rsidRDefault="00397CB5" w:rsidP="001219FE">
      <w:pPr>
        <w:pStyle w:val="ListBullet"/>
        <w:numPr>
          <w:ilvl w:val="0"/>
          <w:numId w:val="0"/>
        </w:numPr>
        <w:rPr>
          <w:rFonts w:cstheme="minorHAnsi"/>
          <w:sz w:val="28"/>
          <w:szCs w:val="28"/>
        </w:rPr>
      </w:pPr>
    </w:p>
    <w:p w14:paraId="7AF74724" w14:textId="77777777" w:rsidR="00563FE4" w:rsidRPr="001219FE" w:rsidRDefault="0043260B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Requirements/Task(s):"/>
          <w:tag w:val="Requirements/Task(s):"/>
          <w:id w:val="1725405758"/>
          <w:placeholder>
            <w:docPart w:val="BC700ECCB8D142EDBF73B5600893A502"/>
          </w:placeholder>
          <w:temporary/>
          <w:showingPlcHdr/>
          <w15:appearance w15:val="hidden"/>
        </w:sdtPr>
        <w:sdtEndPr/>
        <w:sdtContent>
          <w:r w:rsidR="00874AA1" w:rsidRPr="001219FE">
            <w:rPr>
              <w:rFonts w:asciiTheme="minorHAnsi" w:hAnsiTheme="minorHAnsi" w:cstheme="minorHAnsi"/>
              <w:szCs w:val="28"/>
            </w:rPr>
            <w:t>Requirements/Task(s):</w:t>
          </w:r>
        </w:sdtContent>
      </w:sdt>
    </w:p>
    <w:p w14:paraId="7B712976" w14:textId="307E0D6A" w:rsidR="001E3ADA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 – Writing a Python Code</w:t>
      </w:r>
    </w:p>
    <w:p w14:paraId="08CB6061" w14:textId="77777777" w:rsidR="001219FE" w:rsidRDefault="0043260B" w:rsidP="001219FE">
      <w:pPr>
        <w:pStyle w:val="Normal-Indented"/>
        <w:rPr>
          <w:rFonts w:cstheme="minorHAnsi"/>
          <w:sz w:val="28"/>
          <w:szCs w:val="28"/>
        </w:rPr>
      </w:pPr>
      <w:sdt>
        <w:sdtPr>
          <w:rPr>
            <w:rFonts w:cstheme="minorHAnsi"/>
            <w:sz w:val="28"/>
            <w:szCs w:val="28"/>
          </w:rPr>
          <w:alias w:val="Task 2:"/>
          <w:tag w:val="Task 2:"/>
          <w:id w:val="1043787686"/>
          <w:placeholder>
            <w:docPart w:val="2126BB2B95D74BF1965F5B2AA0A38F1B"/>
          </w:placeholder>
          <w:temporary/>
          <w:showingPlcHdr/>
          <w15:appearance w15:val="hidden"/>
        </w:sdtPr>
        <w:sdtEndPr/>
        <w:sdtContent>
          <w:r w:rsidR="00874AA1" w:rsidRPr="001219FE">
            <w:rPr>
              <w:rFonts w:cstheme="minorHAnsi"/>
              <w:sz w:val="28"/>
              <w:szCs w:val="28"/>
            </w:rPr>
            <w:t>Task 2</w:t>
          </w:r>
        </w:sdtContent>
      </w:sdt>
      <w:r w:rsidR="00397CB5" w:rsidRPr="001219FE">
        <w:rPr>
          <w:rFonts w:cstheme="minorHAnsi"/>
          <w:sz w:val="28"/>
          <w:szCs w:val="28"/>
        </w:rPr>
        <w:t xml:space="preserve"> – Importing Required Libraries Along with OpenCV.</w:t>
      </w:r>
    </w:p>
    <w:p w14:paraId="6D9D63FB" w14:textId="7D3D246E" w:rsidR="001219FE" w:rsidRDefault="001219FE" w:rsidP="001219FE">
      <w:pPr>
        <w:pStyle w:val="Normal-Indente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Task 3 - </w:t>
      </w:r>
      <w:r w:rsidRPr="001219FE">
        <w:rPr>
          <w:rFonts w:cstheme="minorHAnsi"/>
          <w:sz w:val="28"/>
          <w:szCs w:val="28"/>
        </w:rPr>
        <w:t>Provide a set of images to the python code to utilize them as known faces.</w:t>
      </w:r>
    </w:p>
    <w:p w14:paraId="3D37F1DE" w14:textId="56D9B870" w:rsidR="00397CB5" w:rsidRPr="001219FE" w:rsidRDefault="001219FE" w:rsidP="001219FE">
      <w:pPr>
        <w:pStyle w:val="Normal-Indente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4</w:t>
      </w:r>
      <w:r w:rsidR="00397CB5" w:rsidRPr="001219FE">
        <w:rPr>
          <w:rFonts w:cstheme="minorHAnsi"/>
          <w:sz w:val="28"/>
          <w:szCs w:val="28"/>
        </w:rPr>
        <w:t xml:space="preserve"> – Providing Services Credentials to Code.</w:t>
      </w:r>
    </w:p>
    <w:p w14:paraId="0F30E09A" w14:textId="1158779B" w:rsidR="00563FE4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5</w:t>
      </w:r>
      <w:r w:rsidRPr="001219FE">
        <w:rPr>
          <w:rFonts w:cstheme="minorHAnsi"/>
          <w:sz w:val="28"/>
          <w:szCs w:val="28"/>
        </w:rPr>
        <w:t xml:space="preserve"> – Connecting to IBM Cloud with Providing Services Credentials.</w:t>
      </w:r>
    </w:p>
    <w:p w14:paraId="57FE7F8E" w14:textId="042F3343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6</w:t>
      </w:r>
      <w:r w:rsidRPr="001219FE">
        <w:rPr>
          <w:rFonts w:cstheme="minorHAnsi"/>
          <w:sz w:val="28"/>
          <w:szCs w:val="28"/>
        </w:rPr>
        <w:t xml:space="preserve"> – Detect Faces from Each Frame.</w:t>
      </w:r>
    </w:p>
    <w:p w14:paraId="486331DC" w14:textId="03F0380C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7</w:t>
      </w:r>
      <w:r w:rsidRPr="001219FE">
        <w:rPr>
          <w:rFonts w:cstheme="minorHAnsi"/>
          <w:sz w:val="28"/>
          <w:szCs w:val="28"/>
        </w:rPr>
        <w:t xml:space="preserve"> – </w:t>
      </w:r>
      <w:r w:rsidR="00AD0BF0" w:rsidRPr="001219FE">
        <w:rPr>
          <w:rFonts w:cstheme="minorHAnsi"/>
          <w:sz w:val="28"/>
          <w:szCs w:val="28"/>
        </w:rPr>
        <w:t xml:space="preserve">Continuously </w:t>
      </w:r>
      <w:r w:rsidRPr="001219FE">
        <w:rPr>
          <w:rFonts w:cstheme="minorHAnsi"/>
          <w:sz w:val="28"/>
          <w:szCs w:val="28"/>
        </w:rPr>
        <w:t>Publish Detected Faces to the IBM Cloud.</w:t>
      </w:r>
    </w:p>
    <w:p w14:paraId="1FBE49E9" w14:textId="4DF74D28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8</w:t>
      </w:r>
      <w:r w:rsidRPr="001219FE">
        <w:rPr>
          <w:rFonts w:cstheme="minorHAnsi"/>
          <w:sz w:val="28"/>
          <w:szCs w:val="28"/>
        </w:rPr>
        <w:t xml:space="preserve"> – Create a Node-Red Flow.</w:t>
      </w:r>
    </w:p>
    <w:p w14:paraId="5A3F4BEA" w14:textId="7C60EBA9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9</w:t>
      </w:r>
      <w:r w:rsidRPr="001219FE">
        <w:rPr>
          <w:rFonts w:cstheme="minorHAnsi"/>
          <w:sz w:val="28"/>
          <w:szCs w:val="28"/>
        </w:rPr>
        <w:t xml:space="preserve"> – Create a Dash Board Through Node-Red.</w:t>
      </w:r>
    </w:p>
    <w:p w14:paraId="6E97B9D9" w14:textId="2F0B4A68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10</w:t>
      </w:r>
      <w:r w:rsidRPr="001219FE">
        <w:rPr>
          <w:rFonts w:cstheme="minorHAnsi"/>
          <w:sz w:val="28"/>
          <w:szCs w:val="28"/>
        </w:rPr>
        <w:t xml:space="preserve"> </w:t>
      </w:r>
      <w:r w:rsidR="00AD0BF0" w:rsidRPr="001219FE">
        <w:rPr>
          <w:rFonts w:cstheme="minorHAnsi"/>
          <w:sz w:val="28"/>
          <w:szCs w:val="28"/>
        </w:rPr>
        <w:t>–</w:t>
      </w:r>
      <w:r w:rsidRPr="001219FE">
        <w:rPr>
          <w:rFonts w:cstheme="minorHAnsi"/>
          <w:sz w:val="28"/>
          <w:szCs w:val="28"/>
        </w:rPr>
        <w:t xml:space="preserve"> </w:t>
      </w:r>
      <w:r w:rsidR="00AD0BF0" w:rsidRPr="001219FE">
        <w:rPr>
          <w:rFonts w:cstheme="minorHAnsi"/>
          <w:sz w:val="28"/>
          <w:szCs w:val="28"/>
        </w:rPr>
        <w:t>Publish Detected Faces into URL Through Node-Red.</w:t>
      </w:r>
    </w:p>
    <w:p w14:paraId="69611E91" w14:textId="28E50D43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1</w:t>
      </w:r>
      <w:r w:rsidRPr="001219FE">
        <w:rPr>
          <w:rFonts w:cstheme="minorHAnsi"/>
          <w:sz w:val="28"/>
          <w:szCs w:val="28"/>
        </w:rPr>
        <w:t xml:space="preserve"> – Create an MIT-App.</w:t>
      </w:r>
    </w:p>
    <w:p w14:paraId="0EC18522" w14:textId="3FE693D1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2</w:t>
      </w:r>
      <w:r w:rsidRPr="001219FE">
        <w:rPr>
          <w:rFonts w:cstheme="minorHAnsi"/>
          <w:sz w:val="28"/>
          <w:szCs w:val="28"/>
        </w:rPr>
        <w:t xml:space="preserve"> – Continuously Retrieve Detected Faces into the MIT-App through</w:t>
      </w:r>
      <w:r w:rsidR="001219FE">
        <w:rPr>
          <w:rFonts w:cstheme="minorHAnsi"/>
          <w:sz w:val="28"/>
          <w:szCs w:val="28"/>
        </w:rPr>
        <w:t xml:space="preserve"> </w:t>
      </w:r>
      <w:r w:rsidRPr="001219FE">
        <w:rPr>
          <w:rFonts w:cstheme="minorHAnsi"/>
          <w:sz w:val="28"/>
          <w:szCs w:val="28"/>
        </w:rPr>
        <w:t>the URL.</w:t>
      </w:r>
    </w:p>
    <w:p w14:paraId="2D6697DE" w14:textId="1BEEBD77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3</w:t>
      </w:r>
      <w:r w:rsidRPr="001219FE">
        <w:rPr>
          <w:rFonts w:cstheme="minorHAnsi"/>
          <w:sz w:val="28"/>
          <w:szCs w:val="28"/>
        </w:rPr>
        <w:t xml:space="preserve"> – Display Corresponding Images for the Retrieved Face.</w:t>
      </w:r>
    </w:p>
    <w:p w14:paraId="2B5DBDC2" w14:textId="30E736F4" w:rsidR="00AD0BF0" w:rsidRPr="001219FE" w:rsidRDefault="001219FE" w:rsidP="00AD0BF0">
      <w:pPr>
        <w:pStyle w:val="Normal-Indented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3229CC3" w14:textId="77777777" w:rsidR="00AD0BF0" w:rsidRPr="001219FE" w:rsidRDefault="00AD0BF0" w:rsidP="00AD0BF0">
      <w:pPr>
        <w:pStyle w:val="Normal-Indented"/>
        <w:ind w:left="0"/>
        <w:rPr>
          <w:rFonts w:cstheme="minorHAnsi"/>
          <w:sz w:val="28"/>
          <w:szCs w:val="28"/>
        </w:rPr>
      </w:pPr>
    </w:p>
    <w:p w14:paraId="1D1E963A" w14:textId="076FEA10" w:rsidR="00563FE4" w:rsidRPr="001219FE" w:rsidRDefault="00FC6B7D" w:rsidP="001219FE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Description:</w:t>
      </w:r>
    </w:p>
    <w:p w14:paraId="1BD44092" w14:textId="3C299DB1" w:rsidR="001219FE" w:rsidRPr="00B837EB" w:rsidRDefault="00171A64" w:rsidP="00874AA1">
      <w:pPr>
        <w:rPr>
          <w:rFonts w:cstheme="minorHAnsi"/>
          <w:sz w:val="28"/>
          <w:szCs w:val="28"/>
        </w:rPr>
      </w:pP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="00FC6B7D"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REAL TIME FACE RECOGNITION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 system is capable of identifying or verifying a person from a video frame. To recognize the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face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 in a frame, first you need to detect whether the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face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present in the frame. If it is present, mark it as a </w:t>
      </w:r>
      <w:r w:rsidR="00B837EB">
        <w:rPr>
          <w:rFonts w:cstheme="minorHAnsi"/>
          <w:color w:val="222222"/>
          <w:sz w:val="28"/>
          <w:szCs w:val="28"/>
          <w:shd w:val="clear" w:color="auto" w:fill="FFFFFF"/>
        </w:rPr>
        <w:t>R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 xml:space="preserve">egion of </w:t>
      </w:r>
      <w:r w:rsidR="00B837EB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nterest (ROI), extract the ROI and process it for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facial recognition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797FFB93" w14:textId="77777777" w:rsidR="00524697" w:rsidRDefault="00524697" w:rsidP="00874AA1">
      <w:pPr>
        <w:pStyle w:val="Heading1"/>
        <w:rPr>
          <w:rFonts w:asciiTheme="minorHAnsi" w:hAnsiTheme="minorHAnsi" w:cstheme="minorHAnsi"/>
          <w:szCs w:val="28"/>
        </w:rPr>
      </w:pPr>
    </w:p>
    <w:p w14:paraId="7BAC79CD" w14:textId="676A710D" w:rsidR="00524697" w:rsidRDefault="0043260B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Summarize what you learned:"/>
          <w:tag w:val="Summarize what you learned:"/>
          <w:id w:val="1262876396"/>
          <w:placeholder>
            <w:docPart w:val="F15A97297675454EB5087544A00D3DB2"/>
          </w:placeholder>
          <w:temporary/>
          <w:showingPlcHdr/>
          <w15:appearance w15:val="hidden"/>
        </w:sdtPr>
        <w:sdtEndPr/>
        <w:sdtContent>
          <w:r w:rsidR="002F1EA7" w:rsidRPr="001219FE">
            <w:rPr>
              <w:rFonts w:asciiTheme="minorHAnsi" w:hAnsiTheme="minorHAnsi" w:cstheme="minorHAnsi"/>
              <w:szCs w:val="28"/>
            </w:rPr>
            <w:t>Summarize what you learned:</w:t>
          </w:r>
        </w:sdtContent>
      </w:sdt>
    </w:p>
    <w:p w14:paraId="31A41F42" w14:textId="0566B679" w:rsidR="00524697" w:rsidRDefault="00524697" w:rsidP="00874A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Learnt OpenCV Implementation, Working of IBM Cloud, Using Node-Red Flow, Creating Apps Using MIT-App Inventor. Among the things we have learnt Node-Red was the easiest to Work with. Publishing Data through code and retrieving it was little challenging. Next time we aim for Real Time Object Recognition through IBM Watson.</w:t>
      </w:r>
    </w:p>
    <w:p w14:paraId="6528EA31" w14:textId="77777777" w:rsidR="00524697" w:rsidRDefault="00524697" w:rsidP="00874AA1">
      <w:pPr>
        <w:rPr>
          <w:rFonts w:cstheme="minorHAnsi"/>
          <w:sz w:val="28"/>
          <w:szCs w:val="28"/>
        </w:rPr>
      </w:pPr>
    </w:p>
    <w:p w14:paraId="17FCCE64" w14:textId="5E6D3459" w:rsidR="00467568" w:rsidRDefault="00793467" w:rsidP="00874AA1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Link to Our Project:</w:t>
      </w:r>
    </w:p>
    <w:p w14:paraId="1E7E2B37" w14:textId="77777777" w:rsidR="00467568" w:rsidRDefault="00467568" w:rsidP="00874AA1">
      <w:pPr>
        <w:pStyle w:val="Heading1"/>
        <w:rPr>
          <w:rFonts w:asciiTheme="minorHAnsi" w:hAnsiTheme="minorHAnsi" w:cstheme="minorHAnsi"/>
          <w:szCs w:val="28"/>
        </w:rPr>
      </w:pPr>
    </w:p>
    <w:p w14:paraId="7C3A2F5D" w14:textId="32949510" w:rsidR="00793467" w:rsidRDefault="00A23D1C" w:rsidP="00874AA1">
      <w:pPr>
        <w:rPr>
          <w:rFonts w:cstheme="minorHAnsi"/>
          <w:sz w:val="28"/>
          <w:szCs w:val="28"/>
        </w:rPr>
      </w:pPr>
      <w:hyperlink r:id="rId10" w:history="1">
        <w:r w:rsidRPr="00A23D1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https://github.com/rohit-chakradhara/Internet-of-Things-IoT-with-IBM-Cloud/</w:t>
        </w:r>
      </w:hyperlink>
    </w:p>
    <w:p w14:paraId="49029A44" w14:textId="694C95EC" w:rsidR="00793467" w:rsidRDefault="00793467" w:rsidP="00874AA1">
      <w:pPr>
        <w:rPr>
          <w:rFonts w:cstheme="minorHAnsi"/>
          <w:sz w:val="28"/>
          <w:szCs w:val="28"/>
        </w:rPr>
      </w:pPr>
    </w:p>
    <w:p w14:paraId="3A2080BC" w14:textId="0BF78BC2" w:rsidR="00467568" w:rsidRDefault="00467568" w:rsidP="00874AA1">
      <w:pPr>
        <w:rPr>
          <w:rFonts w:cstheme="minorHAnsi"/>
          <w:sz w:val="28"/>
          <w:szCs w:val="28"/>
        </w:rPr>
      </w:pPr>
    </w:p>
    <w:p w14:paraId="32B954B0" w14:textId="0AF2BB28" w:rsidR="00467568" w:rsidRDefault="00467568" w:rsidP="00874AA1">
      <w:pPr>
        <w:rPr>
          <w:rFonts w:cstheme="minorHAnsi"/>
          <w:sz w:val="28"/>
          <w:szCs w:val="28"/>
        </w:rPr>
      </w:pPr>
    </w:p>
    <w:p w14:paraId="1D02B17E" w14:textId="0B5FFEF3" w:rsidR="00467568" w:rsidRDefault="00467568" w:rsidP="00874AA1">
      <w:pPr>
        <w:rPr>
          <w:rFonts w:cstheme="minorHAnsi"/>
          <w:sz w:val="28"/>
          <w:szCs w:val="28"/>
        </w:rPr>
      </w:pPr>
    </w:p>
    <w:p w14:paraId="7CC47163" w14:textId="173EDD40" w:rsidR="00467568" w:rsidRDefault="00467568" w:rsidP="00874AA1">
      <w:pPr>
        <w:rPr>
          <w:rFonts w:cstheme="minorHAnsi"/>
          <w:sz w:val="28"/>
          <w:szCs w:val="28"/>
        </w:rPr>
      </w:pPr>
    </w:p>
    <w:p w14:paraId="61BAA482" w14:textId="5045FB46" w:rsidR="00467568" w:rsidRDefault="00467568" w:rsidP="00874AA1">
      <w:pPr>
        <w:rPr>
          <w:rFonts w:cstheme="minorHAnsi"/>
          <w:sz w:val="28"/>
          <w:szCs w:val="28"/>
        </w:rPr>
      </w:pPr>
    </w:p>
    <w:p w14:paraId="27C5836C" w14:textId="5F4F9BA7" w:rsidR="00467568" w:rsidRDefault="00467568" w:rsidP="00874AA1">
      <w:pPr>
        <w:rPr>
          <w:rFonts w:cstheme="minorHAnsi"/>
          <w:sz w:val="28"/>
          <w:szCs w:val="28"/>
        </w:rPr>
      </w:pPr>
    </w:p>
    <w:p w14:paraId="0C133235" w14:textId="5779DB3E" w:rsidR="00467568" w:rsidRDefault="00467568" w:rsidP="00874AA1">
      <w:pPr>
        <w:rPr>
          <w:rFonts w:cstheme="minorHAnsi"/>
          <w:sz w:val="28"/>
          <w:szCs w:val="28"/>
        </w:rPr>
      </w:pPr>
    </w:p>
    <w:p w14:paraId="78DCB801" w14:textId="468C0070" w:rsidR="00467568" w:rsidRDefault="00467568" w:rsidP="00874AA1">
      <w:pPr>
        <w:rPr>
          <w:rFonts w:cstheme="minorHAnsi"/>
          <w:sz w:val="28"/>
          <w:szCs w:val="28"/>
        </w:rPr>
      </w:pPr>
    </w:p>
    <w:p w14:paraId="03F9AF1E" w14:textId="3A889FE0" w:rsidR="00467568" w:rsidRPr="00EA4081" w:rsidRDefault="00416A4A" w:rsidP="00416A4A">
      <w:pPr>
        <w:ind w:left="648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</w:t>
      </w:r>
      <w:r w:rsidR="00EA4081" w:rsidRPr="00EA4081">
        <w:rPr>
          <w:rFonts w:cstheme="minorHAnsi"/>
          <w:b/>
          <w:bCs/>
          <w:sz w:val="28"/>
          <w:szCs w:val="28"/>
        </w:rPr>
        <w:t>BY</w:t>
      </w:r>
      <w:r w:rsidR="003B1896">
        <w:rPr>
          <w:rFonts w:cstheme="minorHAnsi"/>
          <w:b/>
          <w:bCs/>
          <w:sz w:val="28"/>
          <w:szCs w:val="28"/>
        </w:rPr>
        <w:t>:</w:t>
      </w:r>
    </w:p>
    <w:p w14:paraId="5D3584D0" w14:textId="08F93D6C" w:rsidR="00A23D1C" w:rsidRPr="00EA4081" w:rsidRDefault="00A23D1C" w:rsidP="00A23D1C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CH</w:t>
      </w:r>
      <w:r>
        <w:rPr>
          <w:rFonts w:cstheme="minorHAnsi"/>
          <w:sz w:val="28"/>
          <w:szCs w:val="28"/>
        </w:rPr>
        <w:t>.</w:t>
      </w:r>
      <w:r w:rsidRPr="00EA4081">
        <w:rPr>
          <w:rFonts w:cstheme="minorHAnsi"/>
          <w:sz w:val="28"/>
          <w:szCs w:val="28"/>
        </w:rPr>
        <w:t xml:space="preserve"> ROHIT</w:t>
      </w:r>
    </w:p>
    <w:p w14:paraId="270EFD53" w14:textId="77777777" w:rsidR="00EA4081" w:rsidRPr="00EA4081" w:rsidRDefault="00EA4081" w:rsidP="00EA4081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G S SAI GANESH</w:t>
      </w:r>
    </w:p>
    <w:p w14:paraId="2EEC184E" w14:textId="77777777" w:rsidR="00EA4081" w:rsidRPr="00EA4081" w:rsidRDefault="00EA4081" w:rsidP="00EA4081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ANAND RAJ</w:t>
      </w:r>
    </w:p>
    <w:sectPr w:rsidR="00EA4081" w:rsidRPr="00EA4081" w:rsidSect="001219FE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738A" w14:textId="77777777" w:rsidR="0043260B" w:rsidRDefault="0043260B" w:rsidP="00524988">
      <w:pPr>
        <w:spacing w:after="0" w:line="240" w:lineRule="auto"/>
      </w:pPr>
      <w:r>
        <w:separator/>
      </w:r>
    </w:p>
  </w:endnote>
  <w:endnote w:type="continuationSeparator" w:id="0">
    <w:p w14:paraId="11E24A7F" w14:textId="77777777" w:rsidR="0043260B" w:rsidRDefault="0043260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C59D0" w14:textId="77777777" w:rsidR="0043260B" w:rsidRDefault="0043260B" w:rsidP="00524988">
      <w:pPr>
        <w:spacing w:after="0" w:line="240" w:lineRule="auto"/>
      </w:pPr>
      <w:r>
        <w:separator/>
      </w:r>
    </w:p>
  </w:footnote>
  <w:footnote w:type="continuationSeparator" w:id="0">
    <w:p w14:paraId="45F25FE5" w14:textId="77777777" w:rsidR="0043260B" w:rsidRDefault="0043260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B"/>
    <w:rsid w:val="00044941"/>
    <w:rsid w:val="00060759"/>
    <w:rsid w:val="00076856"/>
    <w:rsid w:val="00097C80"/>
    <w:rsid w:val="001219FE"/>
    <w:rsid w:val="00151A42"/>
    <w:rsid w:val="00171A64"/>
    <w:rsid w:val="001E3ADA"/>
    <w:rsid w:val="002261A4"/>
    <w:rsid w:val="002F1EA7"/>
    <w:rsid w:val="003169C1"/>
    <w:rsid w:val="00397CB5"/>
    <w:rsid w:val="003B1896"/>
    <w:rsid w:val="00416A4A"/>
    <w:rsid w:val="0043260B"/>
    <w:rsid w:val="00432A3E"/>
    <w:rsid w:val="00467568"/>
    <w:rsid w:val="00476D93"/>
    <w:rsid w:val="00481FAD"/>
    <w:rsid w:val="00483FFD"/>
    <w:rsid w:val="005244D5"/>
    <w:rsid w:val="00524697"/>
    <w:rsid w:val="00524988"/>
    <w:rsid w:val="00563FE4"/>
    <w:rsid w:val="005733DE"/>
    <w:rsid w:val="00575138"/>
    <w:rsid w:val="00575C9D"/>
    <w:rsid w:val="005854E9"/>
    <w:rsid w:val="00635D86"/>
    <w:rsid w:val="00783197"/>
    <w:rsid w:val="00793467"/>
    <w:rsid w:val="00874AA1"/>
    <w:rsid w:val="00A23D1C"/>
    <w:rsid w:val="00AD0BF0"/>
    <w:rsid w:val="00B12D0B"/>
    <w:rsid w:val="00B837EB"/>
    <w:rsid w:val="00CD75B8"/>
    <w:rsid w:val="00E07EDE"/>
    <w:rsid w:val="00EA4081"/>
    <w:rsid w:val="00EF38BA"/>
    <w:rsid w:val="00F055E2"/>
    <w:rsid w:val="00FA6F20"/>
    <w:rsid w:val="00FC6B7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6F259"/>
  <w15:chartTrackingRefBased/>
  <w15:docId w15:val="{23075A62-3CDA-433E-BA14-0C61BE3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A2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ohit-chakradhara/Internet-of-Things-IoT-with-IBM-Clou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70CE0160BD40E2AF624CF3E614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69ED-FBA9-4A8D-B6E0-D1E83E2FCAA5}"/>
      </w:docPartPr>
      <w:docPartBody>
        <w:p w:rsidR="00841C04" w:rsidRDefault="00A32208">
          <w:pPr>
            <w:pStyle w:val="5670CE0160BD40E2AF624CF3E6145647"/>
          </w:pPr>
          <w:r w:rsidRPr="00874AA1">
            <w:t>Project Overview:</w:t>
          </w:r>
        </w:p>
      </w:docPartBody>
    </w:docPart>
    <w:docPart>
      <w:docPartPr>
        <w:name w:val="C4D5B057497C4D838B7F50BF83127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5AB99-AACE-487D-89FE-37D25FB7F4FE}"/>
      </w:docPartPr>
      <w:docPartBody>
        <w:p w:rsidR="00841C04" w:rsidRDefault="00A32208">
          <w:pPr>
            <w:pStyle w:val="C4D5B057497C4D838B7F50BF8312758F"/>
          </w:pPr>
          <w:r w:rsidRPr="00874AA1">
            <w:t>Standards:</w:t>
          </w:r>
        </w:p>
      </w:docPartBody>
    </w:docPart>
    <w:docPart>
      <w:docPartPr>
        <w:name w:val="55C735E38047487FB23D10E37683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BB733-281D-4EF5-8CC9-519F38D2EA7B}"/>
      </w:docPartPr>
      <w:docPartBody>
        <w:p w:rsidR="00841C04" w:rsidRDefault="00A32208">
          <w:pPr>
            <w:pStyle w:val="55C735E38047487FB23D10E37683B765"/>
          </w:pPr>
          <w:r w:rsidRPr="00874AA1">
            <w:t>Objectives:</w:t>
          </w:r>
        </w:p>
      </w:docPartBody>
    </w:docPart>
    <w:docPart>
      <w:docPartPr>
        <w:name w:val="BC700ECCB8D142EDBF73B5600893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043E3-761D-4F41-BD7F-BA718E07D2FD}"/>
      </w:docPartPr>
      <w:docPartBody>
        <w:p w:rsidR="00841C04" w:rsidRDefault="00A32208">
          <w:pPr>
            <w:pStyle w:val="BC700ECCB8D142EDBF73B5600893A502"/>
          </w:pPr>
          <w:r w:rsidRPr="00874AA1">
            <w:t>Requirements/Task(s):</w:t>
          </w:r>
        </w:p>
      </w:docPartBody>
    </w:docPart>
    <w:docPart>
      <w:docPartPr>
        <w:name w:val="2126BB2B95D74BF1965F5B2AA0A38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124D-4DDA-41FF-A1DE-1E1BA06BD067}"/>
      </w:docPartPr>
      <w:docPartBody>
        <w:p w:rsidR="00841C04" w:rsidRDefault="00A32208">
          <w:pPr>
            <w:pStyle w:val="2126BB2B95D74BF1965F5B2AA0A38F1B"/>
          </w:pPr>
          <w:r w:rsidRPr="00874AA1">
            <w:t>Task 2</w:t>
          </w:r>
        </w:p>
      </w:docPartBody>
    </w:docPart>
    <w:docPart>
      <w:docPartPr>
        <w:name w:val="F15A97297675454EB5087544A00D3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48A5-F2DB-4982-8A47-B5CAED21A8E3}"/>
      </w:docPartPr>
      <w:docPartBody>
        <w:p w:rsidR="00841C04" w:rsidRDefault="00A32208">
          <w:pPr>
            <w:pStyle w:val="F15A97297675454EB5087544A00D3DB2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8"/>
    <w:rsid w:val="00507E1E"/>
    <w:rsid w:val="00841C04"/>
    <w:rsid w:val="008A1202"/>
    <w:rsid w:val="009256BE"/>
    <w:rsid w:val="00A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70CE0160BD40E2AF624CF3E6145647">
    <w:name w:val="5670CE0160BD40E2AF624CF3E6145647"/>
    <w:rPr>
      <w:rFonts w:cs="Gautami"/>
    </w:rPr>
  </w:style>
  <w:style w:type="paragraph" w:customStyle="1" w:styleId="C4D5B057497C4D838B7F50BF8312758F">
    <w:name w:val="C4D5B057497C4D838B7F50BF8312758F"/>
    <w:rPr>
      <w:rFonts w:cs="Gautami"/>
    </w:rPr>
  </w:style>
  <w:style w:type="paragraph" w:customStyle="1" w:styleId="55C735E38047487FB23D10E37683B765">
    <w:name w:val="55C735E38047487FB23D10E37683B765"/>
    <w:rPr>
      <w:rFonts w:cs="Gautami"/>
    </w:rPr>
  </w:style>
  <w:style w:type="paragraph" w:customStyle="1" w:styleId="BC700ECCB8D142EDBF73B5600893A502">
    <w:name w:val="BC700ECCB8D142EDBF73B5600893A502"/>
    <w:rPr>
      <w:rFonts w:cs="Gautami"/>
    </w:rPr>
  </w:style>
  <w:style w:type="paragraph" w:customStyle="1" w:styleId="2126BB2B95D74BF1965F5B2AA0A38F1B">
    <w:name w:val="2126BB2B95D74BF1965F5B2AA0A38F1B"/>
    <w:rPr>
      <w:rFonts w:cs="Gautami"/>
    </w:rPr>
  </w:style>
  <w:style w:type="paragraph" w:customStyle="1" w:styleId="F15A97297675454EB5087544A00D3DB2">
    <w:name w:val="F15A97297675454EB5087544A00D3DB2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66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Chakra</cp:lastModifiedBy>
  <cp:revision>11</cp:revision>
  <dcterms:created xsi:type="dcterms:W3CDTF">2020-01-18T09:40:00Z</dcterms:created>
  <dcterms:modified xsi:type="dcterms:W3CDTF">2020-10-30T12:28:00Z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