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1388" w:rsidRDefault="00EC0920">
      <w:pPr>
        <w:pStyle w:val="Heading1"/>
      </w:pPr>
      <w:r>
        <w:t>Task 2: Phishing Email Detection and Awareness Report</w:t>
      </w:r>
    </w:p>
    <w:p w:rsidR="00EC1388" w:rsidRDefault="00EC0920">
      <w:r>
        <w:rPr>
          <w:b/>
        </w:rPr>
        <w:t>Name:</w:t>
      </w:r>
      <w:r>
        <w:t xml:space="preserve"> </w:t>
      </w:r>
      <w:proofErr w:type="spellStart"/>
      <w:r>
        <w:t>Kollipara</w:t>
      </w:r>
      <w:proofErr w:type="spellEnd"/>
      <w:r>
        <w:t xml:space="preserve"> Naga Rohit </w:t>
      </w:r>
      <w:r>
        <w:rPr>
          <w:b/>
        </w:rPr>
        <w:t>Program:</w:t>
      </w:r>
      <w:r>
        <w:t xml:space="preserve"> Cyber Security Internship, Future Interns (Track: CS) </w:t>
      </w:r>
      <w:r>
        <w:rPr>
          <w:b/>
        </w:rPr>
        <w:t>Task:</w:t>
      </w:r>
      <w:r>
        <w:t xml:space="preserve"> Phishing Email Detection and Awareness </w:t>
      </w:r>
      <w:r>
        <w:rPr>
          <w:b/>
        </w:rPr>
        <w:t>Date:</w:t>
      </w:r>
      <w:r>
        <w:t xml:space="preserve"> 8 October 2026</w:t>
      </w:r>
    </w:p>
    <w:p w:rsidR="00EC1388" w:rsidRDefault="00EC0920">
      <w:pPr>
        <w:pStyle w:val="Heading2"/>
      </w:pPr>
      <w:r>
        <w:t>1. Introduction</w:t>
      </w:r>
    </w:p>
    <w:p w:rsidR="00EC1388" w:rsidRDefault="00EC0920">
      <w:r>
        <w:t xml:space="preserve">Phishing is a </w:t>
      </w:r>
      <w:proofErr w:type="spellStart"/>
      <w:r>
        <w:t>cyber attack</w:t>
      </w:r>
      <w:proofErr w:type="spellEnd"/>
      <w:r>
        <w:t xml:space="preserve"> where an attacker sends a fake or misleading email to trick a person into clicking a link, sharing personal details, or paying money. This report analyzes one suspicious email received in my inbox. I checked how the email looks, </w:t>
      </w:r>
      <w:r>
        <w:t>what it asks the reader to do, and what its technical header says. The goal is to decide whether the email is safe, and to explain how ordinary users can spot such emails.</w:t>
      </w:r>
    </w:p>
    <w:p w:rsidR="00EC1388" w:rsidRDefault="00EC0920">
      <w:pPr>
        <w:pStyle w:val="Heading2"/>
      </w:pPr>
      <w:r>
        <w:t>2. Email Details</w:t>
      </w:r>
    </w:p>
    <w:tbl>
      <w:tblPr>
        <w:tblStyle w:val="TableGrid"/>
        <w:tblW w:w="0" w:type="auto"/>
        <w:tblLayout w:type="fixed"/>
        <w:tblLook w:val="0420" w:firstRow="1" w:lastRow="0" w:firstColumn="0" w:lastColumn="0" w:noHBand="0" w:noVBand="1"/>
      </w:tblPr>
      <w:tblGrid>
        <w:gridCol w:w="4680"/>
        <w:gridCol w:w="4680"/>
      </w:tblGrid>
      <w:tr w:rsidR="00EC1388">
        <w:trPr>
          <w:tblHeader/>
        </w:trPr>
        <w:tc>
          <w:tcPr>
            <w:tcW w:w="4680" w:type="dxa"/>
            <w:shd w:val="clear" w:color="auto" w:fill="F2F2F2"/>
          </w:tcPr>
          <w:p w:rsidR="00EC1388" w:rsidRDefault="00EC0920">
            <w:r>
              <w:t>Item</w:t>
            </w:r>
          </w:p>
        </w:tc>
        <w:tc>
          <w:tcPr>
            <w:tcW w:w="4680" w:type="dxa"/>
            <w:shd w:val="clear" w:color="auto" w:fill="F2F2F2"/>
          </w:tcPr>
          <w:p w:rsidR="00EC1388" w:rsidRDefault="00EC0920">
            <w:r>
              <w:t>Details</w:t>
            </w:r>
          </w:p>
        </w:tc>
      </w:tr>
      <w:tr w:rsidR="00EC1388">
        <w:tc>
          <w:tcPr>
            <w:tcW w:w="4680" w:type="dxa"/>
          </w:tcPr>
          <w:p w:rsidR="00EC1388" w:rsidRDefault="00EC0920">
            <w:r>
              <w:t>Subject</w:t>
            </w:r>
          </w:p>
        </w:tc>
        <w:tc>
          <w:tcPr>
            <w:tcW w:w="4680" w:type="dxa"/>
          </w:tcPr>
          <w:p w:rsidR="00EC1388" w:rsidRDefault="00EC0920">
            <w:r>
              <w:t>Academic Internship Program (Batch 2026) - Re</w:t>
            </w:r>
            <w:r>
              <w:t>gistration Reminder</w:t>
            </w:r>
          </w:p>
        </w:tc>
      </w:tr>
      <w:tr w:rsidR="00EC1388">
        <w:tc>
          <w:tcPr>
            <w:tcW w:w="4680" w:type="dxa"/>
          </w:tcPr>
          <w:p w:rsidR="00EC1388" w:rsidRDefault="00EC0920">
            <w:r>
              <w:t>Sender</w:t>
            </w:r>
          </w:p>
        </w:tc>
        <w:tc>
          <w:tcPr>
            <w:tcW w:w="4680" w:type="dxa"/>
          </w:tcPr>
          <w:p w:rsidR="00EC1388" w:rsidRDefault="00EC0920">
            <w:r>
              <w:t>A student-style address on the domain citchennai.net</w:t>
            </w:r>
          </w:p>
        </w:tc>
      </w:tr>
      <w:tr w:rsidR="00EC1388">
        <w:tc>
          <w:tcPr>
            <w:tcW w:w="4680" w:type="dxa"/>
          </w:tcPr>
          <w:p w:rsidR="00EC1388" w:rsidRDefault="00EC0920">
            <w:r>
              <w:t>Received on</w:t>
            </w:r>
          </w:p>
        </w:tc>
        <w:tc>
          <w:tcPr>
            <w:tcW w:w="4680" w:type="dxa"/>
          </w:tcPr>
          <w:p w:rsidR="00EC1388" w:rsidRDefault="00EC0920">
            <w:r>
              <w:t>6 October 2026, 1:20 PM (IST)</w:t>
            </w:r>
          </w:p>
        </w:tc>
      </w:tr>
      <w:tr w:rsidR="00EC1388">
        <w:tc>
          <w:tcPr>
            <w:tcW w:w="4680" w:type="dxa"/>
          </w:tcPr>
          <w:p w:rsidR="00EC1388" w:rsidRDefault="00EC0920">
            <w:r>
              <w:t>Sent to</w:t>
            </w:r>
          </w:p>
        </w:tc>
        <w:tc>
          <w:tcPr>
            <w:tcW w:w="4680" w:type="dxa"/>
          </w:tcPr>
          <w:p w:rsidR="00EC1388" w:rsidRDefault="00EC0920">
            <w:r>
              <w:t>My university email address</w:t>
            </w:r>
          </w:p>
        </w:tc>
      </w:tr>
      <w:tr w:rsidR="00EC1388">
        <w:tc>
          <w:tcPr>
            <w:tcW w:w="4680" w:type="dxa"/>
          </w:tcPr>
          <w:p w:rsidR="00EC1388" w:rsidRDefault="00EC0920">
            <w:r>
              <w:t>Greeting</w:t>
            </w:r>
          </w:p>
        </w:tc>
        <w:tc>
          <w:tcPr>
            <w:tcW w:w="4680" w:type="dxa"/>
          </w:tcPr>
          <w:p w:rsidR="00EC1388" w:rsidRDefault="00EC0920">
            <w:r>
              <w:t>Dear [my name] followed by an extra random word</w:t>
            </w:r>
          </w:p>
        </w:tc>
      </w:tr>
      <w:tr w:rsidR="00EC1388">
        <w:tc>
          <w:tcPr>
            <w:tcW w:w="4680" w:type="dxa"/>
          </w:tcPr>
          <w:p w:rsidR="00EC1388" w:rsidRDefault="00EC0920">
            <w:r>
              <w:t>Link in email</w:t>
            </w:r>
          </w:p>
        </w:tc>
        <w:tc>
          <w:tcPr>
            <w:tcW w:w="4680" w:type="dxa"/>
          </w:tcPr>
          <w:p w:rsidR="00EC1388" w:rsidRDefault="00EC0920">
            <w:r>
              <w:t>A Google Forms link (</w:t>
            </w:r>
            <w:proofErr w:type="spellStart"/>
            <w:r>
              <w:t>forms.gle</w:t>
            </w:r>
            <w:proofErr w:type="spellEnd"/>
            <w:r>
              <w:t>)</w:t>
            </w:r>
          </w:p>
        </w:tc>
      </w:tr>
      <w:tr w:rsidR="00EC1388">
        <w:tc>
          <w:tcPr>
            <w:tcW w:w="4680" w:type="dxa"/>
          </w:tcPr>
          <w:p w:rsidR="00EC1388" w:rsidRDefault="00EC0920">
            <w:r>
              <w:t>Gmail label</w:t>
            </w:r>
          </w:p>
        </w:tc>
        <w:tc>
          <w:tcPr>
            <w:tcW w:w="4680" w:type="dxa"/>
          </w:tcPr>
          <w:p w:rsidR="00EC1388" w:rsidRDefault="00EC0920">
            <w:r>
              <w:t>External</w:t>
            </w:r>
          </w:p>
        </w:tc>
      </w:tr>
    </w:tbl>
    <w:p w:rsidR="00EC1388" w:rsidRDefault="00EC0920">
      <w:r>
        <w:t>Note: Personal details were hidden on purpose in this report.</w:t>
      </w:r>
    </w:p>
    <w:p w:rsidR="00EC1388" w:rsidRDefault="00EC0920">
      <w:pPr>
        <w:pStyle w:val="Heading2"/>
      </w:pPr>
      <w:r>
        <w:t>3. Method</w:t>
      </w:r>
    </w:p>
    <w:p w:rsidR="00EC1388" w:rsidRDefault="00EC0920">
      <w:pPr>
        <w:pStyle w:val="ListParagraph"/>
        <w:numPr>
          <w:ilvl w:val="0"/>
          <w:numId w:val="2"/>
        </w:numPr>
      </w:pPr>
      <w:r>
        <w:t>Read the email carefully without clicking any link.</w:t>
      </w:r>
    </w:p>
    <w:p w:rsidR="00EC1388" w:rsidRDefault="00EC0920">
      <w:pPr>
        <w:pStyle w:val="ListParagraph"/>
        <w:numPr>
          <w:ilvl w:val="0"/>
          <w:numId w:val="2"/>
        </w:numPr>
      </w:pPr>
      <w:r>
        <w:t>Looked for common phishing warning signs in the message.</w:t>
      </w:r>
    </w:p>
    <w:p w:rsidR="00EC1388" w:rsidRDefault="00EC0920">
      <w:pPr>
        <w:pStyle w:val="ListParagraph"/>
        <w:numPr>
          <w:ilvl w:val="0"/>
          <w:numId w:val="2"/>
        </w:numPr>
      </w:pPr>
      <w:r>
        <w:t>Opened the full emai</w:t>
      </w:r>
      <w:r>
        <w:t>l header using Gmail's "Show original" option.</w:t>
      </w:r>
    </w:p>
    <w:p w:rsidR="00EC1388" w:rsidRDefault="00EC0920">
      <w:pPr>
        <w:pStyle w:val="ListParagraph"/>
        <w:numPr>
          <w:ilvl w:val="0"/>
          <w:numId w:val="2"/>
        </w:numPr>
      </w:pPr>
      <w:r>
        <w:t xml:space="preserve">Analyzed the header using Google Admin Toolbox </w:t>
      </w:r>
      <w:proofErr w:type="spellStart"/>
      <w:r>
        <w:t>Messageheader</w:t>
      </w:r>
      <w:proofErr w:type="spellEnd"/>
      <w:r>
        <w:t>.</w:t>
      </w:r>
    </w:p>
    <w:p w:rsidR="00EC1388" w:rsidRDefault="00EC0920">
      <w:pPr>
        <w:pStyle w:val="ListParagraph"/>
        <w:numPr>
          <w:ilvl w:val="0"/>
          <w:numId w:val="2"/>
        </w:numPr>
      </w:pPr>
      <w:r>
        <w:t>Wrote the findings and a verdict.</w:t>
      </w:r>
    </w:p>
    <w:p w:rsidR="00EC1388" w:rsidRDefault="00EC0920">
      <w:pPr>
        <w:pStyle w:val="Heading2"/>
      </w:pPr>
      <w:r>
        <w:t>4. Red Flags Found in the Email</w:t>
      </w:r>
    </w:p>
    <w:tbl>
      <w:tblPr>
        <w:tblStyle w:val="TableGrid"/>
        <w:tblW w:w="0" w:type="auto"/>
        <w:tblLayout w:type="fixed"/>
        <w:tblLook w:val="0420" w:firstRow="1" w:lastRow="0" w:firstColumn="0" w:lastColumn="0" w:noHBand="0" w:noVBand="1"/>
      </w:tblPr>
      <w:tblGrid>
        <w:gridCol w:w="3120"/>
        <w:gridCol w:w="3120"/>
        <w:gridCol w:w="3120"/>
      </w:tblGrid>
      <w:tr w:rsidR="00EC1388">
        <w:trPr>
          <w:tblHeader/>
        </w:trPr>
        <w:tc>
          <w:tcPr>
            <w:tcW w:w="3120" w:type="dxa"/>
            <w:shd w:val="clear" w:color="auto" w:fill="F2F2F2"/>
          </w:tcPr>
          <w:p w:rsidR="00EC1388" w:rsidRDefault="00EC0920">
            <w:r>
              <w:t>#</w:t>
            </w:r>
          </w:p>
        </w:tc>
        <w:tc>
          <w:tcPr>
            <w:tcW w:w="3120" w:type="dxa"/>
            <w:shd w:val="clear" w:color="auto" w:fill="F2F2F2"/>
          </w:tcPr>
          <w:p w:rsidR="00EC1388" w:rsidRDefault="00EC0920">
            <w:r>
              <w:t>Red flag</w:t>
            </w:r>
          </w:p>
        </w:tc>
        <w:tc>
          <w:tcPr>
            <w:tcW w:w="3120" w:type="dxa"/>
            <w:shd w:val="clear" w:color="auto" w:fill="F2F2F2"/>
          </w:tcPr>
          <w:p w:rsidR="00EC1388" w:rsidRDefault="00EC0920">
            <w:r>
              <w:t>Why it is a concern</w:t>
            </w:r>
          </w:p>
        </w:tc>
      </w:tr>
      <w:tr w:rsidR="00EC1388">
        <w:tc>
          <w:tcPr>
            <w:tcW w:w="3120" w:type="dxa"/>
          </w:tcPr>
          <w:p w:rsidR="00EC1388" w:rsidRDefault="00EC0920">
            <w:r>
              <w:lastRenderedPageBreak/>
              <w:t>1</w:t>
            </w:r>
          </w:p>
        </w:tc>
        <w:tc>
          <w:tcPr>
            <w:tcW w:w="3120" w:type="dxa"/>
          </w:tcPr>
          <w:p w:rsidR="00EC1388" w:rsidRDefault="00EC0920">
            <w:r>
              <w:t>Urgent deadline ("Final Deadline: Tomorrow, 12:30 pm")</w:t>
            </w:r>
          </w:p>
        </w:tc>
        <w:tc>
          <w:tcPr>
            <w:tcW w:w="3120" w:type="dxa"/>
          </w:tcPr>
          <w:p w:rsidR="00EC1388" w:rsidRDefault="00EC0920">
            <w:r>
              <w:t>Attackers create pressure so people act without thinking.</w:t>
            </w:r>
          </w:p>
        </w:tc>
      </w:tr>
      <w:tr w:rsidR="00EC1388">
        <w:tc>
          <w:tcPr>
            <w:tcW w:w="3120" w:type="dxa"/>
          </w:tcPr>
          <w:p w:rsidR="00EC1388" w:rsidRDefault="00EC0920">
            <w:r>
              <w:t>2</w:t>
            </w:r>
          </w:p>
        </w:tc>
        <w:tc>
          <w:tcPr>
            <w:tcW w:w="3120" w:type="dxa"/>
          </w:tcPr>
          <w:p w:rsidR="00EC1388" w:rsidRDefault="00EC0920">
            <w:r>
              <w:t>Threats of removal, disqualification and loss of placement support</w:t>
            </w:r>
          </w:p>
        </w:tc>
        <w:tc>
          <w:tcPr>
            <w:tcW w:w="3120" w:type="dxa"/>
          </w:tcPr>
          <w:p w:rsidR="00EC1388" w:rsidRDefault="00EC0920">
            <w:r>
              <w:t>Fear is used to force a quick reaction.</w:t>
            </w:r>
          </w:p>
        </w:tc>
      </w:tr>
      <w:tr w:rsidR="00EC1388">
        <w:tc>
          <w:tcPr>
            <w:tcW w:w="3120" w:type="dxa"/>
          </w:tcPr>
          <w:p w:rsidR="00EC1388" w:rsidRDefault="00EC0920">
            <w:r>
              <w:t>3</w:t>
            </w:r>
          </w:p>
        </w:tc>
        <w:tc>
          <w:tcPr>
            <w:tcW w:w="3120" w:type="dxa"/>
          </w:tcPr>
          <w:p w:rsidR="00EC1388" w:rsidRDefault="00EC0920">
            <w:r>
              <w:t>"No further reminders or exten</w:t>
            </w:r>
            <w:r>
              <w:t>sions"</w:t>
            </w:r>
          </w:p>
        </w:tc>
        <w:tc>
          <w:tcPr>
            <w:tcW w:w="3120" w:type="dxa"/>
          </w:tcPr>
          <w:p w:rsidR="00EC1388" w:rsidRDefault="00EC0920">
            <w:r>
              <w:t>Another way to add pressure.</w:t>
            </w:r>
          </w:p>
        </w:tc>
      </w:tr>
      <w:tr w:rsidR="00EC1388">
        <w:tc>
          <w:tcPr>
            <w:tcW w:w="3120" w:type="dxa"/>
          </w:tcPr>
          <w:p w:rsidR="00EC1388" w:rsidRDefault="00EC0920">
            <w:r>
              <w:t>4</w:t>
            </w:r>
          </w:p>
        </w:tc>
        <w:tc>
          <w:tcPr>
            <w:tcW w:w="3120" w:type="dxa"/>
          </w:tcPr>
          <w:p w:rsidR="00EC1388" w:rsidRDefault="00EC0920">
            <w:r>
              <w:t>Registration through a Google Form link</w:t>
            </w:r>
          </w:p>
        </w:tc>
        <w:tc>
          <w:tcPr>
            <w:tcW w:w="3120" w:type="dxa"/>
          </w:tcPr>
          <w:p w:rsidR="00EC1388" w:rsidRDefault="00EC0920">
            <w:r>
              <w:t>A form can collect personal details, and the link hides where it really leads.</w:t>
            </w:r>
          </w:p>
        </w:tc>
      </w:tr>
      <w:tr w:rsidR="00EC1388">
        <w:tc>
          <w:tcPr>
            <w:tcW w:w="3120" w:type="dxa"/>
          </w:tcPr>
          <w:p w:rsidR="00EC1388" w:rsidRDefault="00EC0920">
            <w:r>
              <w:t>5</w:t>
            </w:r>
          </w:p>
        </w:tc>
        <w:tc>
          <w:tcPr>
            <w:tcW w:w="3120" w:type="dxa"/>
          </w:tcPr>
          <w:p w:rsidR="00EC1388" w:rsidRDefault="00EC0920">
            <w:r>
              <w:t>Sender is an individual student-style address, but the sign-off says "Training &amp; Internship Pro</w:t>
            </w:r>
            <w:r>
              <w:t>gram Team"</w:t>
            </w:r>
          </w:p>
        </w:tc>
        <w:tc>
          <w:tcPr>
            <w:tcW w:w="3120" w:type="dxa"/>
          </w:tcPr>
          <w:p w:rsidR="00EC1388" w:rsidRDefault="00EC0920">
            <w:r>
              <w:t>The sender does not look like an official program account.</w:t>
            </w:r>
          </w:p>
        </w:tc>
      </w:tr>
      <w:tr w:rsidR="00EC1388">
        <w:tc>
          <w:tcPr>
            <w:tcW w:w="3120" w:type="dxa"/>
          </w:tcPr>
          <w:p w:rsidR="00EC1388" w:rsidRDefault="00EC0920">
            <w:r>
              <w:t>6</w:t>
            </w:r>
          </w:p>
        </w:tc>
        <w:tc>
          <w:tcPr>
            <w:tcW w:w="3120" w:type="dxa"/>
          </w:tcPr>
          <w:p w:rsidR="00EC1388" w:rsidRDefault="00EC0920">
            <w:r>
              <w:t>Sent from a different college to my university inbox</w:t>
            </w:r>
          </w:p>
        </w:tc>
        <w:tc>
          <w:tcPr>
            <w:tcW w:w="3120" w:type="dxa"/>
          </w:tcPr>
          <w:p w:rsidR="00EC1388" w:rsidRDefault="00EC0920">
            <w:r>
              <w:t>I have no connection with that organization.</w:t>
            </w:r>
          </w:p>
        </w:tc>
      </w:tr>
      <w:tr w:rsidR="00EC1388">
        <w:tc>
          <w:tcPr>
            <w:tcW w:w="3120" w:type="dxa"/>
          </w:tcPr>
          <w:p w:rsidR="00EC1388" w:rsidRDefault="00EC0920">
            <w:r>
              <w:t>7</w:t>
            </w:r>
          </w:p>
        </w:tc>
        <w:tc>
          <w:tcPr>
            <w:tcW w:w="3120" w:type="dxa"/>
          </w:tcPr>
          <w:p w:rsidR="00EC1388" w:rsidRDefault="00EC0920">
            <w:r>
              <w:t>Odd extra word after my name in the greeting and subject</w:t>
            </w:r>
          </w:p>
        </w:tc>
        <w:tc>
          <w:tcPr>
            <w:tcW w:w="3120" w:type="dxa"/>
          </w:tcPr>
          <w:p w:rsidR="00EC1388" w:rsidRDefault="00EC0920">
            <w:r>
              <w:t>Suggests a bulk mail-merge email, not a personal message.</w:t>
            </w:r>
          </w:p>
        </w:tc>
      </w:tr>
      <w:tr w:rsidR="00EC1388">
        <w:tc>
          <w:tcPr>
            <w:tcW w:w="3120" w:type="dxa"/>
          </w:tcPr>
          <w:p w:rsidR="00EC1388" w:rsidRDefault="00EC0920">
            <w:r>
              <w:t>8</w:t>
            </w:r>
          </w:p>
        </w:tc>
        <w:tc>
          <w:tcPr>
            <w:tcW w:w="3120" w:type="dxa"/>
          </w:tcPr>
          <w:p w:rsidR="00EC1388" w:rsidRDefault="00EC0920">
            <w:r>
              <w:t>Generic wording ("Training Program"), no specific program name or details</w:t>
            </w:r>
          </w:p>
        </w:tc>
        <w:tc>
          <w:tcPr>
            <w:tcW w:w="3120" w:type="dxa"/>
          </w:tcPr>
          <w:p w:rsidR="00EC1388" w:rsidRDefault="00EC0920">
            <w:r>
              <w:t>Real programs usually give clear details.</w:t>
            </w:r>
          </w:p>
        </w:tc>
      </w:tr>
      <w:tr w:rsidR="00EC1388">
        <w:tc>
          <w:tcPr>
            <w:tcW w:w="3120" w:type="dxa"/>
          </w:tcPr>
          <w:p w:rsidR="00EC1388" w:rsidRDefault="00EC0920">
            <w:r>
              <w:t>9</w:t>
            </w:r>
          </w:p>
        </w:tc>
        <w:tc>
          <w:tcPr>
            <w:tcW w:w="3120" w:type="dxa"/>
          </w:tcPr>
          <w:p w:rsidR="00EC1388" w:rsidRDefault="00EC0920">
            <w:r>
              <w:t>Broken image at the end of the email</w:t>
            </w:r>
          </w:p>
        </w:tc>
        <w:tc>
          <w:tcPr>
            <w:tcW w:w="3120" w:type="dxa"/>
          </w:tcPr>
          <w:p w:rsidR="00EC1388" w:rsidRDefault="00EC0920">
            <w:r>
              <w:t xml:space="preserve">Poorly built email, often seen in mass </w:t>
            </w:r>
            <w:r>
              <w:t>or fake mail.</w:t>
            </w:r>
          </w:p>
        </w:tc>
      </w:tr>
      <w:tr w:rsidR="00EC1388">
        <w:tc>
          <w:tcPr>
            <w:tcW w:w="3120" w:type="dxa"/>
          </w:tcPr>
          <w:p w:rsidR="00EC1388" w:rsidRDefault="00EC0920">
            <w:r>
              <w:t>10</w:t>
            </w:r>
          </w:p>
        </w:tc>
        <w:tc>
          <w:tcPr>
            <w:tcW w:w="3120" w:type="dxa"/>
          </w:tcPr>
          <w:p w:rsidR="00EC1388" w:rsidRDefault="00EC0920">
            <w:r>
              <w:t>The deadline had already passed when I checked the email (sent 6 Oct, deadline "tomorrow")</w:t>
            </w:r>
          </w:p>
        </w:tc>
        <w:tc>
          <w:tcPr>
            <w:tcW w:w="3120" w:type="dxa"/>
          </w:tcPr>
          <w:p w:rsidR="00EC1388" w:rsidRDefault="00EC0920">
            <w:r>
              <w:t>The urgency is not even consistent.</w:t>
            </w:r>
          </w:p>
        </w:tc>
      </w:tr>
    </w:tbl>
    <w:p w:rsidR="00EC0920" w:rsidRDefault="00EC0920">
      <w:pPr>
        <w:pStyle w:val="Heading2"/>
      </w:pPr>
    </w:p>
    <w:p w:rsidR="00EC0920" w:rsidRDefault="00EC0920" w:rsidP="00EC0920"/>
    <w:p w:rsidR="00EC0920" w:rsidRPr="00EC0920" w:rsidRDefault="00EC0920" w:rsidP="00EC0920"/>
    <w:p w:rsidR="00EC1388" w:rsidRDefault="00EC0920">
      <w:pPr>
        <w:pStyle w:val="Heading2"/>
      </w:pPr>
      <w:r>
        <w:lastRenderedPageBreak/>
        <w:t>5. Email Header Analysis</w:t>
      </w:r>
    </w:p>
    <w:p w:rsidR="00EC1388" w:rsidRDefault="00EC0920">
      <w:r>
        <w:t>I viewed the original message in Gmail and analyzed the header with Google Admin Tool</w:t>
      </w:r>
      <w:r>
        <w:t xml:space="preserve">box </w:t>
      </w:r>
      <w:proofErr w:type="spellStart"/>
      <w:r>
        <w:t>Messageheader</w:t>
      </w:r>
      <w:proofErr w:type="spellEnd"/>
      <w:r>
        <w:t>.</w:t>
      </w:r>
    </w:p>
    <w:tbl>
      <w:tblPr>
        <w:tblStyle w:val="TableGrid"/>
        <w:tblW w:w="0" w:type="auto"/>
        <w:tblLayout w:type="fixed"/>
        <w:tblLook w:val="0420" w:firstRow="1" w:lastRow="0" w:firstColumn="0" w:lastColumn="0" w:noHBand="0" w:noVBand="1"/>
      </w:tblPr>
      <w:tblGrid>
        <w:gridCol w:w="3120"/>
        <w:gridCol w:w="3120"/>
        <w:gridCol w:w="3120"/>
      </w:tblGrid>
      <w:tr w:rsidR="00EC1388">
        <w:trPr>
          <w:tblHeader/>
        </w:trPr>
        <w:tc>
          <w:tcPr>
            <w:tcW w:w="3120" w:type="dxa"/>
            <w:shd w:val="clear" w:color="auto" w:fill="F2F2F2"/>
          </w:tcPr>
          <w:p w:rsidR="00EC1388" w:rsidRDefault="00EC0920">
            <w:r>
              <w:t>Check</w:t>
            </w:r>
          </w:p>
        </w:tc>
        <w:tc>
          <w:tcPr>
            <w:tcW w:w="3120" w:type="dxa"/>
            <w:shd w:val="clear" w:color="auto" w:fill="F2F2F2"/>
          </w:tcPr>
          <w:p w:rsidR="00EC1388" w:rsidRDefault="00EC0920">
            <w:r>
              <w:t>Result</w:t>
            </w:r>
          </w:p>
        </w:tc>
        <w:tc>
          <w:tcPr>
            <w:tcW w:w="3120" w:type="dxa"/>
            <w:shd w:val="clear" w:color="auto" w:fill="F2F2F2"/>
          </w:tcPr>
          <w:p w:rsidR="00EC1388" w:rsidRDefault="00EC0920">
            <w:r>
              <w:t>Meaning</w:t>
            </w:r>
          </w:p>
        </w:tc>
      </w:tr>
      <w:tr w:rsidR="00EC1388">
        <w:tc>
          <w:tcPr>
            <w:tcW w:w="3120" w:type="dxa"/>
          </w:tcPr>
          <w:p w:rsidR="00EC1388" w:rsidRDefault="00EC0920">
            <w:r>
              <w:t>DKIM</w:t>
            </w:r>
          </w:p>
        </w:tc>
        <w:tc>
          <w:tcPr>
            <w:tcW w:w="3120" w:type="dxa"/>
          </w:tcPr>
          <w:p w:rsidR="00EC1388" w:rsidRDefault="00EC0920">
            <w:r w:rsidRPr="00EC0920">
              <w:rPr>
                <w:b/>
                <w:bCs/>
              </w:rPr>
              <w:t>pass</w:t>
            </w:r>
            <w:r w:rsidRPr="00EC0920">
              <w:t xml:space="preserve"> with domain citchennai-net.20251104.gappssmtp.com</w:t>
            </w:r>
          </w:p>
        </w:tc>
        <w:tc>
          <w:tcPr>
            <w:tcW w:w="3120" w:type="dxa"/>
          </w:tcPr>
          <w:p w:rsidR="00EC1388" w:rsidRDefault="00EC0920">
            <w:r>
              <w:t>The message was not changed after it was sent. This does not by itself prove the sender is who the email claims to be.</w:t>
            </w:r>
          </w:p>
        </w:tc>
      </w:tr>
      <w:tr w:rsidR="00EC1388">
        <w:tc>
          <w:tcPr>
            <w:tcW w:w="3120" w:type="dxa"/>
          </w:tcPr>
          <w:p w:rsidR="00EC1388" w:rsidRDefault="00EC0920">
            <w:r>
              <w:t>SPF</w:t>
            </w:r>
          </w:p>
        </w:tc>
        <w:tc>
          <w:tcPr>
            <w:tcW w:w="3120" w:type="dxa"/>
          </w:tcPr>
          <w:p w:rsidR="00EC1388" w:rsidRDefault="00EC0920">
            <w:r>
              <w:t>Soft fail</w:t>
            </w:r>
          </w:p>
        </w:tc>
        <w:tc>
          <w:tcPr>
            <w:tcW w:w="3120" w:type="dxa"/>
          </w:tcPr>
          <w:p w:rsidR="00EC1388" w:rsidRDefault="00EC0920">
            <w:r>
              <w:t>Shows whether the sending server is allowed to send for the domain.</w:t>
            </w:r>
          </w:p>
        </w:tc>
      </w:tr>
      <w:tr w:rsidR="00EC1388">
        <w:tc>
          <w:tcPr>
            <w:tcW w:w="3120" w:type="dxa"/>
          </w:tcPr>
          <w:p w:rsidR="00EC1388" w:rsidRDefault="00EC0920">
            <w:r>
              <w:t>DMARC</w:t>
            </w:r>
          </w:p>
        </w:tc>
        <w:tc>
          <w:tcPr>
            <w:tcW w:w="3120" w:type="dxa"/>
          </w:tcPr>
          <w:p w:rsidR="00EC1388" w:rsidRDefault="00EC0920">
            <w:r>
              <w:rPr>
                <w:rStyle w:val="authresult"/>
                <w:rFonts w:ascii="Arial" w:hAnsi="Arial" w:cs="Arial"/>
                <w:caps/>
                <w:color w:val="000000"/>
                <w:sz w:val="27"/>
                <w:szCs w:val="27"/>
                <w:shd w:val="clear" w:color="auto" w:fill="FFFFFF"/>
              </w:rPr>
              <w:t>'FAIL'</w:t>
            </w:r>
            <w:r>
              <w:rPr>
                <w:rFonts w:ascii="Arial" w:hAnsi="Arial" w:cs="Arial"/>
                <w:color w:val="000000"/>
                <w:sz w:val="27"/>
                <w:szCs w:val="27"/>
                <w:shd w:val="clear" w:color="auto" w:fill="FFFFFF"/>
              </w:rPr>
              <w:t> </w:t>
            </w:r>
          </w:p>
        </w:tc>
        <w:tc>
          <w:tcPr>
            <w:tcW w:w="3120" w:type="dxa"/>
          </w:tcPr>
          <w:p w:rsidR="00EC1388" w:rsidRDefault="00EC0920">
            <w:r>
              <w:t>Shows the domain's policy when SPF or DKIM checks fail.</w:t>
            </w:r>
          </w:p>
        </w:tc>
      </w:tr>
      <w:tr w:rsidR="00EC1388">
        <w:tc>
          <w:tcPr>
            <w:tcW w:w="3120" w:type="dxa"/>
          </w:tcPr>
          <w:p w:rsidR="00EC1388" w:rsidRDefault="00EC0920">
            <w:r>
              <w:t>Origin</w:t>
            </w:r>
          </w:p>
        </w:tc>
        <w:tc>
          <w:tcPr>
            <w:tcW w:w="3120" w:type="dxa"/>
          </w:tcPr>
          <w:p w:rsidR="00EC1388" w:rsidRDefault="00EC0920">
            <w:r w:rsidRPr="00EC0920">
              <w:t>gmailapi.google.com</w:t>
            </w:r>
          </w:p>
        </w:tc>
        <w:tc>
          <w:tcPr>
            <w:tcW w:w="3120" w:type="dxa"/>
          </w:tcPr>
          <w:p w:rsidR="00EC1388" w:rsidRDefault="00EC0920">
            <w:r>
              <w:t>The email was sent by a program or tool, which fits a bulk email.</w:t>
            </w:r>
          </w:p>
        </w:tc>
      </w:tr>
      <w:tr w:rsidR="00EC1388">
        <w:tc>
          <w:tcPr>
            <w:tcW w:w="3120" w:type="dxa"/>
          </w:tcPr>
          <w:p w:rsidR="00EC1388" w:rsidRDefault="00EC0920">
            <w:r>
              <w:t>Route</w:t>
            </w:r>
          </w:p>
        </w:tc>
        <w:tc>
          <w:tcPr>
            <w:tcW w:w="3120" w:type="dxa"/>
          </w:tcPr>
          <w:p w:rsidR="00EC1388" w:rsidRDefault="00EC0920">
            <w:r>
              <w:t>Only Google servers, delivered in about 2 seconds</w:t>
            </w:r>
            <w:bookmarkStart w:id="0" w:name="_GoBack"/>
            <w:bookmarkEnd w:id="0"/>
          </w:p>
        </w:tc>
        <w:tc>
          <w:tcPr>
            <w:tcW w:w="3120" w:type="dxa"/>
          </w:tcPr>
          <w:p w:rsidR="00EC1388" w:rsidRDefault="00EC0920">
            <w:r>
              <w:t>Normal delivery path with no unusual servers.</w:t>
            </w:r>
          </w:p>
        </w:tc>
      </w:tr>
    </w:tbl>
    <w:p w:rsidR="00EC1388" w:rsidRDefault="00EC0920">
      <w:r>
        <w:rPr>
          <w:b/>
        </w:rPr>
        <w:t>Finding:</w:t>
      </w:r>
      <w:r>
        <w:t xml:space="preserve"> The email was not forged in a technical sense. It was sent from a real account through Google's servers. However, it was sent in bulk by a tool, and the message content shows several phishing-style warning signs.</w:t>
      </w:r>
    </w:p>
    <w:p w:rsidR="00EC1388" w:rsidRDefault="00EC0920">
      <w:pPr>
        <w:pStyle w:val="Heading2"/>
      </w:pPr>
      <w:r>
        <w:t>6. Verdict</w:t>
      </w:r>
    </w:p>
    <w:p w:rsidR="00EC1388" w:rsidRDefault="00EC0920">
      <w:r>
        <w:rPr>
          <w:b/>
        </w:rPr>
        <w:t>Suspicious. Treat as unsafe unt</w:t>
      </w:r>
      <w:r>
        <w:rPr>
          <w:b/>
        </w:rPr>
        <w:t>il verified.</w:t>
      </w:r>
    </w:p>
    <w:p w:rsidR="00EC1388" w:rsidRDefault="00EC0920">
      <w:r>
        <w:t>The sender account is real, but the message uses urgency, threats and a form link to collect information, and it comes from an organization I have no relationship with. I did not click the link or submit the form. The safest action is to avoid</w:t>
      </w:r>
      <w:r>
        <w:t xml:space="preserve"> the form, not reply, and report the email as phishing or spam.</w:t>
      </w:r>
    </w:p>
    <w:p w:rsidR="00EC1388" w:rsidRDefault="00EC0920">
      <w:pPr>
        <w:pStyle w:val="Heading2"/>
      </w:pPr>
      <w:r>
        <w:t>7. Recommended Actions</w:t>
      </w:r>
    </w:p>
    <w:p w:rsidR="00EC1388" w:rsidRDefault="00EC0920">
      <w:pPr>
        <w:pStyle w:val="ListParagraph"/>
        <w:numPr>
          <w:ilvl w:val="0"/>
          <w:numId w:val="3"/>
        </w:numPr>
      </w:pPr>
      <w:r>
        <w:t>Do not click the link or fill in the form.</w:t>
      </w:r>
    </w:p>
    <w:p w:rsidR="00EC1388" w:rsidRDefault="00EC0920">
      <w:pPr>
        <w:pStyle w:val="ListParagraph"/>
        <w:numPr>
          <w:ilvl w:val="0"/>
          <w:numId w:val="3"/>
        </w:numPr>
      </w:pPr>
      <w:r>
        <w:t>Do not reply to the email.</w:t>
      </w:r>
    </w:p>
    <w:p w:rsidR="00EC1388" w:rsidRDefault="00EC0920">
      <w:pPr>
        <w:pStyle w:val="ListParagraph"/>
        <w:numPr>
          <w:ilvl w:val="0"/>
          <w:numId w:val="3"/>
        </w:numPr>
      </w:pPr>
      <w:r>
        <w:t>Report the email using Gmail's "Report phishing" option.</w:t>
      </w:r>
    </w:p>
    <w:p w:rsidR="00EC1388" w:rsidRDefault="00EC0920">
      <w:pPr>
        <w:pStyle w:val="ListParagraph"/>
        <w:numPr>
          <w:ilvl w:val="0"/>
          <w:numId w:val="3"/>
        </w:numPr>
      </w:pPr>
      <w:r>
        <w:t>If needed, verify the program through an o</w:t>
      </w:r>
      <w:r>
        <w:t>fficial website or contact found independently, not through this email.</w:t>
      </w:r>
    </w:p>
    <w:p w:rsidR="00EC1388" w:rsidRDefault="00EC0920">
      <w:pPr>
        <w:pStyle w:val="ListParagraph"/>
        <w:numPr>
          <w:ilvl w:val="0"/>
          <w:numId w:val="3"/>
        </w:numPr>
      </w:pPr>
      <w:r>
        <w:t>If someone has already submitted details, change related passwords and inform the college IT or cyber cell.</w:t>
      </w:r>
    </w:p>
    <w:p w:rsidR="00EC1388" w:rsidRDefault="00EC0920">
      <w:pPr>
        <w:pStyle w:val="Heading2"/>
      </w:pPr>
      <w:r>
        <w:lastRenderedPageBreak/>
        <w:t>8. Awareness Guide for Users: How to Spot a Phishing Email</w:t>
      </w:r>
    </w:p>
    <w:p w:rsidR="00EC1388" w:rsidRDefault="00EC0920">
      <w:pPr>
        <w:pStyle w:val="ListParagraph"/>
        <w:numPr>
          <w:ilvl w:val="0"/>
          <w:numId w:val="4"/>
        </w:numPr>
      </w:pPr>
      <w:r>
        <w:rPr>
          <w:b/>
        </w:rPr>
        <w:t>Check the sender.</w:t>
      </w:r>
      <w:r>
        <w:t xml:space="preserve"> Does the address match the organization it claims to be from?</w:t>
      </w:r>
    </w:p>
    <w:p w:rsidR="00EC1388" w:rsidRDefault="00EC0920">
      <w:pPr>
        <w:pStyle w:val="ListParagraph"/>
        <w:numPr>
          <w:ilvl w:val="0"/>
          <w:numId w:val="4"/>
        </w:numPr>
      </w:pPr>
      <w:r>
        <w:rPr>
          <w:b/>
        </w:rPr>
        <w:t>Look for urgency or threats.</w:t>
      </w:r>
      <w:r>
        <w:t xml:space="preserve"> Words like "final warning", "act now" and "you will be removed" are warning signs.</w:t>
      </w:r>
    </w:p>
    <w:p w:rsidR="00EC1388" w:rsidRDefault="00EC0920">
      <w:pPr>
        <w:pStyle w:val="ListParagraph"/>
        <w:numPr>
          <w:ilvl w:val="0"/>
          <w:numId w:val="4"/>
        </w:numPr>
      </w:pPr>
      <w:r>
        <w:rPr>
          <w:b/>
        </w:rPr>
        <w:t>Hover over links before clicking.</w:t>
      </w:r>
      <w:r>
        <w:t xml:space="preserve"> Check where the link really goes. Be careful with forms that ask for personal details.</w:t>
      </w:r>
    </w:p>
    <w:p w:rsidR="00EC1388" w:rsidRDefault="00EC0920">
      <w:pPr>
        <w:pStyle w:val="ListParagraph"/>
        <w:numPr>
          <w:ilvl w:val="0"/>
          <w:numId w:val="4"/>
        </w:numPr>
      </w:pPr>
      <w:r>
        <w:rPr>
          <w:b/>
        </w:rPr>
        <w:t>Check the greeting.</w:t>
      </w:r>
      <w:r>
        <w:t xml:space="preserve"> Strange names or generic wording can mean a mass email.</w:t>
      </w:r>
    </w:p>
    <w:p w:rsidR="00EC1388" w:rsidRDefault="00EC0920">
      <w:pPr>
        <w:pStyle w:val="ListParagraph"/>
        <w:numPr>
          <w:ilvl w:val="0"/>
          <w:numId w:val="4"/>
        </w:numPr>
      </w:pPr>
      <w:r>
        <w:rPr>
          <w:b/>
        </w:rPr>
        <w:t>Look for mistakes.</w:t>
      </w:r>
      <w:r>
        <w:t xml:space="preserve"> Broken images, odd spacing and spelling errors suggest a careless or fake</w:t>
      </w:r>
      <w:r>
        <w:t xml:space="preserve"> message.</w:t>
      </w:r>
    </w:p>
    <w:p w:rsidR="00EC1388" w:rsidRDefault="00EC0920">
      <w:pPr>
        <w:pStyle w:val="ListParagraph"/>
        <w:numPr>
          <w:ilvl w:val="0"/>
          <w:numId w:val="4"/>
        </w:numPr>
      </w:pPr>
      <w:r>
        <w:rPr>
          <w:b/>
        </w:rPr>
        <w:t>Never share passwords, OTPs or bank details through email links.</w:t>
      </w:r>
    </w:p>
    <w:p w:rsidR="00EC1388" w:rsidRDefault="00EC0920">
      <w:pPr>
        <w:pStyle w:val="ListParagraph"/>
        <w:numPr>
          <w:ilvl w:val="0"/>
          <w:numId w:val="4"/>
        </w:numPr>
      </w:pPr>
      <w:r>
        <w:rPr>
          <w:b/>
        </w:rPr>
        <w:t>When in doubt, verify.</w:t>
      </w:r>
      <w:r>
        <w:t xml:space="preserve"> Contact the organization through its official website or phone number.</w:t>
      </w:r>
    </w:p>
    <w:p w:rsidR="00EC1388" w:rsidRDefault="00EC0920">
      <w:pPr>
        <w:pStyle w:val="ListParagraph"/>
        <w:numPr>
          <w:ilvl w:val="0"/>
          <w:numId w:val="4"/>
        </w:numPr>
      </w:pPr>
      <w:r>
        <w:rPr>
          <w:b/>
        </w:rPr>
        <w:t>Report it.</w:t>
      </w:r>
      <w:r>
        <w:t xml:space="preserve"> Use the report phishing button and tell friends or the IT team.</w:t>
      </w:r>
    </w:p>
    <w:p w:rsidR="00EC1388" w:rsidRDefault="00EC0920">
      <w:pPr>
        <w:pStyle w:val="Heading2"/>
      </w:pPr>
      <w:r>
        <w:t>9. Conclusion</w:t>
      </w:r>
    </w:p>
    <w:p w:rsidR="00EC1388" w:rsidRDefault="00EC0920">
      <w:r>
        <w:t>This analysis shows that a phishing email can come from a real account and still be dangerous. Looking at both the message content and the technical header gives a more reliable picture than either one alone. Staying calm, not clicking, and v</w:t>
      </w:r>
      <w:r>
        <w:t>erifying through official channels are the best defenses.</w:t>
      </w:r>
    </w:p>
    <w:sectPr w:rsidR="00EC138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BC2A69"/>
    <w:multiLevelType w:val="hybridMultilevel"/>
    <w:tmpl w:val="8C38AC66"/>
    <w:lvl w:ilvl="0" w:tplc="4A2CCBD4">
      <w:start w:val="1"/>
      <w:numFmt w:val="decimal"/>
      <w:lvlText w:val="%1."/>
      <w:lvlJc w:val="left"/>
      <w:pPr>
        <w:ind w:left="720" w:hanging="360"/>
      </w:pPr>
    </w:lvl>
    <w:lvl w:ilvl="1" w:tplc="121E6EDC">
      <w:start w:val="1"/>
      <w:numFmt w:val="lowerLetter"/>
      <w:lvlText w:val="%2."/>
      <w:lvlJc w:val="left"/>
      <w:pPr>
        <w:ind w:left="1440" w:hanging="360"/>
      </w:pPr>
    </w:lvl>
    <w:lvl w:ilvl="2" w:tplc="4E36EDDC">
      <w:start w:val="1"/>
      <w:numFmt w:val="lowerRoman"/>
      <w:lvlText w:val="%3."/>
      <w:lvlJc w:val="left"/>
      <w:pPr>
        <w:ind w:left="2160" w:hanging="360"/>
      </w:pPr>
    </w:lvl>
    <w:lvl w:ilvl="3" w:tplc="8F8A1388">
      <w:start w:val="1"/>
      <w:numFmt w:val="decimal"/>
      <w:lvlText w:val="%4."/>
      <w:lvlJc w:val="left"/>
      <w:pPr>
        <w:ind w:left="2880" w:hanging="360"/>
      </w:pPr>
    </w:lvl>
    <w:lvl w:ilvl="4" w:tplc="B3B49158">
      <w:start w:val="1"/>
      <w:numFmt w:val="lowerLetter"/>
      <w:lvlText w:val="%5."/>
      <w:lvlJc w:val="left"/>
      <w:pPr>
        <w:ind w:left="3600" w:hanging="360"/>
      </w:pPr>
    </w:lvl>
    <w:lvl w:ilvl="5" w:tplc="577E10C8">
      <w:start w:val="1"/>
      <w:numFmt w:val="lowerRoman"/>
      <w:lvlText w:val="%6."/>
      <w:lvlJc w:val="left"/>
      <w:pPr>
        <w:ind w:left="4320" w:hanging="360"/>
      </w:pPr>
    </w:lvl>
    <w:lvl w:ilvl="6" w:tplc="2D6E3908">
      <w:start w:val="1"/>
      <w:numFmt w:val="decimal"/>
      <w:lvlText w:val="%7."/>
      <w:lvlJc w:val="left"/>
      <w:pPr>
        <w:ind w:left="5040" w:hanging="360"/>
      </w:pPr>
    </w:lvl>
    <w:lvl w:ilvl="7" w:tplc="4CA01D5E">
      <w:start w:val="1"/>
      <w:numFmt w:val="lowerLetter"/>
      <w:lvlText w:val="%8."/>
      <w:lvlJc w:val="left"/>
      <w:pPr>
        <w:ind w:left="5760" w:hanging="360"/>
      </w:pPr>
    </w:lvl>
    <w:lvl w:ilvl="8" w:tplc="0700D898">
      <w:start w:val="1"/>
      <w:numFmt w:val="lowerRoman"/>
      <w:lvlText w:val="%9."/>
      <w:lvlJc w:val="left"/>
      <w:pPr>
        <w:ind w:left="6480" w:hanging="360"/>
      </w:pPr>
    </w:lvl>
  </w:abstractNum>
  <w:abstractNum w:abstractNumId="1" w15:restartNumberingAfterBreak="0">
    <w:nsid w:val="640D1551"/>
    <w:multiLevelType w:val="hybridMultilevel"/>
    <w:tmpl w:val="EF2E6BFC"/>
    <w:lvl w:ilvl="0" w:tplc="21F29E7E">
      <w:start w:val="1"/>
      <w:numFmt w:val="bullet"/>
      <w:lvlText w:val="•"/>
      <w:lvlJc w:val="left"/>
      <w:pPr>
        <w:ind w:left="720" w:hanging="360"/>
      </w:pPr>
    </w:lvl>
    <w:lvl w:ilvl="1" w:tplc="C5BA2690">
      <w:start w:val="1"/>
      <w:numFmt w:val="bullet"/>
      <w:lvlText w:val="o"/>
      <w:lvlJc w:val="left"/>
      <w:pPr>
        <w:ind w:left="1440" w:hanging="360"/>
      </w:pPr>
    </w:lvl>
    <w:lvl w:ilvl="2" w:tplc="E5A8F0B6">
      <w:start w:val="1"/>
      <w:numFmt w:val="bullet"/>
      <w:lvlText w:val="▪"/>
      <w:lvlJc w:val="left"/>
      <w:pPr>
        <w:ind w:left="2160" w:hanging="360"/>
      </w:pPr>
    </w:lvl>
    <w:lvl w:ilvl="3" w:tplc="2814DCA2">
      <w:start w:val="1"/>
      <w:numFmt w:val="bullet"/>
      <w:lvlText w:val="•"/>
      <w:lvlJc w:val="left"/>
      <w:pPr>
        <w:ind w:left="2880" w:hanging="360"/>
      </w:pPr>
    </w:lvl>
    <w:lvl w:ilvl="4" w:tplc="DA7C79DA">
      <w:start w:val="1"/>
      <w:numFmt w:val="bullet"/>
      <w:lvlText w:val="o"/>
      <w:lvlJc w:val="left"/>
      <w:pPr>
        <w:ind w:left="3600" w:hanging="360"/>
      </w:pPr>
    </w:lvl>
    <w:lvl w:ilvl="5" w:tplc="37AAD7C6">
      <w:start w:val="1"/>
      <w:numFmt w:val="bullet"/>
      <w:lvlText w:val="▪"/>
      <w:lvlJc w:val="left"/>
      <w:pPr>
        <w:ind w:left="4320" w:hanging="360"/>
      </w:pPr>
    </w:lvl>
    <w:lvl w:ilvl="6" w:tplc="71DA307C">
      <w:start w:val="1"/>
      <w:numFmt w:val="bullet"/>
      <w:lvlText w:val="•"/>
      <w:lvlJc w:val="left"/>
      <w:pPr>
        <w:ind w:left="5040" w:hanging="360"/>
      </w:pPr>
    </w:lvl>
    <w:lvl w:ilvl="7" w:tplc="8CF073F8">
      <w:start w:val="1"/>
      <w:numFmt w:val="bullet"/>
      <w:lvlText w:val="o"/>
      <w:lvlJc w:val="left"/>
      <w:pPr>
        <w:ind w:left="5760" w:hanging="360"/>
      </w:pPr>
    </w:lvl>
    <w:lvl w:ilvl="8" w:tplc="58869256">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C1388"/>
    <w:rsid w:val="00EC0920"/>
    <w:rsid w:val="00EC1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95D4"/>
  <w15:docId w15:val="{DEA0FACA-EEFE-43DD-9B88-C074F391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result">
    <w:name w:val="authresult"/>
    <w:basedOn w:val="DefaultParagraphFont"/>
    <w:rsid w:val="00EC0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794</Words>
  <Characters>4527</Characters>
  <Application>Microsoft Office Word</Application>
  <DocSecurity>0</DocSecurity>
  <Lines>37</Lines>
  <Paragraphs>10</Paragraphs>
  <ScaleCrop>false</ScaleCrop>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 Phishing Email Detection and Awareness Report</dc:title>
  <dc:description>Claude Docs node/fb88be21-31a4@1 docx-w6</dc:description>
  <cp:lastModifiedBy>DELL</cp:lastModifiedBy>
  <cp:revision>3</cp:revision>
  <dcterms:created xsi:type="dcterms:W3CDTF">2026-10-08T05:53:00Z</dcterms:created>
  <dcterms:modified xsi:type="dcterms:W3CDTF">2026-10-08T05:57:00Z</dcterms:modified>
</cp:coreProperties>
</file>