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240" w:line="276" w:lineRule="auto"/>
        <w:rPr>
          <w:rFonts w:ascii="Arial" w:cs="Arial" w:eastAsia="Arial" w:hAnsi="Arial"/>
          <w:color w:val="000000"/>
        </w:rPr>
      </w:pPr>
      <w:bookmarkStart w:colFirst="0" w:colLast="0" w:name="_4bqwuh8wz4c7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Best Programming Practice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variables for all values, including inputs, fixed values, and results.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 naming conventions for all variables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line="276" w:lineRule="auto"/>
        <w:ind w:left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Avoid hardcoding values.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line="276" w:lineRule="auto"/>
        <w:ind w:left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meaningful variable names.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line="276" w:lineRule="auto"/>
        <w:ind w:left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Properly name programs and classes.</w:t>
      </w:r>
    </w:p>
    <w:p w:rsidR="00000000" w:rsidDel="00000000" w:rsidP="00000000" w:rsidRDefault="00000000" w:rsidRPr="00000000" w14:paraId="00000008">
      <w:pPr>
        <w:spacing w:after="0" w:line="276" w:lineRule="auto"/>
        <w:ind w:left="3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spacing w:after="0" w:line="276" w:lineRule="auto"/>
        <w:ind w:left="3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 = Convert.ToDouble(Console.ReadLine());</w:t>
      </w:r>
    </w:p>
    <w:p w:rsidR="00000000" w:rsidDel="00000000" w:rsidP="00000000" w:rsidRDefault="00000000" w:rsidRPr="00000000" w14:paraId="0000000A">
      <w:pPr>
        <w:spacing w:after="0" w:line="276" w:lineRule="auto"/>
        <w:ind w:left="360" w:firstLine="0"/>
        <w:rPr/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Proper Program Name and Class Name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 proper indentation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 comments for every step or logical block like a variable declaration or conditional and loop blocks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Sample Program 1 -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 a program to check if 3 values are internal angles of a triangle.</w:t>
      </w:r>
    </w:p>
    <w:p w:rsidR="00000000" w:rsidDel="00000000" w:rsidP="00000000" w:rsidRDefault="00000000" w:rsidRPr="00000000" w14:paraId="0000000F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 =&gt; Follow Good Programming Practice demonstrated below in all Practice Programs</w:t>
      </w:r>
    </w:p>
    <w:p w:rsidR="00000000" w:rsidDel="00000000" w:rsidP="00000000" w:rsidRDefault="00000000" w:rsidRPr="00000000" w14:paraId="00000010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integer input for 3 variables named x, y, and z.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the sum of x, y, and z.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sum is equal to 180,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”The given angles are internal angles of a triangle”</w:t>
      </w:r>
      <w:r w:rsidDel="00000000" w:rsidR="00000000" w:rsidRPr="00000000">
        <w:rPr>
          <w:rFonts w:ascii="Arial" w:cs="Arial" w:eastAsia="Arial" w:hAnsi="Arial"/>
          <w:rtl w:val="0"/>
        </w:rPr>
        <w:t xml:space="preserve"> else print They are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Creating Class with name TriangleChecker indicating the purpose is to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check if the internal angles add to 180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TriangleChecker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Prompt the user for input</w:t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three angles of a triangle:"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3 input values for angles</w:t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Find the sum of all angles</w:t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sumOfAngles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Check if sum is equal to 180 and print the result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Console.WriteLine($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{x}, {y}, {z} add to {sumOfAngles}"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(sumOfAngles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internal angles of a Triangle."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given angles are not internal angles of a Triangle."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12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Sample Program 2 -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 a program to find the sum of all the digits of a number given by a user.</w:t>
      </w:r>
    </w:p>
    <w:p w:rsidR="00000000" w:rsidDel="00000000" w:rsidP="00000000" w:rsidRDefault="00000000" w:rsidRPr="00000000" w14:paraId="00000037">
      <w:pPr>
        <w:spacing w:after="12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integer variable sum with an initial value of 0.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while loop to access each digit of the number.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the loop, add each digit of the number to the sum.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Finally, print the sum outside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SumOfDigits Class to compute the sum of all digits of a number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SumOfDigits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Prompt the user for input</w:t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a number to calculate the sum of its digits:"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input value for the number</w:t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Define variable number and sum, initialized to zero</w:t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Run while loop to access each digit of the number</w:t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Use number % 10 to find each digit of the number from the last</w:t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Add each digit to sum</w:t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Remove the last digit from number (essentially get the quotient)</w:t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sum</w:t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Console.WriteLine($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sum of digits of the number {origNumber} is {sum}"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40" w:before="400" w:line="276" w:lineRule="auto"/>
        <w:rPr>
          <w:rFonts w:ascii="Arial" w:cs="Arial" w:eastAsia="Arial" w:hAnsi="Arial"/>
          <w:color w:val="000000"/>
        </w:rPr>
      </w:pPr>
      <w:bookmarkStart w:colFirst="0" w:colLast="0" w:name="_4z0wz7ulvtbx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Level 3 Practice Programs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check if a number is Armstrong or not. Use the hints to show the steps clearly in the code</w:t>
      </w:r>
    </w:p>
    <w:p w:rsidR="00000000" w:rsidDel="00000000" w:rsidP="00000000" w:rsidRDefault="00000000" w:rsidRPr="00000000" w14:paraId="0000006D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Armstrong Number is a number whose Sum of cubes of each digit results in the original number e.g. 153 = 1^3 + 5^3 + 3^3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and store it in the number variable define sum variable, initialize it to zero and originalNumber variable, and assign it to the input number variable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till the originalNumber is not equal to zero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 find the reminder number by using the modulus operator as in 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number % 10</w:t>
      </w:r>
      <w:r w:rsidDel="00000000" w:rsidR="00000000" w:rsidRPr="00000000">
        <w:rPr>
          <w:rFonts w:ascii="Arial" w:cs="Arial" w:eastAsia="Arial" w:hAnsi="Arial"/>
          <w:rtl w:val="0"/>
        </w:rPr>
        <w:t xml:space="preserve">. Find the cube of the number and add it to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rtl w:val="0"/>
        </w:rPr>
        <w:t xml:space="preserve"> variable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Again in while loop find the quotient of the number and assign it to the original number using number / 10 expression. This removes the last digit of the original number.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 check if the number and the sum are the same, if same its an Armstrong number else not. So display accordingly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the user for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Convert.ToInt32(Console.ReadLine());</w:t>
              <w:br w:type="textWrapping"/>
              <w:tab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 variables to Store original number and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originalNumber = number;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Loop through each digit of the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(originalNumber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remainder = originalNumber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      sum +=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)Math.Pow(remainder,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  <w:br w:type="textWrapping"/>
              <w:t xml:space="preserve">            originalNumber /=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if the sum equals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(sum == number){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an Armstrong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not an Armstrong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count the number of digits in an integer.</w:t>
      </w:r>
    </w:p>
    <w:p w:rsidR="00000000" w:rsidDel="00000000" w:rsidP="00000000" w:rsidRDefault="00000000" w:rsidRPr="00000000" w14:paraId="00000078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integer variable count with value 0.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a loop to iterate until number is not equal to 0.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the last digit from number in each iteration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Increase count by 1 in each iteration.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 display the count to show the number of digits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the user for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Convert.ToInt32(Console.ReadLine());;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taking absolute value of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number = Math.Abs(number);</w:t>
              <w:br w:type="textWrapping"/>
              <w:tab/>
              <w:tab/>
              <w:tab/>
              <w:tab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Initialize count to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Count the digits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Remove the last digit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 xml:space="preserve">number /=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ab/>
              <w:tab/>
              <w:tab/>
              <w:tab/>
              <w:br w:type="textWrapping"/>
              <w:tab/>
              <w:tab/>
              <w:tab/>
              <w:t xml:space="preserve">count++;     </w:t>
              <w:br w:type="textWrapping"/>
              <w:tab/>
              <w:tab/>
              <w:t xml:space="preserve">}</w:t>
              <w:br w:type="textWrapping"/>
              <w:tab/>
              <w:t xml:space="preserve">  }</w:t>
              <w:br w:type="textWrapping"/>
              <w:t xml:space="preserve">        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printing the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"The number {0} has {1} digits"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 , digitCount);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check if a number taken from the user is a Harshad Number.</w:t>
      </w:r>
    </w:p>
    <w:p w:rsidR="00000000" w:rsidDel="00000000" w:rsidP="00000000" w:rsidRDefault="00000000" w:rsidRPr="00000000" w14:paraId="00000083">
      <w:pPr>
        <w:spacing w:after="6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Harshad number is an integer which is divisible by the sum of its digits. </w:t>
      </w:r>
    </w:p>
    <w:p w:rsidR="00000000" w:rsidDel="00000000" w:rsidP="00000000" w:rsidRDefault="00000000" w:rsidRPr="00000000" w14:paraId="00000085">
      <w:pPr>
        <w:spacing w:after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example, 21 which is perfectly divided by 3 (sum of digits: 2 + 1).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integer variable sum with initial value 0.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while loop to access each digit of the number.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the loop, add each digit of the number to sum.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if the number is perfectly divisible by the sum.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number is divisible by the sum, print Harshad Number. Otherwise, print Not a Harshad Number.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the user for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Convert.ToInt32(Console.ReadLine());</w:t>
              <w:br w:type="textWrapping"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initializing variables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originalNumber = number;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Calculating the sum of the digits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sum += number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      number /=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if the number is a Harshad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(originalNumber % sum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a Harshad 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originalNumber);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not a Harshad 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originalNumber);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2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program to check if a number is an Abundant Number.</w:t>
      </w:r>
    </w:p>
    <w:p w:rsidR="00000000" w:rsidDel="00000000" w:rsidP="00000000" w:rsidRDefault="00000000" w:rsidRPr="00000000" w14:paraId="0000008F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abundant number is an integer in which the sum of all the divisors of the number is greater than the number itself. For example,</w:t>
      </w:r>
    </w:p>
    <w:p w:rsidR="00000000" w:rsidDel="00000000" w:rsidP="00000000" w:rsidRDefault="00000000" w:rsidRPr="00000000" w14:paraId="00000091">
      <w:pPr>
        <w:spacing w:after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Divisor of 12: 1, 2, 3, 4, 6</w:t>
      </w:r>
    </w:p>
    <w:p w:rsidR="00000000" w:rsidDel="00000000" w:rsidP="00000000" w:rsidRDefault="00000000" w:rsidRPr="00000000" w14:paraId="00000092">
      <w:pPr>
        <w:spacing w:after="1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 of divisor: 1 + 2 + 3 + 4 + 6 = 16 &gt; 12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an integer input for the number variable.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integer variable sum with initial value 0.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a for loop from i = 1 to i &lt; number.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the loop, check if number is divisible by i.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true, add i to sum.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Outside the loop Check if sum is greater than number.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sum is greater than the number, print Abundant Number. Otherwise, print Not an Abundant Number.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Prompt the user for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 = Convert.ToInt32(Console.ReadLine());</w:t>
              <w:br w:type="textWrapping"/>
              <w:tab/>
              <w:tab/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initializing sum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computing the sum of divisors of the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number;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(number % 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sum += i; </w:t>
              <w:br w:type="textWrapping"/>
              <w:t xml:space="preserve">            }</w:t>
              <w:br w:type="textWrapping"/>
              <w:t xml:space="preserve">        }   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Checking if the number is an Abundant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(sum &gt; number)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an Abundant 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"{0} is not an Abundant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number);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a program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DayOfWeek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that takes a date as input and prints the day of the week that the date falls on. Your program should take three command-line arguments: m (month), d (day), and y (year). For m use 1 for January, 2 for February, and so forth. For output print 0 for Sunday, 1 for Monday, 2 for Tuesday, and so forth. Use the following formulas, for the Gregorian calendar (where / denotes integer division):</w:t>
      </w:r>
    </w:p>
    <w:p w:rsidR="00000000" w:rsidDel="00000000" w:rsidP="00000000" w:rsidRDefault="00000000" w:rsidRPr="00000000" w14:paraId="0000009D">
      <w:pPr>
        <w:spacing w:after="60" w:before="60" w:line="300" w:lineRule="auto"/>
        <w:ind w:left="720" w:firstLine="0"/>
        <w:jc w:val="both"/>
        <w:rPr>
          <w:rFonts w:ascii="Arial" w:cs="Arial" w:eastAsia="Arial" w:hAnsi="Arial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 − (14 −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) / 12</w:t>
      </w:r>
    </w:p>
    <w:p w:rsidR="00000000" w:rsidDel="00000000" w:rsidP="00000000" w:rsidRDefault="00000000" w:rsidRPr="00000000" w14:paraId="0000009E">
      <w:pPr>
        <w:spacing w:after="60" w:before="60" w:line="300" w:lineRule="auto"/>
        <w:ind w:left="720" w:firstLine="0"/>
        <w:jc w:val="both"/>
        <w:rPr>
          <w:rFonts w:ascii="Arial" w:cs="Arial" w:eastAsia="Arial" w:hAnsi="Arial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/4 −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/100 +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/400</w:t>
      </w:r>
    </w:p>
    <w:p w:rsidR="00000000" w:rsidDel="00000000" w:rsidP="00000000" w:rsidRDefault="00000000" w:rsidRPr="00000000" w14:paraId="0000009F">
      <w:pPr>
        <w:spacing w:after="60" w:before="60" w:line="300" w:lineRule="auto"/>
        <w:ind w:left="720" w:firstLine="0"/>
        <w:jc w:val="both"/>
        <w:rPr>
          <w:rFonts w:ascii="Arial" w:cs="Arial" w:eastAsia="Arial" w:hAnsi="Arial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 + 12 × ((14 −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highlight w:val="white"/>
          <w:rtl w:val="0"/>
        </w:rPr>
        <w:t xml:space="preserve">) / 12) − 2</w:t>
      </w:r>
    </w:p>
    <w:p w:rsidR="00000000" w:rsidDel="00000000" w:rsidP="00000000" w:rsidRDefault="00000000" w:rsidRPr="00000000" w14:paraId="000000A0">
      <w:pPr>
        <w:spacing w:after="60" w:before="60" w:line="300" w:lineRule="auto"/>
        <w:ind w:left="720" w:firstLine="0"/>
        <w:jc w:val="both"/>
        <w:rPr>
          <w:rFonts w:ascii="Arial" w:cs="Arial" w:eastAsia="Arial" w:hAnsi="Arial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= (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+ 31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22222"/>
          <w:sz w:val="23"/>
          <w:szCs w:val="23"/>
          <w:highlight w:val="white"/>
          <w:rtl w:val="0"/>
        </w:rPr>
        <w:t xml:space="preserve"> / 12) mod 7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DayOfWeek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[] args) {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Parsing input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m = Convert.ToInt32(args[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]); </w:t>
              <w:br w:type="textWrapping"/>
              <w:tab/>
              <w:tab/>
              <w:tab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 = Convert.ToInt32(args[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]); </w:t>
              <w:br w:type="textWrapping"/>
              <w:tab/>
              <w:tab/>
              <w:tab/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y = Convert.ToInt32(args[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]); 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Validate the inputs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(m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|| m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|| d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|| d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"Invalid input"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Computing the day of the week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y0 = y -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- m)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x = y0 + y0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- y0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+ y0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m0 = m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* 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- m)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d0 = (d + 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* m0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computing and printing the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day = d0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"Thursday"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};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"{0} falls on the {1}-{2}-{3}"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, day , d , m , y 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60" w:before="60" w:line="300" w:lineRule="auto"/>
        <w:ind w:left="0" w:firstLine="0"/>
        <w:jc w:val="both"/>
        <w:rPr>
          <w:rFonts w:ascii="Arial" w:cs="Arial" w:eastAsia="Arial" w:hAnsi="Arial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120" w:before="120" w:line="276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to create a calculator 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switch...case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line="276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two double variables named first and second and a String variable named op.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input values for all variables.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input for the operator can only be one of the four values: "+", "-", "*" or "/".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a for loop from i = 1 to i &lt; number.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Based on the input value of the op, perform specific operations using the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switch...case</w:t>
      </w:r>
      <w:r w:rsidDel="00000000" w:rsidR="00000000" w:rsidRPr="00000000">
        <w:rPr>
          <w:rFonts w:ascii="Arial" w:cs="Arial" w:eastAsia="Arial" w:hAnsi="Arial"/>
          <w:rtl w:val="0"/>
        </w:rPr>
        <w:t xml:space="preserve"> statement and print the result.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op is +, perform addition between first and second; if it is -, perform subtraction and so on.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op is neither of those 4 values, print Invalid Operator.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the user for the first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first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the user for the second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second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Prompt the user for the 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an operator (+, -, *, /):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 = Console.ReadLine();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Performing the operation to calculate and print 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"Result: {0} + {1} =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first, second, first + second);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"Result: {0} - {1} =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first, second, first - second);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"Result: {0} * {1} =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first, second, first * second);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(second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"Result: {0} / {1} = {2}"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first, second, first / second);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"Division by zero is not allowed"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operator! (use: +, -, *, /)"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nsolas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