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3.png" ContentType="image/png"/>
  <Override PartName="/word/media/image21.png" ContentType="image/png"/>
  <Override PartName="/word/media/image8.png" ContentType="image/png"/>
  <Override PartName="/word/media/image12.png" ContentType="image/png"/>
  <Override PartName="/word/media/image20.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9.png" ContentType="image/png"/>
  <Override PartName="/word/media/image5.png" ContentType="image/png"/>
  <Override PartName="/word/media/image4.png" ContentType="image/png"/>
  <Override PartName="/word/media/image19.png" ContentType="image/png"/>
  <Override PartName="/word/media/image18.png" ContentType="image/png"/>
  <Override PartName="/word/media/image2.png" ContentType="image/png"/>
  <Override PartName="/word/media/image25.png" ContentType="image/png"/>
  <Override PartName="/word/media/image17.png" ContentType="image/png"/>
  <Override PartName="/word/media/image24.png" ContentType="image/png"/>
  <Override PartName="/word/media/image16.png" ContentType="image/png"/>
  <Override PartName="/word/media/image23.png" ContentType="image/png"/>
  <Override PartName="/word/media/image15.png" ContentType="image/png"/>
  <Override PartName="/word/media/image22.png" ContentType="image/png"/>
  <Override PartName="/word/media/image14.png" ContentType="image/png"/>
  <Override PartName="/word/media/image1.jpeg" ContentType="image/jpeg"/>
  <Override PartName="/word/media/image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80"/>
        <w:ind w:right="57"/>
        <w:jc w:val="center"/>
        <w:rPr>
          <w:rFonts w:ascii="Times New Roman" w:hAnsi="Times New Roman" w:cs="Times New Roman"/>
          <w:b/>
          <w:bCs/>
          <w:sz w:val="42"/>
          <w:szCs w:val="42"/>
          <w:u w:val="single"/>
        </w:rPr>
      </w:pPr>
      <w:r>
        <w:rPr>
          <w:rFonts w:cs="Times New Roman" w:ascii="Times New Roman" w:hAnsi="Times New Roman"/>
          <w:b/>
          <w:bCs/>
          <w:sz w:val="42"/>
          <w:szCs w:val="42"/>
          <w:u w:val="single"/>
        </w:rPr>
        <w:t>MultiDiseasePrognosis</w:t>
      </w:r>
    </w:p>
    <w:p>
      <w:pPr>
        <w:pStyle w:val="Normal"/>
        <w:spacing w:lineRule="auto" w:line="480"/>
        <w:ind w:right="57"/>
        <w:jc w:val="center"/>
        <w:rPr>
          <w:rFonts w:ascii="Bookman Old Style" w:hAnsi="Bookman Old Style" w:cs="Times New Roman"/>
          <w:i/>
          <w:i/>
          <w:iCs/>
          <w:sz w:val="32"/>
          <w:szCs w:val="32"/>
        </w:rPr>
      </w:pPr>
      <w:r>
        <w:rPr>
          <w:rFonts w:cs="Times New Roman" w:ascii="Bookman Old Style" w:hAnsi="Bookman Old Style"/>
          <w:i/>
          <w:iCs/>
          <w:sz w:val="32"/>
          <w:szCs w:val="32"/>
        </w:rPr>
        <w:t>Submitted in partial fulfilment of the requirements for the award for the degree of</w:t>
      </w:r>
    </w:p>
    <w:p>
      <w:pPr>
        <w:pStyle w:val="Normal"/>
        <w:spacing w:lineRule="auto" w:line="276"/>
        <w:ind w:right="57"/>
        <w:jc w:val="center"/>
        <w:rPr>
          <w:rFonts w:ascii="Times New Roman" w:hAnsi="Times New Roman" w:cs="Times New Roman"/>
          <w:b/>
          <w:bCs/>
          <w:sz w:val="36"/>
          <w:szCs w:val="36"/>
        </w:rPr>
      </w:pPr>
      <w:r>
        <w:rPr>
          <w:rFonts w:cs="Times New Roman" w:ascii="Times New Roman" w:hAnsi="Times New Roman"/>
          <w:b/>
          <w:bCs/>
          <w:sz w:val="36"/>
          <w:szCs w:val="36"/>
        </w:rPr>
        <w:t>Bachelor of Computer Applications</w:t>
      </w:r>
    </w:p>
    <w:p>
      <w:pPr>
        <w:pStyle w:val="Normal"/>
        <w:spacing w:lineRule="auto" w:line="240"/>
        <w:ind w:right="57"/>
        <w:jc w:val="center"/>
        <w:rPr>
          <w:rFonts w:ascii="Times New Roman" w:hAnsi="Times New Roman" w:cs="Times New Roman"/>
          <w:sz w:val="36"/>
          <w:szCs w:val="36"/>
        </w:rPr>
      </w:pPr>
      <w:r>
        <w:rPr>
          <w:rFonts w:cs="Times New Roman" w:ascii="Times New Roman" w:hAnsi="Times New Roman"/>
          <w:sz w:val="36"/>
          <w:szCs w:val="36"/>
        </w:rPr>
        <w:t>To</w:t>
      </w:r>
    </w:p>
    <w:p>
      <w:pPr>
        <w:pStyle w:val="Normal"/>
        <w:spacing w:lineRule="auto" w:line="240"/>
        <w:ind w:right="57"/>
        <w:jc w:val="center"/>
        <w:rPr>
          <w:rFonts w:ascii="Times New Roman" w:hAnsi="Times New Roman" w:cs="Times New Roman"/>
          <w:b/>
          <w:bCs/>
          <w:sz w:val="36"/>
          <w:szCs w:val="36"/>
        </w:rPr>
      </w:pPr>
      <w:r>
        <w:rPr>
          <w:rFonts w:cs="Times New Roman" w:ascii="Times New Roman" w:hAnsi="Times New Roman"/>
          <w:b/>
          <w:bCs/>
          <w:sz w:val="36"/>
          <w:szCs w:val="36"/>
        </w:rPr>
        <w:t>Guru Gobind Singh Indraprastha University</w:t>
      </w:r>
    </w:p>
    <w:p>
      <w:pPr>
        <w:pStyle w:val="Normal"/>
        <w:spacing w:lineRule="auto" w:line="480"/>
        <w:ind w:right="57"/>
        <w:jc w:val="center"/>
        <w:rPr>
          <w:rFonts w:ascii="Times New Roman" w:hAnsi="Times New Roman" w:cs="Times New Roman"/>
          <w:b/>
          <w:bCs/>
          <w:sz w:val="36"/>
          <w:szCs w:val="36"/>
          <w:u w:val="single"/>
        </w:rPr>
      </w:pPr>
      <w:r>
        <w:rPr>
          <w:rFonts w:cs="Times New Roman" w:ascii="Times New Roman" w:hAnsi="Times New Roman"/>
          <w:b/>
          <w:bCs/>
          <w:sz w:val="36"/>
          <w:szCs w:val="36"/>
          <w:u w:val="single"/>
        </w:rPr>
      </w:r>
    </w:p>
    <w:tbl>
      <w:tblPr>
        <w:tblStyle w:val="TableGrid"/>
        <w:tblpPr w:vertAnchor="page" w:horzAnchor="margin" w:tblpXSpec="center" w:leftFromText="180" w:rightFromText="180" w:tblpY="7001"/>
        <w:tblW w:w="10289"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6095"/>
        <w:gridCol w:w="4193"/>
      </w:tblGrid>
      <w:tr>
        <w:trPr>
          <w:trHeight w:val="841" w:hRule="atLeast"/>
        </w:trPr>
        <w:tc>
          <w:tcPr>
            <w:tcW w:w="6095" w:type="dxa"/>
            <w:tcBorders>
              <w:top w:val="nil"/>
              <w:left w:val="nil"/>
              <w:bottom w:val="nil"/>
              <w:right w:val="nil"/>
            </w:tcBorders>
          </w:tcPr>
          <w:p>
            <w:pPr>
              <w:pStyle w:val="Normal"/>
              <w:widowControl/>
              <w:suppressAutoHyphens w:val="true"/>
              <w:spacing w:lineRule="auto" w:line="240" w:before="0" w:after="0"/>
              <w:ind w:right="57"/>
              <w:jc w:val="left"/>
              <w:rPr>
                <w:rFonts w:cs="Calibri" w:cstheme="minorHAnsi"/>
                <w:sz w:val="32"/>
                <w:szCs w:val="32"/>
              </w:rPr>
            </w:pPr>
            <w:r>
              <w:rPr>
                <w:rFonts w:eastAsia="Calibri" w:cs="Calibri" w:cstheme="minorHAnsi"/>
                <w:kern w:val="2"/>
                <w:sz w:val="32"/>
                <w:szCs w:val="32"/>
                <w:lang w:val="en-IN" w:eastAsia="en-US" w:bidi="ar-SA"/>
              </w:rPr>
              <w:t>Supervisor</w:t>
            </w:r>
          </w:p>
          <w:p>
            <w:pPr>
              <w:pStyle w:val="Normal"/>
              <w:widowControl/>
              <w:suppressAutoHyphens w:val="true"/>
              <w:spacing w:lineRule="auto" w:line="240" w:before="0" w:after="0"/>
              <w:ind w:right="57"/>
              <w:jc w:val="left"/>
              <w:rPr>
                <w:rFonts w:cs="Calibri" w:cstheme="minorAscii"/>
                <w:sz w:val="32"/>
                <w:szCs w:val="32"/>
              </w:rPr>
            </w:pPr>
            <w:r>
              <w:rPr>
                <w:rFonts w:eastAsia="Calibri" w:cs="Calibri" w:cstheme="minorAscii"/>
                <w:kern w:val="2"/>
                <w:sz w:val="32"/>
                <w:szCs w:val="32"/>
                <w:lang w:val="en-IN" w:eastAsia="en-US" w:bidi="ar-SA"/>
              </w:rPr>
              <w:t>Mr. Meetender</w:t>
            </w:r>
          </w:p>
          <w:p>
            <w:pPr>
              <w:pStyle w:val="Normal"/>
              <w:widowControl/>
              <w:suppressAutoHyphens w:val="true"/>
              <w:spacing w:lineRule="auto" w:line="240" w:before="0" w:after="0"/>
              <w:ind w:right="57"/>
              <w:jc w:val="left"/>
              <w:rPr>
                <w:rFonts w:cs="Calibri" w:cstheme="minorHAnsi"/>
                <w:sz w:val="32"/>
                <w:szCs w:val="32"/>
              </w:rPr>
            </w:pPr>
            <w:r>
              <w:rPr>
                <w:rFonts w:eastAsia="Calibri" w:cs="Calibri" w:cstheme="minorHAnsi"/>
                <w:kern w:val="2"/>
                <w:sz w:val="32"/>
                <w:szCs w:val="32"/>
                <w:lang w:val="en-IN" w:eastAsia="en-US" w:bidi="ar-SA"/>
              </w:rPr>
              <w:t>Assistant Professor</w:t>
            </w:r>
          </w:p>
        </w:tc>
        <w:tc>
          <w:tcPr>
            <w:tcW w:w="4193" w:type="dxa"/>
            <w:tcBorders>
              <w:top w:val="nil"/>
              <w:left w:val="nil"/>
              <w:bottom w:val="nil"/>
              <w:right w:val="nil"/>
            </w:tcBorders>
          </w:tcPr>
          <w:p>
            <w:pPr>
              <w:pStyle w:val="Normal"/>
              <w:widowControl/>
              <w:suppressAutoHyphens w:val="true"/>
              <w:spacing w:lineRule="auto" w:line="240" w:before="0" w:after="0"/>
              <w:ind w:right="57"/>
              <w:jc w:val="left"/>
              <w:rPr>
                <w:rFonts w:cs="Calibri" w:cstheme="minorHAnsi"/>
                <w:sz w:val="32"/>
                <w:szCs w:val="32"/>
              </w:rPr>
            </w:pPr>
            <w:r>
              <w:rPr>
                <w:rFonts w:eastAsia="Calibri" w:cs="Calibri" w:cstheme="minorHAnsi"/>
                <w:kern w:val="2"/>
                <w:sz w:val="32"/>
                <w:szCs w:val="32"/>
                <w:lang w:val="en-IN" w:eastAsia="en-US" w:bidi="ar-SA"/>
              </w:rPr>
              <w:t>Submitted by:</w:t>
            </w:r>
          </w:p>
          <w:p>
            <w:pPr>
              <w:pStyle w:val="Normal"/>
              <w:widowControl/>
              <w:suppressAutoHyphens w:val="true"/>
              <w:spacing w:lineRule="auto" w:line="240" w:before="0" w:after="0"/>
              <w:ind w:right="57"/>
              <w:jc w:val="left"/>
              <w:rPr>
                <w:rFonts w:cs="Calibri" w:cstheme="minorHAnsi"/>
                <w:sz w:val="32"/>
                <w:szCs w:val="32"/>
              </w:rPr>
            </w:pPr>
            <w:r>
              <w:rPr>
                <w:rFonts w:eastAsia="Calibri" w:cs="Calibri" w:cstheme="minorHAnsi"/>
                <w:kern w:val="2"/>
                <w:sz w:val="32"/>
                <w:szCs w:val="32"/>
                <w:lang w:val="en-IN" w:eastAsia="en-US" w:bidi="ar-SA"/>
              </w:rPr>
              <w:t>Rohit Kumar Kain</w:t>
            </w:r>
          </w:p>
          <w:p>
            <w:pPr>
              <w:pStyle w:val="Normal"/>
              <w:widowControl/>
              <w:suppressAutoHyphens w:val="true"/>
              <w:spacing w:lineRule="auto" w:line="240" w:before="0" w:after="0"/>
              <w:ind w:right="57"/>
              <w:jc w:val="left"/>
              <w:rPr>
                <w:rFonts w:cs="Calibri" w:cstheme="minorHAnsi"/>
                <w:sz w:val="32"/>
                <w:szCs w:val="32"/>
              </w:rPr>
            </w:pPr>
            <w:r>
              <w:rPr>
                <w:rFonts w:eastAsia="Calibri" w:cs="Calibri" w:cstheme="minorHAnsi"/>
                <w:kern w:val="2"/>
                <w:sz w:val="32"/>
                <w:szCs w:val="32"/>
                <w:lang w:val="en-IN" w:eastAsia="en-US" w:bidi="ar-SA"/>
              </w:rPr>
              <w:t>Enrolment No. 03911102021</w:t>
            </w:r>
          </w:p>
        </w:tc>
      </w:tr>
    </w:tbl>
    <w:p>
      <w:pPr>
        <w:pStyle w:val="Normal"/>
        <w:spacing w:lineRule="auto" w:line="252"/>
        <w:ind w:left="-426" w:right="409"/>
        <w:jc w:val="center"/>
        <w:rPr/>
      </w:pPr>
      <w:r>
        <w:rPr/>
      </w:r>
    </w:p>
    <w:sdt>
      <w:sdtPr>
        <w:docPartObj>
          <w:docPartGallery w:val="Cover Pages"/>
          <w:docPartUnique w:val="true"/>
        </w:docPartObj>
        <w:id w:val="-365760863"/>
      </w:sdtPr>
      <w:sdtContent>
        <w:p>
          <w:pPr>
            <w:pStyle w:val="Normal"/>
            <w:spacing w:lineRule="auto" w:line="252"/>
            <w:ind w:right="409"/>
            <w:jc w:val="center"/>
            <w:rPr/>
          </w:pPr>
          <w:r>
            <w:rPr/>
            <w:drawing>
              <wp:inline distT="0" distB="0" distL="0" distR="0">
                <wp:extent cx="2383790" cy="2266950"/>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2383790" cy="2266950"/>
                        </a:xfrm>
                        <a:prstGeom prst="rect">
                          <a:avLst/>
                        </a:prstGeom>
                      </pic:spPr>
                    </pic:pic>
                  </a:graphicData>
                </a:graphic>
              </wp:inline>
            </w:drawing>
          </w:r>
        </w:p>
        <w:p>
          <w:pPr>
            <w:pStyle w:val="Normal"/>
            <w:spacing w:lineRule="auto" w:line="252"/>
            <w:ind w:right="409"/>
            <w:jc w:val="center"/>
            <w:rPr>
              <w:sz w:val="4"/>
              <w:szCs w:val="4"/>
            </w:rPr>
          </w:pPr>
          <w:r>
            <w:rPr>
              <w:sz w:val="4"/>
              <w:szCs w:val="4"/>
            </w:rPr>
          </w:r>
        </w:p>
        <w:p>
          <w:pPr>
            <w:pStyle w:val="Normal"/>
            <w:jc w:val="center"/>
            <w:rPr>
              <w:rFonts w:eastAsia="" w:eastAsiaTheme="minorEastAsia"/>
              <w:b/>
              <w:bCs/>
              <w:sz w:val="34"/>
              <w:szCs w:val="34"/>
            </w:rPr>
          </w:pPr>
          <w:r>
            <w:rPr>
              <w:rFonts w:eastAsia="" w:eastAsiaTheme="minorEastAsia"/>
              <w:b/>
              <w:bCs/>
              <w:sz w:val="34"/>
              <w:szCs w:val="34"/>
            </w:rPr>
            <w:t>Banarasidas Chandiwala Institute of Information Technology</w:t>
          </w:r>
        </w:p>
        <w:p>
          <w:pPr>
            <w:pStyle w:val="Normal"/>
            <w:jc w:val="center"/>
            <w:rPr>
              <w:rFonts w:eastAsia="" w:eastAsiaTheme="minorEastAsia"/>
              <w:b/>
              <w:bCs/>
              <w:sz w:val="34"/>
              <w:szCs w:val="34"/>
            </w:rPr>
          </w:pPr>
          <w:r>
            <w:rPr>
              <w:rFonts w:eastAsia="" w:eastAsiaTheme="minorEastAsia"/>
              <w:b/>
              <w:bCs/>
              <w:sz w:val="34"/>
              <w:szCs w:val="34"/>
            </w:rPr>
            <w:t>New Delhi - 110019</w:t>
          </w:r>
        </w:p>
        <w:p>
          <w:pPr>
            <w:pStyle w:val="Normal"/>
            <w:jc w:val="center"/>
            <w:rPr>
              <w:rFonts w:eastAsia="" w:eastAsiaTheme="minorEastAsia"/>
              <w:b/>
              <w:bCs/>
              <w:sz w:val="34"/>
              <w:szCs w:val="34"/>
            </w:rPr>
          </w:pPr>
          <w:r>
            <w:rPr>
              <w:rFonts w:eastAsia="" w:eastAsiaTheme="minorEastAsia"/>
              <w:b/>
              <w:bCs/>
              <w:sz w:val="34"/>
              <w:szCs w:val="34"/>
            </w:rPr>
            <w:t>Batch – 2021 - 2024</w:t>
          </w:r>
        </w:p>
        <w:p>
          <w:pPr>
            <w:pStyle w:val="Normal"/>
            <w:tabs>
              <w:tab w:val="clear" w:pos="720"/>
              <w:tab w:val="left" w:pos="2010" w:leader="none"/>
            </w:tabs>
            <w:jc w:val="center"/>
            <w:rPr>
              <w:rFonts w:eastAsia="" w:eastAsiaTheme="minorEastAsia"/>
              <w:b/>
              <w:bCs/>
              <w:sz w:val="34"/>
              <w:szCs w:val="34"/>
            </w:rPr>
          </w:pPr>
          <w:r>
            <w:rPr>
              <w:rFonts w:eastAsia="" w:eastAsiaTheme="minorEastAsia"/>
              <w:b/>
              <w:bCs/>
              <w:sz w:val="34"/>
              <w:szCs w:val="34"/>
            </w:rPr>
            <w:t>BCA – 307</w:t>
          </w:r>
        </w:p>
      </w:sdtContent>
    </w:sdt>
    <w:p>
      <w:pPr>
        <w:pStyle w:val="Normal"/>
        <w:tabs>
          <w:tab w:val="clear" w:pos="720"/>
          <w:tab w:val="left" w:pos="2010" w:leader="none"/>
        </w:tabs>
        <w:jc w:val="center"/>
        <w:rPr/>
      </w:pPr>
      <w:r>
        <w:rPr/>
      </w:r>
      <w:r>
        <w:br w:type="page"/>
      </w:r>
    </w:p>
    <w:p>
      <w:pPr>
        <w:pStyle w:val="Normal"/>
        <w:tabs>
          <w:tab w:val="clear" w:pos="720"/>
          <w:tab w:val="left" w:pos="2010" w:leader="none"/>
        </w:tabs>
        <w:spacing w:before="0" w:after="160"/>
        <w:jc w:val="center"/>
        <w:rPr>
          <w:rFonts w:ascii="Tisa Offc Serif Pro" w:hAnsi="Tisa Offc Serif Pro" w:eastAsia="Times New Roman" w:cs="Times New Roman"/>
          <w:b/>
          <w:bCs/>
          <w:sz w:val="44"/>
          <w:szCs w:val="44"/>
        </w:rPr>
      </w:pPr>
      <w:r>
        <w:rPr>
          <w:rFonts w:eastAsia="Times New Roman" w:cs="Times New Roman" w:ascii="Tisa Offc Serif Pro" w:hAnsi="Tisa Offc Serif Pro"/>
          <w:b/>
          <w:bCs/>
          <w:sz w:val="44"/>
          <w:szCs w:val="44"/>
        </w:rPr>
        <w:t>Synopsis</w:t>
      </w:r>
    </w:p>
    <w:p>
      <w:pPr>
        <w:pStyle w:val="Normal"/>
        <w:tabs>
          <w:tab w:val="clear" w:pos="720"/>
          <w:tab w:val="left" w:pos="2010" w:leader="none"/>
        </w:tabs>
        <w:rPr>
          <w:rFonts w:ascii="Tisa Offc Serif Pro" w:hAnsi="Tisa Offc Serif Pro"/>
          <w:b/>
          <w:bCs/>
          <w:sz w:val="36"/>
          <w:szCs w:val="36"/>
          <w:u w:val="single"/>
        </w:rPr>
      </w:pPr>
      <w:r>
        <w:rPr>
          <w:rFonts w:ascii="Tisa Offc Serif Pro" w:hAnsi="Tisa Offc Serif Pro"/>
          <w:b/>
          <w:bCs/>
          <w:sz w:val="36"/>
          <w:szCs w:val="36"/>
          <w:u w:val="single"/>
        </w:rPr>
        <w:t>Problem Definition</w:t>
      </w:r>
    </w:p>
    <w:p>
      <w:pPr>
        <w:pStyle w:val="Normal"/>
        <w:spacing w:lineRule="auto" w:line="276" w:before="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Brief Description</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project aims to develop a disease prediction system utilizing artificial intelligence to predict three specific diseases - diabetes, heart diseases, and Parkinson's disease. The prediction will be based on measurable quantities such as blood rate, sugar level, and other relevant features. Users will input their measurable health data, and the system will employ machine learning algorithms to provide a ranking of potential diseases.</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Exact Outcome</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outcome of the project will be a robust disease prediction model capable of analysing measurable health data to predict the likelihood of diabetes, heart diseases, and Parkinson's disease. The output will be presented in a ranked order, providing users with valuable information about potential health risks.</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Why the Particular Project is Chosen</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project is chosen due to the critical importance of health in people's lives. In the current era, where diseases are on the rise, early detection is crucial for preventive measures. This system will empower individuals to monitor their health using measurable quantities, enabling early detection and prevention of severe diseases. The focus on specific diseases adds depth to the project's relevance.</w:t>
      </w:r>
    </w:p>
    <w:p>
      <w:pPr>
        <w:pStyle w:val="Normal"/>
        <w:spacing w:lineRule="auto" w:line="276" w:before="240" w:after="144"/>
        <w:rPr>
          <w:rFonts w:ascii="Tisa Offc Serif Pro" w:hAnsi="Tisa Offc Serif Pro"/>
          <w:b/>
          <w:bCs/>
          <w:sz w:val="36"/>
          <w:szCs w:val="36"/>
          <w:u w:val="single"/>
        </w:rPr>
      </w:pPr>
      <w:r>
        <w:rPr>
          <w:rFonts w:ascii="Tisa Offc Serif Pro" w:hAnsi="Tisa Offc Serif Pro"/>
          <w:b/>
          <w:bCs/>
          <w:sz w:val="36"/>
          <w:szCs w:val="36"/>
          <w:u w:val="single"/>
        </w:rPr>
        <w:t>Objective and Scope of Project:</w:t>
      </w:r>
    </w:p>
    <w:p>
      <w:pPr>
        <w:pStyle w:val="Normal"/>
        <w:spacing w:lineRule="auto" w:line="276" w:before="240" w:after="144"/>
        <w:rPr>
          <w:rFonts w:eastAsia="Times New Roman" w:cs="Calibri" w:cstheme="minorHAnsi"/>
          <w:color w:themeColor="text1" w:val="000000"/>
          <w:sz w:val="28"/>
          <w:szCs w:val="28"/>
        </w:rPr>
      </w:pPr>
      <w:r>
        <w:rPr>
          <w:rFonts w:eastAsia="Times New Roman" w:cs="Calibri" w:cstheme="minorHAnsi"/>
          <w:color w:themeColor="text1" w:val="000000"/>
          <w:sz w:val="28"/>
          <w:szCs w:val="28"/>
        </w:rPr>
        <w:t>The main objective is to create an intelligent disease prediction model using measurable health data, contributing to early detection and prevention of diabetes, heart diseases, and Parkinson's disease. The project aims to enhance overall health awareness and promote proactive healthcare decisions.</w:t>
      </w:r>
    </w:p>
    <w:p>
      <w:pPr>
        <w:pStyle w:val="Normal"/>
        <w:rPr>
          <w:rFonts w:ascii="Tisa Offc Serif Pro" w:hAnsi="Tisa Offc Serif Pro"/>
          <w:b/>
          <w:bCs/>
          <w:kern w:val="0"/>
          <w:sz w:val="36"/>
          <w:szCs w:val="36"/>
          <w:u w:val="single"/>
          <w:lang w:val="en-US"/>
          <w14:ligatures w14:val="none"/>
        </w:rPr>
      </w:pPr>
      <w:r>
        <w:rPr>
          <w:rFonts w:ascii="Tisa Offc Serif Pro" w:hAnsi="Tisa Offc Serif Pro"/>
          <w:b/>
          <w:bCs/>
          <w:kern w:val="0"/>
          <w:sz w:val="36"/>
          <w:szCs w:val="36"/>
          <w:u w:val="single"/>
          <w:lang w:val="en-US"/>
          <w14:ligatures w14:val="none"/>
        </w:rPr>
      </w:r>
      <w:r>
        <w:br w:type="page"/>
      </w:r>
    </w:p>
    <w:p>
      <w:pPr>
        <w:pStyle w:val="Normal"/>
        <w:spacing w:before="0" w:after="160"/>
        <w:rPr>
          <w:rFonts w:ascii="Times New Roman" w:hAnsi="Times New Roman" w:eastAsia="Times New Roman" w:cs="Times New Roman"/>
          <w:b/>
          <w:bCs/>
          <w:color w:themeColor="text1" w:val="000000"/>
          <w:sz w:val="28"/>
          <w:szCs w:val="28"/>
        </w:rPr>
      </w:pPr>
      <w:r>
        <w:rPr>
          <w:rFonts w:ascii="Tisa Offc Serif Pro" w:hAnsi="Tisa Offc Serif Pro"/>
          <w:b/>
          <w:bCs/>
          <w:kern w:val="0"/>
          <w:sz w:val="36"/>
          <w:szCs w:val="36"/>
          <w:u w:val="single"/>
          <w:lang w:val="en-US"/>
          <w14:ligatures w14:val="none"/>
        </w:rPr>
        <w:t>Methodology</w:t>
      </w:r>
      <w:r>
        <w:rPr>
          <w:rFonts w:ascii="Tisa Offc Serif Pro" w:hAnsi="Tisa Offc Serif Pro"/>
          <w:b/>
          <w:bCs/>
          <w:kern w:val="0"/>
          <w:sz w:val="36"/>
          <w:szCs w:val="36"/>
          <w:lang w:val="en-US"/>
          <w14:ligatures w14:val="none"/>
        </w:rPr>
        <w:t>:</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Data Collection</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Data will be collected from reliable health agencies, medical databases, and research publications to ensure credibility. Measurable health data, including blood rate and sugar levels, will be collected in various formats such as CSV, and APIs will be utilized for dynamic and speedy data access.</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Machine Learning Algorithms</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Appropriate machine learning algorithms will be employed to analyse measurable health data and predict diseases. Algorithms such as regression models and classification algorithms will be used to achieve accurate predictions based on the provided features.</w:t>
      </w:r>
    </w:p>
    <w:p>
      <w:pPr>
        <w:pStyle w:val="Normal"/>
        <w:spacing w:lineRule="auto" w:line="276" w:before="240" w:after="144"/>
        <w:jc w:val="both"/>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Hardware and Software</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project will require a computer with sufficient processing power for data analysis and machine learning tasks. Software tools, including the Python programming language, machine learning libraries (e.g., scikit-learn, TensorFlow), and data visualization tools, will be utilized for efficient development.</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Contribution/Value</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project's contribution lies in its potential to empower individuals to take control of their health by providing early insights into potential health issues. Early detection of diabetes, heart diseases, and Parkinson's disease can lead to informed medical consultations and proactive healthcare decisions, ultimately improving health outcomes.</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Limitations</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accuracy of disease detection may vary, especially for individuals with unique or evolving symptoms and diseases. The quality and completeness of data will significantly influence the effectiveness of the system. Privacy concerns may arise due to the collection and analysis of user health data.</w:t>
      </w:r>
    </w:p>
    <w:p>
      <w:pPr>
        <w:pStyle w:val="Normal"/>
        <w:spacing w:lineRule="auto" w:line="276" w:before="240" w:after="144"/>
        <w:rPr>
          <w:rFonts w:ascii="Times New Roman" w:hAnsi="Times New Roman" w:eastAsia="Times New Roman" w:cs="Times New Roman"/>
          <w:color w:themeColor="text1" w:val="000000"/>
          <w:sz w:val="28"/>
          <w:szCs w:val="28"/>
        </w:rPr>
      </w:pPr>
      <w:r>
        <w:rPr>
          <w:rFonts w:ascii="Tisa Offc Serif Pro" w:hAnsi="Tisa Offc Serif Pro"/>
          <w:b/>
          <w:bCs/>
          <w:sz w:val="28"/>
          <w:szCs w:val="28"/>
          <w:u w:val="single"/>
        </w:rPr>
        <w:t>Nature of the Research</w:t>
      </w:r>
      <w:r>
        <w:rPr>
          <w:rFonts w:ascii="Tisa Offc Serif Pro" w:hAnsi="Tisa Offc Serif Pro"/>
          <w:b/>
          <w:bCs/>
          <w:sz w:val="28"/>
          <w:szCs w:val="28"/>
        </w:rPr>
        <w:t>:</w:t>
      </w:r>
      <w:r>
        <w:rPr>
          <w:rFonts w:eastAsia="Times New Roman" w:cs="Times New Roman" w:ascii="Times New Roman" w:hAnsi="Times New Roman"/>
          <w:color w:themeColor="text1" w:val="000000"/>
          <w:sz w:val="28"/>
          <w:szCs w:val="28"/>
        </w:rPr>
        <w:t xml:space="preserve"> </w:t>
      </w:r>
      <w:r>
        <w:rPr>
          <w:rFonts w:eastAsia="Times New Roman" w:cs="Calibri" w:cstheme="minorHAnsi"/>
          <w:color w:themeColor="text1" w:val="000000"/>
          <w:sz w:val="28"/>
          <w:szCs w:val="28"/>
        </w:rPr>
        <w:t>The research is primarily original, focusing on the development of a disease prediction model tailored to specific measurable health features. While the idea aligns with existing disease prediction systems, the project's execution and focus on particular diseases makes it distinct.</w:t>
      </w:r>
    </w:p>
    <w:p>
      <w:pPr>
        <w:pStyle w:val="Normal"/>
        <w:rPr>
          <w:rFonts w:ascii="Times New Roman" w:hAnsi="Times New Roman" w:eastAsia="Times New Roman" w:cs="Times New Roman"/>
        </w:rPr>
      </w:pPr>
      <w:r>
        <w:rPr>
          <w:rFonts w:eastAsia="Times New Roman" w:cs="Times New Roman" w:ascii="Times New Roman" w:hAnsi="Times New Roman"/>
        </w:rPr>
      </w:r>
      <w:r>
        <w:br w:type="page"/>
      </w:r>
    </w:p>
    <w:p>
      <w:pPr>
        <w:pStyle w:val="Normal"/>
        <w:spacing w:before="0" w:after="240"/>
        <w:jc w:val="center"/>
        <w:rPr>
          <w:rFonts w:ascii="Tisa Offc Serif Pro" w:hAnsi="Tisa Offc Serif Pro" w:eastAsia="Times New Roman" w:cs="Times New Roman"/>
          <w:b/>
          <w:bCs/>
          <w:sz w:val="44"/>
          <w:szCs w:val="44"/>
          <w:u w:val="single"/>
        </w:rPr>
      </w:pPr>
      <w:r>
        <w:rPr>
          <w:rFonts w:eastAsia="Times New Roman" w:cs="Times New Roman" w:ascii="Tisa Offc Serif Pro" w:hAnsi="Tisa Offc Serif Pro"/>
          <w:b/>
          <w:bCs/>
          <w:sz w:val="44"/>
          <w:szCs w:val="44"/>
          <w:u w:val="single"/>
        </w:rPr>
        <w:t>Chapter 1: Introduction</w:t>
      </w:r>
    </w:p>
    <w:p>
      <w:pPr>
        <w:pStyle w:val="Normal"/>
        <w:rPr>
          <w:rFonts w:ascii="Times New Roman" w:hAnsi="Times New Roman" w:eastAsia="Times New Roman" w:cs="Times New Roman"/>
          <w:sz w:val="28"/>
          <w:szCs w:val="28"/>
        </w:rPr>
      </w:pPr>
      <w:r>
        <w:rPr>
          <w:rFonts w:ascii="Tisa Offc Serif Pro" w:hAnsi="Tisa Offc Serif Pro"/>
          <w:b/>
          <w:bCs/>
          <w:kern w:val="0"/>
          <w:sz w:val="32"/>
          <w:szCs w:val="32"/>
          <w:u w:val="single"/>
          <w:lang w:val="en-US"/>
          <w14:ligatures w14:val="none"/>
        </w:rPr>
        <w:t>1.1 Background</w:t>
      </w:r>
    </w:p>
    <w:p>
      <w:pPr>
        <w:pStyle w:val="Normal"/>
        <w:spacing w:before="240" w:after="240"/>
        <w:rPr>
          <w:rFonts w:eastAsia="Times New Roman" w:cs="Calibri" w:cstheme="minorAscii"/>
          <w:sz w:val="28"/>
          <w:szCs w:val="28"/>
        </w:rPr>
      </w:pPr>
      <w:r>
        <w:rPr>
          <w:rFonts w:eastAsia="Times New Roman" w:cs="Calibri" w:cstheme="minorAscii"/>
          <w:sz w:val="28"/>
          <w:szCs w:val="28"/>
        </w:rPr>
        <w:t>In the fast-evolving landscape of healthcare, the incorporation of cutting-edge technologies is essential to meet the challenges posed by the increasing prevalence of chronic diseases and the demand for more efficient and proactive healthcare solutions. The MultiDiseasePrognosis project emerges as a response to this need, positioning itself at the forefront of the intersection between artificial intelligence and healthcare. By employing sophisticated machine learning algorithms, the project seeks to redefine the landscape of disease prediction and management.</w:t>
      </w:r>
    </w:p>
    <w:p>
      <w:pPr>
        <w:pStyle w:val="Normal"/>
        <w:rPr>
          <w:rFonts w:ascii="Tisa Offc Serif Pro" w:hAnsi="Tisa Offc Serif Pro"/>
          <w:b/>
          <w:bCs/>
          <w:kern w:val="0"/>
          <w:sz w:val="32"/>
          <w:szCs w:val="32"/>
          <w:u w:val="single"/>
          <w:lang w:val="en-US"/>
          <w14:ligatures w14:val="none"/>
        </w:rPr>
      </w:pPr>
      <w:r>
        <w:rPr>
          <w:rFonts w:ascii="Tisa Offc Serif Pro" w:hAnsi="Tisa Offc Serif Pro"/>
          <w:b/>
          <w:bCs/>
          <w:kern w:val="0"/>
          <w:sz w:val="32"/>
          <w:szCs w:val="32"/>
          <w:u w:val="single"/>
          <w:lang w:val="en-US"/>
          <w14:ligatures w14:val="none"/>
        </w:rPr>
      </w:r>
    </w:p>
    <w:p>
      <w:pPr>
        <w:pStyle w:val="Normal"/>
        <w:rPr>
          <w:rFonts w:ascii="Tisa Offc Serif Pro" w:hAnsi="Tisa Offc Serif Pro"/>
          <w:b/>
          <w:bCs/>
          <w:kern w:val="0"/>
          <w:sz w:val="32"/>
          <w:szCs w:val="32"/>
          <w:u w:val="single"/>
          <w:lang w:val="en-US"/>
          <w14:ligatures w14:val="none"/>
        </w:rPr>
      </w:pPr>
      <w:r>
        <w:rPr>
          <w:rFonts w:ascii="Tisa Offc Serif Pro" w:hAnsi="Tisa Offc Serif Pro"/>
          <w:b/>
          <w:bCs/>
          <w:kern w:val="0"/>
          <w:sz w:val="32"/>
          <w:szCs w:val="32"/>
          <w:u w:val="single"/>
          <w:lang w:val="en-US"/>
          <w14:ligatures w14:val="none"/>
        </w:rPr>
        <w:t>1.2 Project Overview</w:t>
      </w:r>
    </w:p>
    <w:p>
      <w:pPr>
        <w:pStyle w:val="Normal"/>
        <w:spacing w:before="240" w:after="240"/>
        <w:rPr>
          <w:rFonts w:eastAsia="Times New Roman" w:cs="Calibri" w:cstheme="minorAscii"/>
          <w:sz w:val="28"/>
          <w:szCs w:val="28"/>
        </w:rPr>
      </w:pPr>
      <w:r>
        <w:rPr>
          <w:rFonts w:eastAsia="Times New Roman" w:cs="Calibri" w:cstheme="minorAscii"/>
          <w:sz w:val="28"/>
          <w:szCs w:val="28"/>
        </w:rPr>
        <w:t>MultiDiseasePrognosis stands as a pivotal machine learning initiative focused on predicting three major diseases: diabetes, heart diseases, and Parkinson's disease. Through the implementation of advanced algorithms, the project aims to offer early and precise predictions by conducting a comprehensive analysis of diverse medical data. The integration of machine learning techniques distinguishes this project as a groundbreaking effort to transform conventional disease management practices.</w:t>
      </w:r>
    </w:p>
    <w:p>
      <w:pPr>
        <w:pStyle w:val="Normal"/>
        <w:rPr>
          <w:rFonts w:ascii="Tisa Offc Serif Pro" w:hAnsi="Tisa Offc Serif Pro"/>
          <w:b/>
          <w:bCs/>
          <w:kern w:val="0"/>
          <w:sz w:val="32"/>
          <w:szCs w:val="32"/>
          <w:u w:val="single"/>
          <w:lang w:val="en-US"/>
          <w14:ligatures w14:val="none"/>
        </w:rPr>
      </w:pPr>
      <w:r>
        <w:rPr>
          <w:rFonts w:ascii="Tisa Offc Serif Pro" w:hAnsi="Tisa Offc Serif Pro"/>
          <w:b/>
          <w:bCs/>
          <w:kern w:val="0"/>
          <w:sz w:val="32"/>
          <w:szCs w:val="32"/>
          <w:u w:val="single"/>
          <w:lang w:val="en-US"/>
          <w14:ligatures w14:val="none"/>
        </w:rPr>
      </w:r>
    </w:p>
    <w:p>
      <w:pPr>
        <w:pStyle w:val="Normal"/>
        <w:rPr>
          <w:rFonts w:ascii="Tisa Offc Serif Pro" w:hAnsi="Tisa Offc Serif Pro"/>
          <w:b/>
          <w:bCs/>
          <w:kern w:val="0"/>
          <w:sz w:val="32"/>
          <w:szCs w:val="32"/>
          <w:u w:val="single"/>
          <w:lang w:val="en-US"/>
          <w14:ligatures w14:val="none"/>
        </w:rPr>
      </w:pPr>
      <w:r>
        <w:rPr>
          <w:rFonts w:ascii="Tisa Offc Serif Pro" w:hAnsi="Tisa Offc Serif Pro"/>
          <w:b/>
          <w:bCs/>
          <w:kern w:val="0"/>
          <w:sz w:val="32"/>
          <w:szCs w:val="32"/>
          <w:u w:val="single"/>
          <w:lang w:val="en-US"/>
          <w14:ligatures w14:val="none"/>
        </w:rPr>
        <w:t>1.3 Need for the Project</w:t>
      </w:r>
    </w:p>
    <w:p>
      <w:pPr>
        <w:pStyle w:val="Normal"/>
        <w:ind w:left="720"/>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1.3.1 Rising Healthcare Challenges</w:t>
      </w:r>
    </w:p>
    <w:p>
      <w:pPr>
        <w:pStyle w:val="Normal"/>
        <w:spacing w:before="240" w:after="240"/>
        <w:ind w:left="720"/>
        <w:rPr>
          <w:rFonts w:eastAsia="Times New Roman" w:cs="Calibri" w:cstheme="minorAscii"/>
          <w:sz w:val="28"/>
          <w:szCs w:val="28"/>
        </w:rPr>
      </w:pPr>
      <w:r>
        <w:rPr>
          <w:rFonts w:eastAsia="Times New Roman" w:cs="Calibri" w:cstheme="minorAscii"/>
          <w:sz w:val="28"/>
          <w:szCs w:val="28"/>
        </w:rPr>
        <w:t>Contemporary healthcare faces an unprecedented rise in chronic diseases, necessitating a shift from reactive to proactive healthcare strategies. MultiDiseasePrognosis addresses this challenge by providing a tool for early detection and intervention, aligning with the emerging paradigm of predictive and preventative healthcare.</w:t>
      </w:r>
    </w:p>
    <w:p>
      <w:pPr>
        <w:pStyle w:val="Normal"/>
        <w:ind w:left="720"/>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1.3.2 Limitations of Current Healthcare Practices</w:t>
      </w:r>
    </w:p>
    <w:p>
      <w:pPr>
        <w:pStyle w:val="Normal"/>
        <w:spacing w:before="240" w:after="240"/>
        <w:ind w:left="720"/>
        <w:rPr>
          <w:rFonts w:eastAsia="Times New Roman" w:cs="Calibri" w:cstheme="minorHAnsi"/>
          <w:sz w:val="28"/>
          <w:szCs w:val="28"/>
        </w:rPr>
      </w:pPr>
      <w:r>
        <w:rPr>
          <w:rFonts w:eastAsia="Times New Roman" w:cs="Calibri" w:cstheme="minorHAnsi"/>
          <w:sz w:val="28"/>
          <w:szCs w:val="28"/>
        </w:rPr>
        <w:t xml:space="preserve"> </w:t>
      </w:r>
      <w:r>
        <w:rPr>
          <w:rFonts w:eastAsia="Times New Roman" w:cs="Calibri" w:cstheme="minorHAnsi"/>
          <w:sz w:val="28"/>
          <w:szCs w:val="28"/>
        </w:rPr>
        <w:t>Current healthcare practices often rely on retrospective analysis, leading to delayed identification and intervention in disease management. The MultiDiseasePrognosis project aims to overcome these limitations by leveraging machine learning to offer predictive insights. This shift promises to usher in a new era where healthcare is more anticipatory, tailored, and responsive.</w:t>
      </w:r>
    </w:p>
    <w:p>
      <w:pPr>
        <w:pStyle w:val="Normal"/>
        <w:spacing w:before="24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Normal"/>
        <w:jc w:val="both"/>
        <w:rPr>
          <w:rFonts w:ascii="Tisa Offc Serif Pro" w:hAnsi="Tisa Offc Serif Pro"/>
          <w:b/>
          <w:bCs/>
          <w:kern w:val="0"/>
          <w:sz w:val="32"/>
          <w:szCs w:val="32"/>
          <w:u w:val="single"/>
          <w:lang w:val="en-US"/>
          <w14:ligatures w14:val="none"/>
        </w:rPr>
      </w:pPr>
      <w:r>
        <w:rPr>
          <w:rFonts w:ascii="Tisa Offc Serif Pro" w:hAnsi="Tisa Offc Serif Pro"/>
          <w:b/>
          <w:bCs/>
          <w:kern w:val="0"/>
          <w:sz w:val="32"/>
          <w:szCs w:val="32"/>
          <w:u w:val="single"/>
          <w:lang w:val="en-US"/>
          <w14:ligatures w14:val="none"/>
        </w:rPr>
        <w:t xml:space="preserve">1.4 Objectives of the Project </w:t>
      </w:r>
    </w:p>
    <w:p>
      <w:pPr>
        <w:pStyle w:val="Normal"/>
        <w:spacing w:before="240" w:after="240"/>
        <w:rPr>
          <w:rFonts w:eastAsia="Times New Roman" w:cs="Calibri" w:cstheme="minorHAnsi"/>
          <w:sz w:val="28"/>
          <w:szCs w:val="28"/>
        </w:rPr>
      </w:pPr>
      <w:r>
        <w:rPr>
          <w:rFonts w:eastAsia="Times New Roman" w:cs="Calibri" w:cstheme="minorHAnsi"/>
          <w:sz w:val="28"/>
          <w:szCs w:val="28"/>
        </w:rPr>
        <w:t>The MultiDiseasePrognosis project is guided by several key objectives: Early Detection: Enable the early identification of diabetes, heart diseases, and Parkinson's disease, allowing for timely and effective intervention. Accurate Prediction: Develop a predictive model that harnesses comprehensive disease features to provide accurate forecasts of disease likelihood. Proactive Healthcare Strategies: Facilitate proactive healthcare by empowering healthcare professionals and individuals with timely insights derived from predictive analytics.</w:t>
      </w:r>
    </w:p>
    <w:p>
      <w:pPr>
        <w:pStyle w:val="Normal"/>
        <w:spacing w:before="240" w:after="0"/>
        <w:rPr>
          <w:rFonts w:eastAsia="Times New Roman" w:cs="Calibri" w:cstheme="minorHAnsi"/>
          <w:sz w:val="28"/>
          <w:szCs w:val="28"/>
        </w:rPr>
      </w:pPr>
      <w:r>
        <w:rPr>
          <w:rFonts w:eastAsia="Times New Roman" w:cs="Calibri" w:cstheme="minorHAnsi"/>
          <w:sz w:val="28"/>
          <w:szCs w:val="28"/>
        </w:rPr>
        <w:t xml:space="preserve"> </w:t>
      </w:r>
      <w:r>
        <w:rPr>
          <w:rFonts w:eastAsia="Times New Roman" w:cs="Calibri" w:cstheme="minorHAnsi"/>
          <w:sz w:val="28"/>
          <w:szCs w:val="28"/>
        </w:rPr>
        <w:t>Contributions to Personalized Medicine: Contribute to the evolution of personalized medicine by tailoring predictions to individual health profiles, paving the way for more targeted and individualized health management strategies.</w:t>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32"/>
          <w:szCs w:val="32"/>
        </w:rPr>
      </w:pPr>
      <w:r>
        <w:rPr>
          <w:rFonts w:ascii="Tisa Offc Serif Pro" w:hAnsi="Tisa Offc Serif Pro"/>
          <w:b/>
          <w:bCs/>
          <w:kern w:val="0"/>
          <w:sz w:val="32"/>
          <w:szCs w:val="32"/>
          <w:u w:val="single"/>
          <w:lang w:val="en-US"/>
          <w14:ligatures w14:val="none"/>
        </w:rPr>
        <w:t>1.5 Scope of the Project</w:t>
      </w:r>
    </w:p>
    <w:p>
      <w:pPr>
        <w:pStyle w:val="Normal"/>
        <w:ind w:left="720"/>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1.5.1 Disease Coverage</w:t>
      </w:r>
    </w:p>
    <w:p>
      <w:pPr>
        <w:pStyle w:val="Normal"/>
        <w:spacing w:before="240" w:after="240"/>
        <w:ind w:left="720"/>
        <w:rPr>
          <w:rFonts w:eastAsia="Times New Roman" w:cs="Calibri" w:cstheme="minorHAnsi"/>
          <w:sz w:val="28"/>
          <w:szCs w:val="28"/>
        </w:rPr>
      </w:pPr>
      <w:r>
        <w:rPr>
          <w:rFonts w:eastAsia="Times New Roman" w:cs="Times New Roman" w:ascii="Times New Roman" w:hAnsi="Times New Roman"/>
          <w:sz w:val="28"/>
          <w:szCs w:val="28"/>
        </w:rPr>
        <w:t xml:space="preserve"> </w:t>
      </w:r>
      <w:r>
        <w:rPr>
          <w:rFonts w:eastAsia="Times New Roman" w:cs="Calibri" w:cstheme="minorHAnsi"/>
          <w:sz w:val="28"/>
          <w:szCs w:val="28"/>
        </w:rPr>
        <w:t>The project's scope encompasses the prediction of three major diseases: diabetes, heart diseases, and Parkinson's disease. By addressing this range of health concerns, MultiDiseasePrognosis ensures a comprehensive and holistic approach to health prediction.</w:t>
      </w:r>
    </w:p>
    <w:p>
      <w:pPr>
        <w:pStyle w:val="Normal"/>
        <w:spacing w:before="240" w:after="240"/>
        <w:ind w:left="720"/>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1.5.2 Data Integration</w:t>
      </w:r>
    </w:p>
    <w:p>
      <w:pPr>
        <w:pStyle w:val="Normal"/>
        <w:spacing w:before="240" w:after="240"/>
        <w:ind w:left="72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MultiDiseasePrognosis integrates diverse medical data sources, including patient records, diagnostic tests, and lifestyle factors. This integration enhances the accuracy and reliability of predictions, capturing a nuanced understanding of individual health profiles.</w:t>
      </w:r>
    </w:p>
    <w:p>
      <w:pPr>
        <w:pStyle w:val="Normal"/>
        <w:spacing w:before="240" w:after="240"/>
        <w:ind w:left="720"/>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1.5.3 User Accessibility</w:t>
      </w:r>
    </w:p>
    <w:p>
      <w:pPr>
        <w:pStyle w:val="Normal"/>
        <w:spacing w:before="240" w:after="240"/>
        <w:ind w:left="720"/>
        <w:rPr>
          <w:rFonts w:eastAsia="Times New Roman" w:cs="Calibri" w:cstheme="minorHAnsi"/>
          <w:sz w:val="28"/>
          <w:szCs w:val="28"/>
        </w:rPr>
      </w:pPr>
      <w:r>
        <w:rPr>
          <w:rFonts w:eastAsia="Times New Roman" w:cs="Calibri" w:cstheme="minorHAnsi"/>
          <w:sz w:val="28"/>
          <w:szCs w:val="28"/>
        </w:rPr>
        <w:t>The project aims to be accessible to both healthcare professionals and individuals. It features a user-friendly interface designed for interpreting predictions, promoting collaboration between healthcare providers and patients for informed decision-making.</w:t>
      </w:r>
    </w:p>
    <w:p>
      <w:pPr>
        <w:pStyle w:val="Normal"/>
        <w:spacing w:before="240" w:after="240"/>
        <w:ind w:firstLine="720"/>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1.5.4 Continuous Improvement</w:t>
      </w:r>
    </w:p>
    <w:p>
      <w:pPr>
        <w:pStyle w:val="Normal"/>
        <w:spacing w:before="240" w:after="240"/>
        <w:ind w:left="720"/>
        <w:rPr>
          <w:rFonts w:eastAsia="Times New Roman" w:cs="Calibri" w:cstheme="minorHAnsi"/>
          <w:sz w:val="28"/>
          <w:szCs w:val="28"/>
        </w:rPr>
      </w:pPr>
      <w:r>
        <w:rPr>
          <w:rFonts w:eastAsia="Times New Roman" w:cs="Calibri" w:cstheme="minorHAnsi"/>
          <w:sz w:val="28"/>
          <w:szCs w:val="28"/>
        </w:rPr>
        <w:t>The project is designed for scalability and adaptability, allowing for the incorporation of new data sources and advancements in machine learning techniques. This design facilitates continuous refinement, ensuring that the predictive model evolves and improves over time.</w:t>
      </w:r>
    </w:p>
    <w:p>
      <w:pPr>
        <w:pStyle w:val="Normal"/>
        <w:spacing w:before="240" w:after="24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240" w:after="240"/>
        <w:rPr>
          <w:rFonts w:ascii="Tisa Offc Serif Pro" w:hAnsi="Tisa Offc Serif Pro"/>
          <w:b/>
          <w:bCs/>
          <w:kern w:val="0"/>
          <w:sz w:val="32"/>
          <w:szCs w:val="32"/>
          <w:u w:val="single"/>
          <w:lang w:val="en-US"/>
          <w14:ligatures w14:val="none"/>
        </w:rPr>
      </w:pPr>
      <w:r>
        <w:rPr>
          <w:rFonts w:ascii="Tisa Offc Serif Pro" w:hAnsi="Tisa Offc Serif Pro"/>
          <w:b/>
          <w:bCs/>
          <w:kern w:val="0"/>
          <w:sz w:val="32"/>
          <w:szCs w:val="32"/>
          <w:u w:val="single"/>
          <w:lang w:val="en-US"/>
          <w14:ligatures w14:val="none"/>
        </w:rPr>
        <w:t>1.6 Structure of the Report</w:t>
      </w:r>
    </w:p>
    <w:p>
      <w:pPr>
        <w:pStyle w:val="Normal"/>
        <w:spacing w:before="240" w:after="240"/>
        <w:rPr>
          <w:rFonts w:eastAsia="Times New Roman" w:cs="Calibri" w:cstheme="minorHAnsi"/>
          <w:sz w:val="28"/>
          <w:szCs w:val="28"/>
        </w:rPr>
      </w:pPr>
      <w:r>
        <w:rPr>
          <w:rFonts w:eastAsia="Times New Roman" w:cs="Calibri" w:cstheme="minorHAnsi"/>
          <w:sz w:val="28"/>
          <w:szCs w:val="28"/>
        </w:rPr>
        <w:t>The report is organized into subsequent chapters, each dedicated to specific facets of the MultiDiseasePrognosis project. These chapters include detailed discussions on the methodology employed, data analysis processes, presentation of results, and concluding insights derived from the implementation of the project. The structured organization ensures a comprehensive exploration of the project's various components and findings.</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before="0" w:after="240"/>
        <w:jc w:val="center"/>
        <w:rPr>
          <w:rFonts w:ascii="Tisa Offc Serif Pro" w:hAnsi="Tisa Offc Serif Pro"/>
          <w:b/>
          <w:bCs/>
          <w:kern w:val="0"/>
          <w:sz w:val="28"/>
          <w:szCs w:val="28"/>
          <w:u w:val="single"/>
          <w:lang w:val="en-US"/>
          <w14:ligatures w14:val="none"/>
        </w:rPr>
      </w:pPr>
      <w:r>
        <w:rPr>
          <w:rFonts w:eastAsia="Times New Roman" w:cs="Times New Roman" w:ascii="Tisa Offc Serif Pro" w:hAnsi="Tisa Offc Serif Pro"/>
          <w:b/>
          <w:bCs/>
          <w:sz w:val="44"/>
          <w:szCs w:val="44"/>
          <w:u w:val="single"/>
        </w:rPr>
        <w:t>Chapter 2: System Analysis and Design</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2.1 User Requirements </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Understanding the needs of stakeholders is paramount for the successful development and deployment of the MultiDiseasePrognosis project. This section outlines the user requirements and their implications on software and hardware choices.</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2.1.1 Stakeholder Identification</w:t>
      </w:r>
    </w:p>
    <w:p>
      <w:pPr>
        <w:pStyle w:val="Normal"/>
        <w:tabs>
          <w:tab w:val="clear" w:pos="720"/>
          <w:tab w:val="left" w:pos="2709" w:leader="none"/>
        </w:tabs>
        <w:ind w:left="720"/>
        <w:jc w:val="both"/>
        <w:rPr>
          <w:rFonts w:eastAsia="Times New Roman" w:cs="Calibri" w:cstheme="minorHAnsi"/>
          <w:sz w:val="32"/>
          <w:szCs w:val="32"/>
        </w:rPr>
      </w:pPr>
      <w:r>
        <w:rPr>
          <w:rFonts w:eastAsia="Times New Roman" w:cs="Calibri" w:cstheme="minorHAnsi"/>
          <w:sz w:val="32"/>
          <w:szCs w:val="32"/>
        </w:rPr>
        <w:t>Key stakeholders, including healthcare professionals, data scientists, and end-users, were identified. Their perspectives informed decisions on software tools and hardware specifications.</w:t>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2.1.2 User Interviews and Surveys</w:t>
      </w:r>
    </w:p>
    <w:p>
      <w:pPr>
        <w:pStyle w:val="Normal"/>
        <w:tabs>
          <w:tab w:val="clear" w:pos="720"/>
          <w:tab w:val="left" w:pos="2709" w:leader="none"/>
        </w:tabs>
        <w:ind w:left="720"/>
        <w:jc w:val="both"/>
        <w:rPr>
          <w:rFonts w:eastAsia="Times New Roman" w:cs="Calibri" w:cstheme="minorHAnsi"/>
          <w:sz w:val="32"/>
          <w:szCs w:val="32"/>
        </w:rPr>
      </w:pPr>
      <w:r>
        <w:rPr>
          <w:rFonts w:eastAsia="Times New Roman" w:cs="Calibri" w:cstheme="minorHAnsi"/>
          <w:sz w:val="32"/>
          <w:szCs w:val="32"/>
        </w:rPr>
        <w:t>Feedback from healthcare professionals emphasized the importance of seamless integration with existing healthcare systems. Data scientists contributed insights into the selection of suitable machine learning tools, while end-users shaped expectations for an intuitive user interface.</w:t>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2.1.3 Compilation of User Stories</w:t>
      </w:r>
    </w:p>
    <w:p>
      <w:pPr>
        <w:pStyle w:val="Normal"/>
        <w:tabs>
          <w:tab w:val="clear" w:pos="720"/>
          <w:tab w:val="left" w:pos="2709" w:leader="none"/>
        </w:tabs>
        <w:ind w:left="720"/>
        <w:jc w:val="both"/>
        <w:rPr>
          <w:rFonts w:eastAsia="Times New Roman" w:cs="Calibri" w:cstheme="minorHAnsi"/>
          <w:sz w:val="32"/>
          <w:szCs w:val="32"/>
        </w:rPr>
      </w:pPr>
      <w:r>
        <w:rPr>
          <w:rFonts w:eastAsia="Times New Roman" w:cs="Calibri" w:cstheme="minorHAnsi"/>
          <w:sz w:val="32"/>
          <w:szCs w:val="32"/>
        </w:rPr>
        <w:t>User stories were compiled, detailing the requirements necessary for effective utilization. These narratives were essential in determining the software and hardware needs of the MultiDiseasePrognosis project.</w:t>
      </w:r>
      <w:r>
        <w:br w:type="page"/>
      </w:r>
    </w:p>
    <w:p>
      <w:pPr>
        <w:pStyle w:val="Normal"/>
        <w:tabs>
          <w:tab w:val="clear" w:pos="720"/>
          <w:tab w:val="left" w:pos="2709" w:leader="none"/>
        </w:tabs>
        <w:spacing w:before="0" w:after="16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2.2 System Architecture</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The system architecture considers both software and hardware aspects, ensuring compatibility and efficiency.</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2.2.1 High-Level Design </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The high-level design phase involved conceptualizing the system architecture, considering software applications such as Visual Studio Code and Jupyter Lab for development and testing. This ensures a collaborative environment for data scientists and developers.</w:t>
      </w:r>
    </w:p>
    <w:p>
      <w:pPr>
        <w:pStyle w:val="Normal"/>
        <w:tabs>
          <w:tab w:val="clear" w:pos="720"/>
          <w:tab w:val="left" w:pos="2709" w:leader="none"/>
        </w:tabs>
        <w:jc w:val="both"/>
        <w:rPr>
          <w:rFonts w:ascii="Times New Roman" w:hAnsi="Times New Roman" w:eastAsia="Times New Roman" w:cs="Times New Roman"/>
          <w:b/>
          <w:bCs/>
          <w:sz w:val="32"/>
          <w:szCs w:val="32"/>
        </w:rPr>
      </w:pPr>
      <w:r>
        <w:rPr>
          <w:rFonts w:eastAsia="Times New Roman" w:cs="Times New Roman" w:ascii="Times New Roman" w:hAnsi="Times New Roman"/>
          <w:b/>
          <w:bCs/>
          <w:sz w:val="32"/>
          <w:szCs w:val="32"/>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2.2.2 Integration Points </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Critical integration points were identified, requiring compatibility with common data formats such as CSV. Software tools were selected to facilitate seamless integration, while hardware specifications were considered for optimal performance.</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2.3 Design Considerations </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This section outlines the software and hardware considerations made during the design phase.</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2.3.1 Predictive Model Selection</w:t>
      </w:r>
    </w:p>
    <w:p>
      <w:pPr>
        <w:pStyle w:val="Normal"/>
        <w:tabs>
          <w:tab w:val="clear" w:pos="720"/>
          <w:tab w:val="left" w:pos="2709" w:leader="none"/>
        </w:tabs>
        <w:ind w:left="720"/>
        <w:jc w:val="both"/>
        <w:rPr>
          <w:rFonts w:eastAsia="Times New Roman" w:cs="Calibri" w:cstheme="minorHAnsi"/>
          <w:sz w:val="32"/>
          <w:szCs w:val="32"/>
        </w:rPr>
      </w:pPr>
      <w:r>
        <w:rPr>
          <w:rFonts w:eastAsia="Times New Roman" w:cs="Calibri" w:cstheme="minorHAnsi"/>
          <w:sz w:val="32"/>
          <w:szCs w:val="32"/>
        </w:rPr>
        <w:t>For the implementation of logistic regression and SVM algorithms, software tools like scikit-learn and pandas were chosen for their compatibility with the chosen data format (CSV). These tools were compatible with the selected IDEs, enhancing the efficiency of the development process.</w:t>
      </w:r>
    </w:p>
    <w:p>
      <w:pPr>
        <w:pStyle w:val="Normal"/>
        <w:tabs>
          <w:tab w:val="clear" w:pos="720"/>
          <w:tab w:val="left" w:pos="2709" w:leader="none"/>
        </w:tabs>
        <w:ind w:left="72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2.3.2 User Interface Design with Streamlit </w:t>
      </w:r>
    </w:p>
    <w:p>
      <w:pPr>
        <w:pStyle w:val="Normal"/>
        <w:tabs>
          <w:tab w:val="clear" w:pos="720"/>
          <w:tab w:val="left" w:pos="2709" w:leader="none"/>
        </w:tabs>
        <w:ind w:left="72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t>The user interface design considered the Streamlit library, chosen for its ease of use and compatibility with the selected development environments. The lightweight nature of Streamlit also influenced hardware requirements, ensuring that the system could run smoothly on laptops with moderate specifications.</w:t>
      </w:r>
    </w:p>
    <w:p>
      <w:pPr>
        <w:pStyle w:val="Normal"/>
        <w:tabs>
          <w:tab w:val="clear" w:pos="720"/>
          <w:tab w:val="left" w:pos="2709" w:leader="none"/>
        </w:tabs>
        <w:ind w:left="72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2.3.3 Scalability and Flexibility for Streamlit</w:t>
      </w:r>
    </w:p>
    <w:p>
      <w:pPr>
        <w:pStyle w:val="Normal"/>
        <w:tabs>
          <w:tab w:val="clear" w:pos="720"/>
          <w:tab w:val="left" w:pos="2709" w:leader="none"/>
        </w:tabs>
        <w:ind w:left="72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t>The system was designed to be scalable, allowing for potential future integration with additional data sources. This design choice ensures compatibility with a variety of hardware specifications, accommodating users with diverse system capabilities.</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2.4 System Validation </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Validation activities consider the hardware and software requirements to ensure successful deployment and usage.</w:t>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2.4.1 Prototyping with Streamlit</w:t>
      </w:r>
    </w:p>
    <w:p>
      <w:pPr>
        <w:pStyle w:val="Normal"/>
        <w:tabs>
          <w:tab w:val="clear" w:pos="720"/>
          <w:tab w:val="left" w:pos="2709" w:leader="none"/>
        </w:tabs>
        <w:ind w:left="720"/>
        <w:jc w:val="both"/>
        <w:rPr>
          <w:rFonts w:eastAsia="Times New Roman" w:cs="Calibri" w:cstheme="minorAscii"/>
          <w:sz w:val="32"/>
          <w:szCs w:val="32"/>
        </w:rPr>
      </w:pPr>
      <w:r>
        <w:rPr>
          <w:rFonts w:eastAsia="Times New Roman" w:cs="Calibri" w:cstheme="minorAscii"/>
          <w:sz w:val="32"/>
          <w:szCs w:val="32"/>
        </w:rPr>
        <w:t>Prototypes were developed and tested using software tools like Visual Studio Code and Jupyter Lab. This validated the compatibility of the development environment with the chosen hardware specifications and ensured a smooth prototyping process.</w:t>
      </w:r>
    </w:p>
    <w:p>
      <w:pPr>
        <w:pStyle w:val="Normal"/>
        <w:tabs>
          <w:tab w:val="clear" w:pos="720"/>
          <w:tab w:val="left" w:pos="2709" w:leader="none"/>
        </w:tabs>
        <w:ind w:left="144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2.4.2 User Acceptance Testing for Streamlit Deployment</w:t>
      </w:r>
    </w:p>
    <w:p>
      <w:pPr>
        <w:pStyle w:val="Normal"/>
        <w:tabs>
          <w:tab w:val="clear" w:pos="720"/>
          <w:tab w:val="left" w:pos="2709" w:leader="none"/>
        </w:tabs>
        <w:ind w:left="720"/>
        <w:jc w:val="both"/>
        <w:rPr>
          <w:rFonts w:eastAsia="Times New Roman" w:cs="Calibri" w:cstheme="minorAscii"/>
          <w:sz w:val="32"/>
          <w:szCs w:val="32"/>
        </w:rPr>
      </w:pPr>
      <w:r>
        <w:rPr>
          <w:rFonts w:eastAsia="Times New Roman" w:cs="Calibri" w:cstheme="minorAscii"/>
          <w:sz w:val="32"/>
          <w:szCs w:val="32"/>
        </w:rPr>
        <w:t>User acceptance testing focused on the Streamlit deployment, verifying that the system operated efficiently within the specified hardware constraints. Stakeholder feedback during this phase helped refine hardware specifications to ensure broad accessibility.</w:t>
      </w:r>
    </w:p>
    <w:p>
      <w:pPr>
        <w:pStyle w:val="Normal"/>
        <w:tabs>
          <w:tab w:val="clear" w:pos="720"/>
          <w:tab w:val="left" w:pos="2709" w:leader="none"/>
        </w:tabs>
        <w:ind w:left="72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2.5 Software and Hardware Requirements </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Considering the development and deployment phases, the MultiDiseasePrognosis project has the following software and hardware requirements:</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Software Requirements</w:t>
      </w:r>
    </w:p>
    <w:p>
      <w:pPr>
        <w:pStyle w:val="ListParagraph"/>
        <w:numPr>
          <w:ilvl w:val="0"/>
          <w:numId w:val="3"/>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Integrated Development Environment (IDE): Visual Studio Code, Jupyter Lab</w:t>
      </w:r>
    </w:p>
    <w:p>
      <w:pPr>
        <w:pStyle w:val="ListParagraph"/>
        <w:numPr>
          <w:ilvl w:val="0"/>
          <w:numId w:val="3"/>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Machine Learning Libraries: scikit-learn, pandas</w:t>
      </w:r>
    </w:p>
    <w:p>
      <w:pPr>
        <w:pStyle w:val="ListParagraph"/>
        <w:numPr>
          <w:ilvl w:val="0"/>
          <w:numId w:val="3"/>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Streamlit Library for Python</w:t>
      </w:r>
    </w:p>
    <w:p>
      <w:pPr>
        <w:pStyle w:val="ListParagraph"/>
        <w:numPr>
          <w:ilvl w:val="0"/>
          <w:numId w:val="3"/>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Operating System: Windows, macOS, or Linux</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t xml:space="preserve"> </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Hardware Requirements</w:t>
      </w:r>
    </w:p>
    <w:p>
      <w:pPr>
        <w:pStyle w:val="ListParagraph"/>
        <w:numPr>
          <w:ilvl w:val="0"/>
          <w:numId w:val="2"/>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Processor: Intel i3 or higher</w:t>
      </w:r>
    </w:p>
    <w:p>
      <w:pPr>
        <w:pStyle w:val="ListParagraph"/>
        <w:numPr>
          <w:ilvl w:val="0"/>
          <w:numId w:val="2"/>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RAM: 4GB or higher</w:t>
      </w:r>
    </w:p>
    <w:p>
      <w:pPr>
        <w:pStyle w:val="ListParagraph"/>
        <w:numPr>
          <w:ilvl w:val="0"/>
          <w:numId w:val="2"/>
        </w:numPr>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Screen Resolution: 1280x720 or higher</w:t>
      </w:r>
    </w:p>
    <w:p>
      <w:pPr>
        <w:pStyle w:val="Normal"/>
        <w:tabs>
          <w:tab w:val="clear" w:pos="720"/>
          <w:tab w:val="left" w:pos="2709" w:leader="none"/>
        </w:tabs>
        <w:jc w:val="both"/>
        <w:rPr>
          <w:rFonts w:eastAsia="Times New Roman" w:cs="Calibri" w:cstheme="minorHAnsi"/>
          <w:sz w:val="32"/>
          <w:szCs w:val="32"/>
        </w:rPr>
      </w:pPr>
      <w:r>
        <w:rPr>
          <w:rFonts w:eastAsia="Times New Roman" w:cs="Calibri" w:cstheme="minorHAnsi"/>
          <w:sz w:val="32"/>
          <w:szCs w:val="32"/>
        </w:rPr>
        <w:t xml:space="preserve"> </w:t>
      </w:r>
    </w:p>
    <w:p>
      <w:pPr>
        <w:pStyle w:val="Normal"/>
        <w:tabs>
          <w:tab w:val="clear" w:pos="720"/>
          <w:tab w:val="left" w:pos="2709" w:leader="none"/>
        </w:tabs>
        <w:jc w:val="both"/>
        <w:rPr>
          <w:rFonts w:ascii="Times New Roman" w:hAnsi="Times New Roman" w:eastAsia="Times New Roman" w:cs="Times New Roman"/>
          <w:sz w:val="32"/>
          <w:szCs w:val="32"/>
        </w:rPr>
      </w:pPr>
      <w:r>
        <w:rPr>
          <w:rFonts w:eastAsia="Times New Roman" w:cs="Calibri" w:cstheme="minorHAnsi"/>
          <w:sz w:val="32"/>
          <w:szCs w:val="32"/>
        </w:rPr>
        <w:t>These requirements aim to ensure optimal performance and accessibility across a variety of hardware configurations</w:t>
      </w:r>
      <w:r>
        <w:rPr>
          <w:rFonts w:eastAsia="Times New Roman" w:cs="Times New Roman" w:ascii="Times New Roman" w:hAnsi="Times New Roman"/>
          <w:sz w:val="32"/>
          <w:szCs w:val="32"/>
        </w:rPr>
        <w:t>.</w:t>
      </w:r>
      <w:bookmarkStart w:id="0" w:name="CHAPTER_2_SYSTEM_ANALYSIS"/>
      <w:bookmarkEnd w:id="0"/>
    </w:p>
    <w:p>
      <w:pPr>
        <w:pStyle w:val="Normal"/>
        <w:rPr>
          <w:rFonts w:ascii="Times New Roman" w:hAnsi="Times New Roman" w:eastAsia="Times New Roman" w:cs="Times New Roman"/>
          <w:sz w:val="32"/>
          <w:szCs w:val="32"/>
        </w:rPr>
      </w:pPr>
      <w:r>
        <w:rPr>
          <w:rFonts w:eastAsia="Times New Roman" w:cs="Times New Roman" w:ascii="Times New Roman" w:hAnsi="Times New Roman"/>
          <w:sz w:val="32"/>
          <w:szCs w:val="32"/>
        </w:rPr>
      </w:r>
      <w:r>
        <w:br w:type="page"/>
      </w:r>
    </w:p>
    <w:p>
      <w:pPr>
        <w:pStyle w:val="Normal"/>
        <w:spacing w:before="0" w:after="240"/>
        <w:jc w:val="center"/>
        <w:rPr>
          <w:rFonts w:ascii="Tisa Offc Serif Pro" w:hAnsi="Tisa Offc Serif Pro" w:eastAsia="Times New Roman" w:cs="Times New Roman"/>
          <w:b/>
          <w:bCs/>
          <w:sz w:val="44"/>
          <w:szCs w:val="44"/>
          <w:u w:val="single"/>
        </w:rPr>
      </w:pPr>
      <w:r>
        <w:rPr>
          <w:rFonts w:eastAsia="Times New Roman" w:cs="Times New Roman" w:ascii="Tisa Offc Serif Pro" w:hAnsi="Tisa Offc Serif Pro"/>
          <w:b/>
          <w:bCs/>
          <w:sz w:val="44"/>
          <w:szCs w:val="44"/>
          <w:u w:val="single"/>
        </w:rPr>
        <w:t xml:space="preserve">CHAPTER 3: </w:t>
      </w:r>
      <w:bookmarkStart w:id="1" w:name="CHAPTER_3_SYSTEM_DESIGN"/>
      <w:r>
        <w:rPr>
          <w:rFonts w:eastAsia="Times New Roman" w:cs="Times New Roman" w:ascii="Tisa Offc Serif Pro" w:hAnsi="Tisa Offc Serif Pro"/>
          <w:b/>
          <w:bCs/>
          <w:sz w:val="44"/>
          <w:szCs w:val="44"/>
          <w:u w:val="single"/>
        </w:rPr>
        <w:t>SYSTEM DESIGN</w:t>
      </w:r>
      <w:bookmarkEnd w:id="1"/>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3.1 System Design</w:t>
      </w:r>
      <w:r>
        <w:rPr>
          <w:rFonts w:eastAsia="Times New Roman" w:cs="Times New Roman" w:ascii="Times New Roman" w:hAnsi="Times New Roman"/>
          <w:sz w:val="28"/>
          <w:szCs w:val="28"/>
        </w:rPr>
        <w:t xml:space="preserve"> </w:t>
      </w:r>
    </w:p>
    <w:p>
      <w:pPr>
        <w:pStyle w:val="Normal"/>
        <w:tabs>
          <w:tab w:val="clear" w:pos="720"/>
          <w:tab w:val="left" w:pos="1190" w:leader="none"/>
        </w:tabs>
        <w:jc w:val="both"/>
        <w:rPr>
          <w:rFonts w:eastAsia="Times New Roman" w:cs="Calibri" w:cstheme="minorHAnsi"/>
          <w:sz w:val="28"/>
          <w:szCs w:val="28"/>
        </w:rPr>
      </w:pPr>
      <w:bookmarkStart w:id="2" w:name="_Int_0pMm5Kgn"/>
      <w:r>
        <w:rPr>
          <w:rFonts w:eastAsia="Times New Roman" w:cs="Calibri" w:cstheme="minorHAnsi"/>
          <w:sz w:val="28"/>
          <w:szCs w:val="28"/>
        </w:rPr>
        <w:t>The system design phase focuses on translating user requirements into a well-structured and functional system architecture. This section outlines the detailed design aspects of the MultiDiseasePrognosis project.</w:t>
      </w:r>
      <w:bookmarkEnd w:id="2"/>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3.1.1 Architectural Overview</w:t>
      </w:r>
    </w:p>
    <w:p>
      <w:pPr>
        <w:pStyle w:val="Normal"/>
        <w:tabs>
          <w:tab w:val="clear" w:pos="720"/>
          <w:tab w:val="left" w:pos="1190" w:leader="none"/>
        </w:tabs>
        <w:jc w:val="both"/>
        <w:rPr>
          <w:rFonts w:eastAsia="Times New Roman" w:cs="Calibri" w:cstheme="minorAscii"/>
          <w:sz w:val="28"/>
          <w:szCs w:val="28"/>
        </w:rPr>
      </w:pPr>
      <w:r>
        <w:rPr>
          <w:rFonts w:eastAsia="Times New Roman" w:cs="Calibri" w:cstheme="minorAscii"/>
          <w:sz w:val="28"/>
          <w:szCs w:val="28"/>
        </w:rPr>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Calibri" w:cstheme="minorAscii"/>
          <w:sz w:val="28"/>
          <w:szCs w:val="28"/>
        </w:rPr>
        <w:t>The system architecture is designed to accommodate the chosen software tools and hardware specifications. It comprises distinct modules for data preprocessing, machine learning model integration, and the user interface through Streamlit</w:t>
      </w:r>
      <w:r>
        <w:rPr>
          <w:rFonts w:eastAsia="Times New Roman" w:cs="Times New Roman" w:ascii="Times New Roman" w:hAnsi="Times New Roman"/>
          <w:sz w:val="28"/>
          <w:szCs w:val="28"/>
        </w:rPr>
        <w: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114300" distR="114300" simplePos="0" locked="0" layoutInCell="0" allowOverlap="1" relativeHeight="26">
            <wp:simplePos x="0" y="0"/>
            <wp:positionH relativeFrom="column">
              <wp:posOffset>269875</wp:posOffset>
            </wp:positionH>
            <wp:positionV relativeFrom="paragraph">
              <wp:posOffset>179705</wp:posOffset>
            </wp:positionV>
            <wp:extent cx="5227955" cy="4253865"/>
            <wp:effectExtent l="0" t="0" r="0" b="0"/>
            <wp:wrapTight wrapText="bothSides">
              <wp:wrapPolygon edited="0">
                <wp:start x="-88" y="-44"/>
                <wp:lineTo x="-88" y="21532"/>
                <wp:lineTo x="21600" y="21532"/>
                <wp:lineTo x="21600" y="-44"/>
                <wp:lineTo x="-88" y="-44"/>
              </wp:wrapPolygon>
            </wp:wrapTight>
            <wp:docPr id="2" name="Picture 1" descr="A diagram of a health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health app&#10;&#10;Description automatically generated"/>
                    <pic:cNvPicPr>
                      <a:picLocks noChangeAspect="1" noChangeArrowheads="1"/>
                    </pic:cNvPicPr>
                  </pic:nvPicPr>
                  <pic:blipFill>
                    <a:blip r:embed="rId3"/>
                    <a:stretch>
                      <a:fillRect/>
                    </a:stretch>
                  </pic:blipFill>
                  <pic:spPr bwMode="auto">
                    <a:xfrm>
                      <a:off x="0" y="0"/>
                      <a:ext cx="5227955" cy="4253865"/>
                    </a:xfrm>
                    <a:prstGeom prst="rect">
                      <a:avLst/>
                    </a:prstGeom>
                  </pic:spPr>
                </pic:pic>
              </a:graphicData>
            </a:graphic>
          </wp:anchor>
        </w:drawing>
      </w:r>
      <w:r>
        <w:br w:type="page"/>
      </w:r>
    </w:p>
    <w:p>
      <w:pPr>
        <w:pStyle w:val="Normal"/>
        <w:tabs>
          <w:tab w:val="clear" w:pos="720"/>
          <w:tab w:val="left" w:pos="2709" w:leader="none"/>
        </w:tabs>
        <w:spacing w:before="0" w:after="16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3.1.2 Data Flow Diagram</w:t>
      </w:r>
    </w:p>
    <w:p>
      <w:pPr>
        <w:pStyle w:val="Normal"/>
        <w:tabs>
          <w:tab w:val="clear" w:pos="720"/>
          <w:tab w:val="left" w:pos="1190" w:leader="none"/>
        </w:tabs>
        <w:jc w:val="both"/>
        <w:rPr>
          <w:rFonts w:eastAsia="Times New Roman" w:cs="Calibri" w:cstheme="minorHAnsi"/>
          <w:sz w:val="28"/>
          <w:szCs w:val="28"/>
        </w:rPr>
      </w:pPr>
      <w:r>
        <w:rPr>
          <w:rFonts w:eastAsia="Times New Roman" w:cs="Calibri" w:cstheme="minorHAnsi"/>
          <w:sz w:val="28"/>
          <w:szCs w:val="28"/>
        </w:rPr>
        <w:t xml:space="preserve"> </w:t>
      </w:r>
      <w:r>
        <w:rPr>
          <w:rFonts w:eastAsia="Times New Roman" w:cs="Calibri" w:cstheme="minorHAnsi"/>
          <w:sz w:val="28"/>
          <w:szCs w:val="28"/>
        </w:rPr>
        <w:t>A detailed data flow diagram illustrates the flow of information within the system. It showcases the movement of data from CSV sources to the preprocessing modules, followed by the integration with logistic regression and SVM models, ultimately leading to the presentation of predictions in the Streamlit user interface.</w:t>
      </w:r>
    </w:p>
    <w:p>
      <w:pPr>
        <w:pStyle w:val="Normal"/>
        <w:tabs>
          <w:tab w:val="clear" w:pos="720"/>
          <w:tab w:val="left" w:pos="1190" w:leader="none"/>
        </w:tabs>
        <w:jc w:val="both"/>
        <w:rPr>
          <w:rFonts w:ascii="Times New Roman" w:hAnsi="Times New Roman" w:eastAsia="Times New Roman" w:cs="Times New Roman"/>
        </w:rPr>
      </w:pPr>
      <w:r>
        <w:rPr>
          <w:rFonts w:eastAsia="Times New Roman" w:cs="Times New Roman" w:ascii="Times New Roman" w:hAnsi="Times New Roman"/>
        </w:rPr>
      </w:r>
    </w:p>
    <w:p>
      <w:pPr>
        <w:pStyle w:val="Normal"/>
        <w:tabs>
          <w:tab w:val="clear" w:pos="720"/>
          <w:tab w:val="left" w:pos="2709" w:leader="none"/>
        </w:tabs>
        <w:jc w:val="both"/>
        <w:rPr>
          <w:rFonts w:ascii="Tisa Offc Serif Pro" w:hAnsi="Tisa Offc Serif Pro"/>
          <w:b/>
          <w:bCs/>
          <w:kern w:val="0"/>
          <w:sz w:val="28"/>
          <w:szCs w:val="28"/>
          <w:lang w:val="en-US"/>
          <w14:ligatures w14:val="none"/>
        </w:rPr>
      </w:pPr>
      <w:r>
        <w:rPr>
          <w:rFonts w:ascii="Tisa Offc Serif Pro" w:hAnsi="Tisa Offc Serif Pro"/>
          <w:b/>
          <w:bCs/>
          <w:kern w:val="0"/>
          <w:sz w:val="28"/>
          <w:szCs w:val="28"/>
          <w:lang w:val="en-US"/>
          <w14:ligatures w14:val="none"/>
        </w:rPr>
        <w:t>DFD Level 0</w:t>
      </w:r>
    </w:p>
    <w:p>
      <w:pPr>
        <w:pStyle w:val="Normal"/>
        <w:tabs>
          <w:tab w:val="clear" w:pos="720"/>
          <w:tab w:val="left" w:pos="1190" w:leader="none"/>
        </w:tabs>
        <w:jc w:val="both"/>
        <w:rPr>
          <w:rFonts w:ascii="Times New Roman" w:hAnsi="Times New Roman" w:eastAsia="Times New Roman" w:cs="Times New Roman"/>
          <w:sz w:val="28"/>
          <w:szCs w:val="28"/>
        </w:rPr>
      </w:pPr>
      <w:r>
        <w:rPr/>
        <w:drawing>
          <wp:inline distT="0" distB="0" distL="0" distR="0">
            <wp:extent cx="5283200" cy="1181100"/>
            <wp:effectExtent l="0" t="0" r="0" b="0"/>
            <wp:docPr id="3" name="Picture 3551694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55169429" descr=""/>
                    <pic:cNvPicPr>
                      <a:picLocks noChangeAspect="1" noChangeArrowheads="1"/>
                    </pic:cNvPicPr>
                  </pic:nvPicPr>
                  <pic:blipFill>
                    <a:blip r:embed="rId4"/>
                    <a:stretch>
                      <a:fillRect/>
                    </a:stretch>
                  </pic:blipFill>
                  <pic:spPr bwMode="auto">
                    <a:xfrm>
                      <a:off x="0" y="0"/>
                      <a:ext cx="5283200" cy="1181100"/>
                    </a:xfrm>
                    <a:prstGeom prst="rect">
                      <a:avLst/>
                    </a:prstGeom>
                  </pic:spPr>
                </pic:pic>
              </a:graphicData>
            </a:graphic>
          </wp:inline>
        </w:drawing>
      </w:r>
    </w:p>
    <w:p>
      <w:pPr>
        <w:pStyle w:val="Normal"/>
        <w:tabs>
          <w:tab w:val="clear" w:pos="720"/>
          <w:tab w:val="left" w:pos="1190" w:leader="none"/>
        </w:tabs>
        <w:jc w:val="both"/>
        <w:rPr>
          <w:rFonts w:ascii="Times New Roman" w:hAnsi="Times New Roman" w:eastAsia="Times New Roman" w:cs="Times New Roman"/>
          <w:sz w:val="16"/>
          <w:szCs w:val="16"/>
        </w:rPr>
      </w:pPr>
      <w:r>
        <w:rPr>
          <w:rFonts w:eastAsia="Times New Roman" w:cs="Times New Roman" w:ascii="Times New Roman" w:hAnsi="Times New Roman"/>
          <w:sz w:val="16"/>
          <w:szCs w:val="16"/>
        </w:rPr>
      </w:r>
    </w:p>
    <w:p>
      <w:pPr>
        <w:pStyle w:val="Normal"/>
        <w:tabs>
          <w:tab w:val="clear" w:pos="720"/>
          <w:tab w:val="left" w:pos="2709" w:leader="none"/>
        </w:tabs>
        <w:spacing w:before="0" w:after="0"/>
        <w:jc w:val="both"/>
        <w:rPr>
          <w:rFonts w:ascii="Tisa Offc Serif Pro" w:hAnsi="Tisa Offc Serif Pro"/>
          <w:b/>
          <w:bCs/>
          <w:kern w:val="0"/>
          <w:sz w:val="28"/>
          <w:szCs w:val="28"/>
          <w:lang w:val="en-US"/>
          <w14:ligatures w14:val="none"/>
        </w:rPr>
      </w:pPr>
      <w:r>
        <w:rPr>
          <w:rFonts w:ascii="Tisa Offc Serif Pro" w:hAnsi="Tisa Offc Serif Pro"/>
          <w:b/>
          <w:bCs/>
          <w:kern w:val="0"/>
          <w:sz w:val="28"/>
          <w:szCs w:val="28"/>
          <w:lang w:val="en-US"/>
          <w14:ligatures w14:val="none"/>
        </w:rPr>
        <w:t>DFD Level 1</w:t>
      </w:r>
    </w:p>
    <w:p>
      <w:pPr>
        <w:pStyle w:val="Normal"/>
        <w:tabs>
          <w:tab w:val="clear" w:pos="720"/>
          <w:tab w:val="left" w:pos="1190" w:leader="none"/>
        </w:tabs>
        <w:jc w:val="both"/>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drawing>
          <wp:anchor behindDoc="0" distT="0" distB="0" distL="114300" distR="114300" simplePos="0" locked="0" layoutInCell="0" allowOverlap="1" relativeHeight="27">
            <wp:simplePos x="0" y="0"/>
            <wp:positionH relativeFrom="column">
              <wp:posOffset>848995</wp:posOffset>
            </wp:positionH>
            <wp:positionV relativeFrom="paragraph">
              <wp:posOffset>116840</wp:posOffset>
            </wp:positionV>
            <wp:extent cx="3996055" cy="4570730"/>
            <wp:effectExtent l="0" t="0" r="0" b="0"/>
            <wp:wrapTight wrapText="bothSides">
              <wp:wrapPolygon edited="0">
                <wp:start x="-127" y="-60"/>
                <wp:lineTo x="-127" y="21534"/>
                <wp:lineTo x="21600" y="21534"/>
                <wp:lineTo x="21600" y="-60"/>
                <wp:lineTo x="-127" y="-60"/>
              </wp:wrapPolygon>
            </wp:wrapTight>
            <wp:docPr id="4" name="Picture 1379790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79790163" descr=""/>
                    <pic:cNvPicPr>
                      <a:picLocks noChangeAspect="1" noChangeArrowheads="1"/>
                    </pic:cNvPicPr>
                  </pic:nvPicPr>
                  <pic:blipFill>
                    <a:blip r:embed="rId5"/>
                    <a:stretch>
                      <a:fillRect/>
                    </a:stretch>
                  </pic:blipFill>
                  <pic:spPr bwMode="auto">
                    <a:xfrm>
                      <a:off x="0" y="0"/>
                      <a:ext cx="3996055" cy="4570730"/>
                    </a:xfrm>
                    <a:prstGeom prst="rect">
                      <a:avLst/>
                    </a:prstGeom>
                  </pic:spPr>
                </pic:pic>
              </a:graphicData>
            </a:graphic>
          </wp:anchor>
        </w:drawing>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r>
        <w:br w:type="page"/>
      </w:r>
    </w:p>
    <w:p>
      <w:pPr>
        <w:pStyle w:val="Normal"/>
        <w:tabs>
          <w:tab w:val="clear" w:pos="720"/>
          <w:tab w:val="left" w:pos="2709" w:leader="none"/>
        </w:tabs>
        <w:spacing w:before="0" w:after="160"/>
        <w:jc w:val="both"/>
        <w:rPr>
          <w:rFonts w:ascii="Tisa Offc Serif Pro" w:hAnsi="Tisa Offc Serif Pro"/>
          <w:b/>
          <w:bCs/>
          <w:kern w:val="0"/>
          <w:sz w:val="28"/>
          <w:szCs w:val="28"/>
          <w:lang w:val="en-US"/>
          <w14:ligatures w14:val="none"/>
        </w:rPr>
      </w:pPr>
      <w:r>
        <w:rPr>
          <w:rFonts w:ascii="Tisa Offc Serif Pro" w:hAnsi="Tisa Offc Serif Pro"/>
          <w:b/>
          <w:bCs/>
          <w:kern w:val="0"/>
          <w:sz w:val="28"/>
          <w:szCs w:val="28"/>
          <w:lang w:val="en-US"/>
          <w14:ligatures w14:val="none"/>
        </w:rPr>
        <w:t>DFD Level 2</w:t>
      </w:r>
    </w:p>
    <w:p>
      <w:pPr>
        <w:pStyle w:val="Normal"/>
        <w:tabs>
          <w:tab w:val="clear" w:pos="720"/>
          <w:tab w:val="left" w:pos="1190" w:leader="none"/>
        </w:tabs>
        <w:jc w:val="both"/>
        <w:rPr>
          <w:rFonts w:ascii="Times New Roman" w:hAnsi="Times New Roman" w:eastAsia="Times New Roman" w:cs="Times New Roman"/>
          <w:b/>
          <w:bCs/>
          <w:sz w:val="28"/>
          <w:szCs w:val="28"/>
        </w:rPr>
      </w:pPr>
      <w:r>
        <w:rPr/>
        <w:drawing>
          <wp:inline distT="0" distB="0" distL="0" distR="0">
            <wp:extent cx="5953125" cy="6019800"/>
            <wp:effectExtent l="0" t="0" r="0" b="0"/>
            <wp:docPr id="5" name="Picture 17016045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701604598" descr=""/>
                    <pic:cNvPicPr>
                      <a:picLocks noChangeAspect="1" noChangeArrowheads="1"/>
                    </pic:cNvPicPr>
                  </pic:nvPicPr>
                  <pic:blipFill>
                    <a:blip r:embed="rId6"/>
                    <a:srcRect l="0" t="3805" r="0" b="0"/>
                    <a:stretch>
                      <a:fillRect/>
                    </a:stretch>
                  </pic:blipFill>
                  <pic:spPr bwMode="auto">
                    <a:xfrm>
                      <a:off x="0" y="0"/>
                      <a:ext cx="5953125" cy="6019800"/>
                    </a:xfrm>
                    <a:prstGeom prst="rect">
                      <a:avLst/>
                    </a:prstGeom>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tabs>
          <w:tab w:val="clear" w:pos="720"/>
          <w:tab w:val="left" w:pos="2709" w:leader="none"/>
        </w:tabs>
        <w:spacing w:before="0" w:after="16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3.1.3 Database Design</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While the project primarily relies on CSV data sources, a modular database design allows for future integration with more extensive databases or cloud-based storage. This design choice aligns with the project's scalability goals.</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3.1.4 Machine Learning Model Integration</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The logistic regression and SVM models are seamlessly integrated into the system architecture. Data preprocessing modules ensure that the models receive clean and standardized inputs for accurate predictions.</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mes New Roman" w:hAnsi="Times New Roman" w:eastAsia="Times New Roman" w:cs="Times New Roman"/>
          <w:b/>
          <w:bCs/>
          <w:sz w:val="28"/>
          <w:szCs w:val="28"/>
        </w:rPr>
      </w:pPr>
      <w:r>
        <w:rPr>
          <w:rFonts w:ascii="Tisa Offc Serif Pro" w:hAnsi="Tisa Offc Serif Pro"/>
          <w:b/>
          <w:bCs/>
          <w:kern w:val="0"/>
          <w:sz w:val="28"/>
          <w:szCs w:val="28"/>
          <w:u w:val="single"/>
          <w:lang w:val="en-US"/>
          <w14:ligatures w14:val="none"/>
        </w:rPr>
        <w:t>3.1.5 User Interface Design</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The user interface is designed using Streamlit, offering an interactive and user-friendly dashboard. It presents prediction results in a comprehensible manner, catering to the diverse needs of healthcare professionals and end-users.</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3.1.6 System Structures and Modules</w:t>
      </w:r>
    </w:p>
    <w:p>
      <w:pPr>
        <w:pStyle w:val="Normal"/>
        <w:tabs>
          <w:tab w:val="clear" w:pos="720"/>
          <w:tab w:val="left" w:pos="2709" w:leader="none"/>
        </w:tabs>
        <w:jc w:val="both"/>
        <w:rPr>
          <w:rFonts w:ascii="Times New Roman" w:hAnsi="Times New Roman" w:eastAsia="Times New Roman" w:cs="Times New Roman"/>
          <w:b/>
          <w:bCs/>
          <w:sz w:val="28"/>
          <w:szCs w:val="28"/>
        </w:rPr>
      </w:pPr>
      <w:r>
        <w:rPr>
          <w:rFonts w:ascii="Tisa Offc Serif Pro" w:hAnsi="Tisa Offc Serif Pro"/>
          <w:b/>
          <w:bCs/>
          <w:kern w:val="0"/>
          <w:sz w:val="28"/>
          <w:szCs w:val="28"/>
          <w:lang w:val="en-US"/>
          <w14:ligatures w14:val="none"/>
        </w:rPr>
        <w:t xml:space="preserve"> </w:t>
      </w:r>
      <w:r>
        <w:rPr>
          <w:rFonts w:ascii="Tisa Offc Serif Pro" w:hAnsi="Tisa Offc Serif Pro"/>
          <w:b/>
          <w:bCs/>
          <w:kern w:val="0"/>
          <w:sz w:val="28"/>
          <w:szCs w:val="28"/>
          <w:lang w:val="en-US"/>
          <w14:ligatures w14:val="none"/>
        </w:rPr>
        <w:t>Data Preprocessing Module:</w:t>
      </w:r>
    </w:p>
    <w:p>
      <w:pPr>
        <w:pStyle w:val="Normal"/>
        <w:tabs>
          <w:tab w:val="clear" w:pos="720"/>
          <w:tab w:val="left" w:pos="1190" w:leader="none"/>
        </w:tabs>
        <w:ind w:left="900"/>
        <w:rPr>
          <w:rFonts w:ascii="Times New Roman" w:hAnsi="Times New Roman" w:eastAsia="Times New Roman" w:cs="Times New Roman"/>
          <w:sz w:val="28"/>
          <w:szCs w:val="28"/>
        </w:rPr>
      </w:pPr>
      <w:r>
        <w:rPr>
          <w:rFonts w:eastAsia="Times New Roman" w:cs="Times New Roman" w:ascii="Times New Roman" w:hAnsi="Times New Roman"/>
          <w:sz w:val="28"/>
          <w:szCs w:val="28"/>
        </w:rPr>
        <w:t>Responsible for cleaning, transforming, and standardizing raw data from CSV sources.</w:t>
      </w:r>
    </w:p>
    <w:p>
      <w:pPr>
        <w:pStyle w:val="Normal"/>
        <w:tabs>
          <w:tab w:val="clear" w:pos="720"/>
          <w:tab w:val="left" w:pos="1190" w:leader="none"/>
        </w:tabs>
        <w:ind w:left="900"/>
        <w:rPr>
          <w:rFonts w:ascii="Times New Roman" w:hAnsi="Times New Roman" w:eastAsia="Times New Roman" w:cs="Times New Roman"/>
          <w:sz w:val="28"/>
          <w:szCs w:val="28"/>
        </w:rPr>
      </w:pPr>
      <w:r>
        <w:rPr>
          <w:rFonts w:eastAsia="Times New Roman" w:cs="Times New Roman" w:ascii="Times New Roman" w:hAnsi="Times New Roman"/>
          <w:sz w:val="28"/>
          <w:szCs w:val="28"/>
        </w:rPr>
        <w:t>Submodules include data cleaning, feature engineering, and data normalization.</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rFonts w:ascii="Tisa Offc Serif Pro" w:hAnsi="Tisa Offc Serif Pro"/>
          <w:b/>
          <w:bCs/>
          <w:kern w:val="0"/>
          <w:sz w:val="28"/>
          <w:szCs w:val="28"/>
          <w:lang w:val="en-US"/>
          <w14:ligatures w14:val="none"/>
        </w:rPr>
      </w:pPr>
      <w:r>
        <w:rPr>
          <w:rFonts w:ascii="Tisa Offc Serif Pro" w:hAnsi="Tisa Offc Serif Pro"/>
          <w:b/>
          <w:bCs/>
          <w:kern w:val="0"/>
          <w:sz w:val="28"/>
          <w:szCs w:val="28"/>
          <w:lang w:val="en-US"/>
          <w14:ligatures w14:val="none"/>
        </w:rPr>
        <w:t>Machine Learning Model Integration Module:</w:t>
      </w:r>
    </w:p>
    <w:p>
      <w:pPr>
        <w:pStyle w:val="Normal"/>
        <w:tabs>
          <w:tab w:val="clear" w:pos="720"/>
          <w:tab w:val="left" w:pos="1190" w:leader="none"/>
        </w:tabs>
        <w:ind w:left="9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Integrates logistic regression and SVM models into the system.</w:t>
      </w:r>
    </w:p>
    <w:p>
      <w:pPr>
        <w:pStyle w:val="Normal"/>
        <w:tabs>
          <w:tab w:val="clear" w:pos="720"/>
          <w:tab w:val="left" w:pos="1190" w:leader="none"/>
        </w:tabs>
        <w:ind w:left="90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Ensures seamless interaction between pre-processed data and machine learning models.</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rFonts w:ascii="Tisa Offc Serif Pro" w:hAnsi="Tisa Offc Serif Pro"/>
          <w:b/>
          <w:bCs/>
          <w:kern w:val="0"/>
          <w:sz w:val="28"/>
          <w:szCs w:val="28"/>
          <w:lang w:val="en-US"/>
          <w14:ligatures w14:val="none"/>
        </w:rPr>
      </w:pPr>
      <w:r>
        <w:rPr>
          <w:rFonts w:ascii="Tisa Offc Serif Pro" w:hAnsi="Tisa Offc Serif Pro"/>
          <w:b/>
          <w:bCs/>
          <w:kern w:val="0"/>
          <w:sz w:val="28"/>
          <w:szCs w:val="28"/>
          <w:lang w:val="en-US"/>
          <w14:ligatures w14:val="none"/>
        </w:rPr>
        <w:t>Streamlit User Interface Module:</w:t>
      </w:r>
    </w:p>
    <w:p>
      <w:pPr>
        <w:pStyle w:val="ListParagraph"/>
        <w:numPr>
          <w:ilvl w:val="0"/>
          <w:numId w:val="1"/>
        </w:numPr>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Develops an interactive and intuitive user interface using Streamlit.</w:t>
      </w:r>
    </w:p>
    <w:p>
      <w:pPr>
        <w:pStyle w:val="ListParagraph"/>
        <w:numPr>
          <w:ilvl w:val="0"/>
          <w:numId w:val="1"/>
        </w:numPr>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Includes modules for user input, presentation of predictions, and user feedback.</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1190" w:leader="none"/>
        </w:tabs>
        <w:jc w:val="both"/>
        <w:rPr>
          <w:rFonts w:ascii="Times New Roman" w:hAnsi="Times New Roman" w:eastAsia="Times New Roman" w:cs="Times New Roman"/>
          <w:b/>
          <w:bCs/>
          <w:sz w:val="36"/>
          <w:szCs w:val="36"/>
        </w:rPr>
      </w:pPr>
      <w:r>
        <w:rPr>
          <w:rFonts w:eastAsia="Times New Roman" w:cs="Times New Roman" w:ascii="Times New Roman" w:hAnsi="Times New Roman"/>
          <w:b/>
          <w:bCs/>
          <w:sz w:val="36"/>
          <w:szCs w:val="36"/>
        </w:rPr>
        <w:t>3.2 System Planning</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Effective planning is crucial for the successful execution of the MultiDiseasePrognosis project. This section outlines the strategic steps taken to ensure a systematic and well-executed development and deployment process.</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3.2.1 Development Methodology</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The project adopts an agile development methodology, emphasizing collaboration and adaptability. Regular sprints ensure that each phase of development is thoroughly tested and validated. This iterative approach allows for flexibility in responding to changing requirements.</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3.2.2 Timeline and Milestones </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 project timeline is established, outlining key milestones and deadlines. This facilitates project management and ensures that development progresses in a timely manner. Milestones include the completion of data preprocessing modules, successful integration of machine learning models, and the deployment of the Streamlit user interface.</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3.2.3 Resource Allocation </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Resources, both human and technical, are allocated strategically. A dedicated development team collaborates on coding tasks, data scientists focus on model optimization, and user experience experts contribute to refining the Streamlit interface.</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tabs>
          <w:tab w:val="clear" w:pos="720"/>
          <w:tab w:val="left" w:pos="2709" w:leader="none"/>
        </w:tabs>
        <w:spacing w:before="0" w:after="16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3.2.4 Risk Management</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 comprehensive risk management plan is in place to identify potential challenges and mitigate them effectively. Risks related to data quality, model accuracy, and software compatibility are continuously monitored and addressed.</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mes New Roman" w:hAnsi="Times New Roman" w:eastAsia="Times New Roman" w:cs="Times New Roman"/>
          <w:sz w:val="28"/>
          <w:szCs w:val="28"/>
        </w:rPr>
      </w:pPr>
      <w:r>
        <w:rPr>
          <w:rFonts w:ascii="Tisa Offc Serif Pro" w:hAnsi="Tisa Offc Serif Pro"/>
          <w:b/>
          <w:bCs/>
          <w:kern w:val="0"/>
          <w:sz w:val="28"/>
          <w:szCs w:val="28"/>
          <w:u w:val="single"/>
          <w:lang w:val="en-US"/>
          <w14:ligatures w14:val="none"/>
        </w:rPr>
        <w:t>3.2.5 User Training and Documentation</w:t>
      </w:r>
      <w:r>
        <w:rPr>
          <w:rFonts w:eastAsia="Times New Roman" w:cs="Times New Roman" w:ascii="Times New Roman" w:hAnsi="Times New Roman"/>
          <w:sz w:val="28"/>
          <w:szCs w:val="28"/>
        </w:rPr>
        <w:t xml:space="preserve"> </w:t>
      </w:r>
    </w:p>
    <w:p>
      <w:pPr>
        <w:pStyle w:val="Normal"/>
        <w:tabs>
          <w:tab w:val="clear" w:pos="720"/>
          <w:tab w:val="left" w:pos="1190" w:leader="none"/>
        </w:tabs>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Preparation for user training is initiated, and comprehensive documentation is being developed to ensure a smooth transition from development to deployment. This proactive approach aims to empower users with the knowledge and skills needed to interact with the system effectively.</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Normal"/>
        <w:spacing w:before="0" w:after="240"/>
        <w:jc w:val="center"/>
        <w:rPr>
          <w:rFonts w:ascii="Tisa Offc Serif Pro" w:hAnsi="Tisa Offc Serif Pro" w:eastAsia="Times New Roman" w:cs="Times New Roman"/>
          <w:b/>
          <w:bCs/>
          <w:sz w:val="44"/>
          <w:szCs w:val="44"/>
          <w:u w:val="single"/>
        </w:rPr>
      </w:pPr>
      <w:r>
        <w:rPr>
          <w:rFonts w:eastAsia="Times New Roman" w:cs="Times New Roman" w:ascii="Tisa Offc Serif Pro" w:hAnsi="Tisa Offc Serif Pro"/>
          <w:b/>
          <w:bCs/>
          <w:sz w:val="44"/>
          <w:szCs w:val="44"/>
          <w:u w:val="single"/>
        </w:rPr>
        <w:t xml:space="preserve">CHAPTER 4: </w:t>
      </w:r>
      <w:bookmarkStart w:id="3" w:name="CHAPTER_4_SYSTEM_DEVELOPMENT"/>
      <w:r>
        <w:rPr>
          <w:rFonts w:eastAsia="Times New Roman" w:cs="Times New Roman" w:ascii="Tisa Offc Serif Pro" w:hAnsi="Tisa Offc Serif Pro"/>
          <w:b/>
          <w:bCs/>
          <w:sz w:val="44"/>
          <w:szCs w:val="44"/>
          <w:u w:val="single"/>
        </w:rPr>
        <w:t>SYSTEM DEVELOPMENT</w:t>
      </w:r>
      <w:bookmarkEnd w:id="3"/>
    </w:p>
    <w:p>
      <w:pPr>
        <w:pStyle w:val="ListParagraph"/>
        <w:ind w:left="0"/>
        <w:jc w:val="both"/>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tabs>
          <w:tab w:val="clear" w:pos="720"/>
          <w:tab w:val="left" w:pos="2709" w:leader="none"/>
        </w:tabs>
        <w:jc w:val="both"/>
        <w:rPr>
          <w:rFonts w:ascii="Times New Roman" w:hAnsi="Times New Roman" w:eastAsia="Times New Roman" w:cs="Times New Roman"/>
          <w:sz w:val="28"/>
          <w:szCs w:val="28"/>
        </w:rPr>
      </w:pPr>
      <w:r>
        <w:rPr>
          <w:rFonts w:ascii="Tisa Offc Serif Pro" w:hAnsi="Tisa Offc Serif Pro"/>
          <w:b/>
          <w:bCs/>
          <w:kern w:val="0"/>
          <w:sz w:val="28"/>
          <w:szCs w:val="28"/>
          <w:u w:val="single"/>
          <w:lang w:val="en-US"/>
          <w14:ligatures w14:val="none"/>
        </w:rPr>
        <w:t>4.1 Methodology Adopted</w:t>
      </w:r>
      <w:r>
        <w:rPr>
          <w:rFonts w:eastAsia="Times New Roman" w:cs="Times New Roman" w:ascii="Times New Roman" w:hAnsi="Times New Roman"/>
          <w:sz w:val="28"/>
          <w:szCs w:val="28"/>
        </w:rPr>
        <w:t xml:space="preserve"> </w:t>
      </w:r>
    </w:p>
    <w:p>
      <w:pPr>
        <w:pStyle w:val="ListParagraph"/>
        <w:ind w:left="0"/>
        <w:jc w:val="both"/>
        <w:rPr>
          <w:rFonts w:cs="Calibri" w:cstheme="minorAscii"/>
          <w:sz w:val="28"/>
          <w:szCs w:val="28"/>
        </w:rPr>
      </w:pPr>
      <w:r>
        <w:rPr>
          <w:rFonts w:eastAsia="Times New Roman" w:cs="Calibri" w:cstheme="minorAscii"/>
          <w:sz w:val="28"/>
          <w:szCs w:val="28"/>
        </w:rPr>
        <w:t>The development methodology is a crucial aspect that guides the entire software development lifecycle. The MultiDiseasePrognosis system adopts an Agile methodology, emphasizing iterative development and the ability to respond to changing requirements.</w:t>
      </w:r>
    </w:p>
    <w:p>
      <w:pPr>
        <w:pStyle w:val="ListParagraph"/>
        <w:ind w:left="0"/>
        <w:jc w:val="both"/>
        <w:rPr>
          <w:rFonts w:cs="Calibri" w:cstheme="minorAscii"/>
          <w:sz w:val="28"/>
          <w:szCs w:val="28"/>
        </w:rPr>
      </w:pPr>
      <w:r>
        <w:rPr>
          <w:rFonts w:eastAsia="Times New Roman" w:cs="Calibri" w:cstheme="minorAscii"/>
          <w:sz w:val="28"/>
          <w:szCs w:val="28"/>
        </w:rPr>
        <w:t>Agile Principles:</w:t>
      </w:r>
    </w:p>
    <w:p>
      <w:pPr>
        <w:pStyle w:val="ListParagraph"/>
        <w:ind w:left="0"/>
        <w:jc w:val="both"/>
        <w:rPr>
          <w:rFonts w:cs="Calibri" w:cstheme="minorAscii"/>
          <w:sz w:val="28"/>
          <w:szCs w:val="28"/>
        </w:rPr>
      </w:pPr>
      <w:r>
        <w:rPr>
          <w:rFonts w:eastAsia="Times New Roman" w:cs="Calibri" w:cstheme="minorAscii"/>
          <w:sz w:val="28"/>
          <w:szCs w:val="28"/>
        </w:rPr>
        <w:t xml:space="preserve"> </w:t>
      </w:r>
    </w:p>
    <w:p>
      <w:pPr>
        <w:pStyle w:val="ListParagraph"/>
        <w:ind w:left="0"/>
        <w:jc w:val="both"/>
        <w:rPr>
          <w:rFonts w:cs="Calibri" w:cstheme="minorAscii"/>
          <w:sz w:val="28"/>
          <w:szCs w:val="28"/>
        </w:rPr>
      </w:pPr>
      <w:r>
        <w:rPr>
          <w:rFonts w:eastAsia="Times New Roman" w:cs="Calibri" w:cstheme="minorAscii"/>
          <w:sz w:val="28"/>
          <w:szCs w:val="28"/>
        </w:rPr>
        <w:t>Iterative Development: The project is divided into small, manageable iterations or sprints, allowing for continuous refinement and improvement.</w:t>
      </w:r>
    </w:p>
    <w:p>
      <w:pPr>
        <w:pStyle w:val="ListParagraph"/>
        <w:ind w:left="0"/>
        <w:jc w:val="both"/>
        <w:rPr>
          <w:rFonts w:ascii="Times New Roman" w:hAnsi="Times New Roman" w:eastAsia="Times New Roman" w:cs="Times New Roman"/>
          <w:sz w:val="28"/>
          <w:szCs w:val="28"/>
        </w:rPr>
      </w:pPr>
      <w:r>
        <w:rPr>
          <w:rFonts w:eastAsia="Times New Roman" w:cs="Calibri" w:cstheme="minorAscii"/>
          <w:sz w:val="28"/>
          <w:szCs w:val="28"/>
        </w:rPr>
        <w:t>Adaptability: The Agile approach enables flexibility in accommodating evolving requirements and responding to feedback</w:t>
      </w:r>
      <w:r>
        <w:rPr>
          <w:rFonts w:eastAsia="Times New Roman" w:cs="Times New Roman" w:ascii="Times New Roman" w:hAnsi="Times New Roman"/>
          <w:sz w:val="28"/>
          <w:szCs w:val="28"/>
        </w:rPr>
        <w:t>.</w:t>
      </w:r>
    </w:p>
    <w:p>
      <w:pPr>
        <w:pStyle w:val="ListParagraph"/>
        <w:ind w:left="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4.2 System Implementation</w:t>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4.2.1 Hardware Used</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jc w:val="both"/>
        <w:rPr>
          <w:rFonts w:cs="Calibri" w:cstheme="minorAscii"/>
          <w:sz w:val="28"/>
          <w:szCs w:val="28"/>
        </w:rPr>
      </w:pPr>
      <w:r>
        <w:rPr>
          <w:rFonts w:eastAsia="Times New Roman" w:cs="Calibri" w:cstheme="minorAscii"/>
          <w:sz w:val="28"/>
          <w:szCs w:val="28"/>
        </w:rPr>
        <w:t>The development and testing environment rely on standard computing hardware to ensure compatibility and accessibility. The primary hardware specifications include a quad-core Intel Core i5 processor, 8GB DDR4 RAM, and a 500GB HDD. The choice of a Windows 10 operating system ensures broad software compatibility.</w:t>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4.2.2 Software Used</w:t>
      </w:r>
    </w:p>
    <w:p>
      <w:pPr>
        <w:pStyle w:val="ListParagraph"/>
        <w:jc w:val="both"/>
        <w:rPr>
          <w:rFonts w:cs="Calibri" w:cstheme="minorAscii"/>
          <w:sz w:val="28"/>
          <w:szCs w:val="28"/>
        </w:rPr>
      </w:pPr>
      <w:r>
        <w:rPr>
          <w:rFonts w:eastAsia="Times New Roman" w:cs="Calibri" w:cstheme="minorAscii"/>
          <w:sz w:val="28"/>
          <w:szCs w:val="28"/>
        </w:rPr>
        <w:t>A variety of software tools and technologies contribute to the successful implementation of the MultiDiseasePrognosis system.</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u w:val="single"/>
        </w:rPr>
        <w:t>Python</w:t>
      </w:r>
      <w:r>
        <w:rPr>
          <w:rFonts w:eastAsia="Times New Roman" w:cs="Calibri" w:cstheme="minorAscii"/>
          <w:sz w:val="28"/>
          <w:szCs w:val="28"/>
        </w:rPr>
        <w:t>: As a versatile and widely-used programming language, Python forms the backbone of the system, facilitating data processing, model development, and application deployment.</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u w:val="single"/>
        </w:rPr>
        <w:t>Scikit-learn</w:t>
      </w:r>
      <w:r>
        <w:rPr>
          <w:rFonts w:eastAsia="Times New Roman" w:cs="Calibri" w:cstheme="minorAscii"/>
          <w:sz w:val="28"/>
          <w:szCs w:val="28"/>
        </w:rPr>
        <w:t>: This machine learning library provides efficient tools for implementing the logistic regression and SVM algorithms, crucial for disease prediction.</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u w:val="single"/>
        </w:rPr>
        <w:t>Pandas and NumPy</w:t>
      </w:r>
      <w:r>
        <w:rPr>
          <w:rFonts w:eastAsia="Times New Roman" w:cs="Calibri" w:cstheme="minorAscii"/>
          <w:sz w:val="28"/>
          <w:szCs w:val="28"/>
        </w:rPr>
        <w:t>: These libraries are instrumental in data manipulation and analysis, enabling the system to handle and process large datasets efficiently.</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u w:val="single"/>
        </w:rPr>
        <w:t>Streamlit</w:t>
      </w:r>
      <w:r>
        <w:rPr>
          <w:rFonts w:eastAsia="Times New Roman" w:cs="Calibri" w:cstheme="minorAscii"/>
          <w:sz w:val="28"/>
          <w:szCs w:val="28"/>
        </w:rPr>
        <w:t>: The Streamlit library is employed to create an interactive and user-friendly web application. It simplifies the development of the user interface and enhances the overall user experience.</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u w:val="single"/>
        </w:rPr>
        <w:t>Visual Studio Code</w:t>
      </w:r>
      <w:r>
        <w:rPr>
          <w:rFonts w:eastAsia="Times New Roman" w:cs="Calibri" w:cstheme="minorAscii"/>
          <w:sz w:val="28"/>
          <w:szCs w:val="28"/>
        </w:rPr>
        <w:t>: As an integrated development environment (IDE), Visual Studio Code streamlines coding tasks, supports version control, and provides a collaborative development environment.</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u w:val="single"/>
        </w:rPr>
        <w:t>Jupyter Lab</w:t>
      </w:r>
      <w:r>
        <w:rPr>
          <w:rFonts w:eastAsia="Times New Roman" w:cs="Calibri" w:cstheme="minorAscii"/>
          <w:sz w:val="28"/>
          <w:szCs w:val="28"/>
        </w:rPr>
        <w:t>: Utilized for exploratory data analysis (EDA) and model development, Jupyter Lab offers an interactive computing environment ideal for prototyping and experimentation.</w:t>
      </w:r>
    </w:p>
    <w:p>
      <w:pPr>
        <w:pStyle w:val="ListParagraph"/>
        <w:ind w:left="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sz w:val="28"/>
          <w:szCs w:val="28"/>
        </w:rPr>
      </w:pPr>
      <w:r>
        <w:rPr>
          <w:rFonts w:ascii="Tisa Offc Serif Pro" w:hAnsi="Tisa Offc Serif Pro"/>
          <w:b/>
          <w:bCs/>
          <w:kern w:val="0"/>
          <w:sz w:val="28"/>
          <w:szCs w:val="28"/>
          <w:u w:val="single"/>
          <w:lang w:val="en-US"/>
          <w14:ligatures w14:val="none"/>
        </w:rPr>
        <w:t>4.3 Project Testing and Testing Methodologies</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4.3.1 Testing Methodologies</w:t>
      </w:r>
    </w:p>
    <w:p>
      <w:pPr>
        <w:pStyle w:val="ListParagraph"/>
        <w:jc w:val="both"/>
        <w:rPr>
          <w:rFonts w:cs="Calibri" w:cstheme="minorAscii"/>
          <w:sz w:val="28"/>
          <w:szCs w:val="28"/>
        </w:rPr>
      </w:pPr>
      <w:r>
        <w:rPr>
          <w:rFonts w:eastAsia="Times New Roman" w:cs="Calibri" w:cstheme="minorAscii"/>
          <w:sz w:val="28"/>
          <w:szCs w:val="28"/>
        </w:rPr>
        <w:t>Testing plays a pivotal role in ensuring the reliability and accuracy of the MultiDiseasePrognosis system. Various testing methodologies are employed at different stages of development.</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rPr>
        <w:t>Unit Testing</w:t>
      </w:r>
      <w:r>
        <w:rPr>
          <w:rFonts w:eastAsia="Times New Roman" w:cs="Calibri" w:cstheme="minorAscii"/>
          <w:sz w:val="28"/>
          <w:szCs w:val="28"/>
        </w:rPr>
        <w:t>:</w:t>
      </w:r>
    </w:p>
    <w:p>
      <w:pPr>
        <w:pStyle w:val="ListParagraph"/>
        <w:jc w:val="both"/>
        <w:rPr>
          <w:rFonts w:cs="Calibri" w:cstheme="minorAscii"/>
          <w:sz w:val="28"/>
          <w:szCs w:val="28"/>
        </w:rPr>
      </w:pPr>
      <w:r>
        <w:rPr>
          <w:rFonts w:eastAsia="Times New Roman" w:cs="Calibri" w:cstheme="minorAscii"/>
          <w:sz w:val="28"/>
          <w:szCs w:val="28"/>
        </w:rPr>
        <w:t>Individual components, such as data preprocessing functions and machine learning model algorithms, undergo unit testing. This ensures that each unit functions as intended in isolation.</w:t>
      </w:r>
    </w:p>
    <w:p>
      <w:pPr>
        <w:pStyle w:val="ListParagraph"/>
        <w:jc w:val="both"/>
        <w:rPr>
          <w:rFonts w:cs="Calibri" w:cstheme="minorAscii"/>
          <w:sz w:val="28"/>
          <w:szCs w:val="28"/>
        </w:rPr>
      </w:pPr>
      <w:r>
        <w:rPr>
          <w:rFonts w:eastAsia="Times New Roman" w:cs="Calibri" w:cstheme="minorAscii"/>
          <w:sz w:val="28"/>
          <w:szCs w:val="28"/>
        </w:rPr>
        <w:t>Example: Verifying that the data cleaning module removes missing values and outliers accurately.</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rPr>
        <w:t>Integration Testing</w:t>
      </w:r>
      <w:r>
        <w:rPr>
          <w:rFonts w:eastAsia="Times New Roman" w:cs="Calibri" w:cstheme="minorAscii"/>
          <w:sz w:val="28"/>
          <w:szCs w:val="28"/>
        </w:rPr>
        <w:t>:</w:t>
      </w:r>
    </w:p>
    <w:p>
      <w:pPr>
        <w:pStyle w:val="ListParagraph"/>
        <w:jc w:val="both"/>
        <w:rPr>
          <w:rFonts w:cs="Calibri" w:cstheme="minorAscii"/>
          <w:sz w:val="28"/>
          <w:szCs w:val="28"/>
        </w:rPr>
      </w:pPr>
      <w:r>
        <w:rPr>
          <w:rFonts w:eastAsia="Times New Roman" w:cs="Calibri" w:cstheme="minorAscii"/>
          <w:sz w:val="28"/>
          <w:szCs w:val="28"/>
        </w:rPr>
        <w:t>Integration testing evaluates the interaction between different modules, ensuring seamless communication and data flow.</w:t>
      </w:r>
    </w:p>
    <w:p>
      <w:pPr>
        <w:pStyle w:val="ListParagraph"/>
        <w:jc w:val="both"/>
        <w:rPr>
          <w:rFonts w:cs="Calibri" w:cstheme="minorAscii"/>
          <w:sz w:val="28"/>
          <w:szCs w:val="28"/>
        </w:rPr>
      </w:pPr>
      <w:r>
        <w:rPr>
          <w:rFonts w:eastAsia="Times New Roman" w:cs="Calibri" w:cstheme="minorAscii"/>
          <w:sz w:val="28"/>
          <w:szCs w:val="28"/>
        </w:rPr>
        <w:t>Example: Testing the integration between the data preprocessing module and the machine learning model to verify accurate data input.</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sz w:val="28"/>
          <w:szCs w:val="28"/>
        </w:rPr>
        <w:t>User Acceptance Testing (UAT):</w:t>
      </w:r>
    </w:p>
    <w:p>
      <w:pPr>
        <w:pStyle w:val="ListParagraph"/>
        <w:jc w:val="both"/>
        <w:rPr>
          <w:rFonts w:cs="Calibri" w:cstheme="minorAscii"/>
          <w:sz w:val="28"/>
          <w:szCs w:val="28"/>
        </w:rPr>
      </w:pPr>
      <w:r>
        <w:rPr>
          <w:rFonts w:eastAsia="Times New Roman" w:cs="Calibri" w:cstheme="minorAscii"/>
          <w:sz w:val="28"/>
          <w:szCs w:val="28"/>
        </w:rPr>
        <w:t>End-users and stakeholders participate in user acceptance testing, validating the system against predefined acceptance criteria.</w:t>
      </w:r>
    </w:p>
    <w:p>
      <w:pPr>
        <w:pStyle w:val="ListParagraph"/>
        <w:jc w:val="both"/>
        <w:rPr>
          <w:rFonts w:cs="Calibri" w:cstheme="minorAscii"/>
          <w:sz w:val="28"/>
          <w:szCs w:val="28"/>
        </w:rPr>
      </w:pPr>
      <w:r>
        <w:rPr>
          <w:rFonts w:eastAsia="Times New Roman" w:cs="Calibri" w:cstheme="minorAscii"/>
          <w:sz w:val="28"/>
          <w:szCs w:val="28"/>
        </w:rPr>
        <w:t>Example: End-users providing feedback on the user interface's intuitiveness and the accuracy of disease predictions.</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4.3.2 Project Testing</w:t>
      </w:r>
    </w:p>
    <w:p>
      <w:pPr>
        <w:pStyle w:val="ListParagraph"/>
        <w:jc w:val="both"/>
        <w:rPr>
          <w:rFonts w:cs="Calibri" w:cstheme="minorAscii"/>
          <w:sz w:val="28"/>
          <w:szCs w:val="28"/>
        </w:rPr>
      </w:pPr>
      <w:r>
        <w:rPr>
          <w:rFonts w:eastAsia="Times New Roman" w:cs="Calibri" w:cstheme="minorAscii"/>
          <w:sz w:val="28"/>
          <w:szCs w:val="28"/>
        </w:rPr>
        <w:t>Testing is multifaceted, encompassing various aspects of the system's functionality.</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rPr>
        <w:t>Data Quality Testing</w:t>
      </w:r>
      <w:r>
        <w:rPr>
          <w:rFonts w:eastAsia="Times New Roman" w:cs="Calibri" w:cstheme="minorAscii"/>
          <w:sz w:val="28"/>
          <w:szCs w:val="28"/>
        </w:rPr>
        <w:t>:</w:t>
      </w:r>
    </w:p>
    <w:p>
      <w:pPr>
        <w:pStyle w:val="ListParagraph"/>
        <w:jc w:val="both"/>
        <w:rPr>
          <w:rFonts w:cs="Calibri" w:cstheme="minorAscii"/>
          <w:sz w:val="28"/>
          <w:szCs w:val="28"/>
        </w:rPr>
      </w:pPr>
      <w:r>
        <w:rPr>
          <w:rFonts w:eastAsia="Times New Roman" w:cs="Calibri" w:cstheme="minorAscii"/>
          <w:sz w:val="28"/>
          <w:szCs w:val="28"/>
        </w:rPr>
        <w:t>Rigorous checks are conducted to ensure the accuracy, completeness, and consistency of the input data.</w:t>
      </w:r>
    </w:p>
    <w:p>
      <w:pPr>
        <w:pStyle w:val="ListParagraph"/>
        <w:jc w:val="both"/>
        <w:rPr>
          <w:rFonts w:cs="Calibri" w:cstheme="minorAscii"/>
          <w:sz w:val="28"/>
          <w:szCs w:val="28"/>
        </w:rPr>
      </w:pPr>
      <w:r>
        <w:rPr>
          <w:rFonts w:eastAsia="Times New Roman" w:cs="Calibri" w:cstheme="minorAscii"/>
          <w:sz w:val="28"/>
          <w:szCs w:val="28"/>
        </w:rPr>
        <w:t>Example: Verifying that patient information, such as age and gender, is accurately captured and processed.</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rPr>
        <w:t>Model Accuracy Testing</w:t>
      </w:r>
      <w:r>
        <w:rPr>
          <w:rFonts w:eastAsia="Times New Roman" w:cs="Calibri" w:cstheme="minorAscii"/>
          <w:sz w:val="28"/>
          <w:szCs w:val="28"/>
        </w:rPr>
        <w:t>:</w:t>
      </w:r>
    </w:p>
    <w:p>
      <w:pPr>
        <w:pStyle w:val="ListParagraph"/>
        <w:jc w:val="both"/>
        <w:rPr>
          <w:rFonts w:cs="Calibri" w:cstheme="minorAscii"/>
          <w:sz w:val="28"/>
          <w:szCs w:val="28"/>
        </w:rPr>
      </w:pPr>
      <w:r>
        <w:rPr>
          <w:rFonts w:eastAsia="Times New Roman" w:cs="Calibri" w:cstheme="minorAscii"/>
          <w:sz w:val="28"/>
          <w:szCs w:val="28"/>
        </w:rPr>
        <w:t>The performance of machine learning models is assessed using relevant metrics (precision, recall, F1-score).</w:t>
      </w:r>
    </w:p>
    <w:p>
      <w:pPr>
        <w:pStyle w:val="ListParagraph"/>
        <w:jc w:val="both"/>
        <w:rPr>
          <w:rFonts w:cs="Calibri" w:cstheme="minorAscii"/>
          <w:sz w:val="28"/>
          <w:szCs w:val="28"/>
        </w:rPr>
      </w:pPr>
      <w:r>
        <w:rPr>
          <w:rFonts w:eastAsia="Times New Roman" w:cs="Calibri" w:cstheme="minorAscii"/>
          <w:sz w:val="28"/>
          <w:szCs w:val="28"/>
        </w:rPr>
        <w:t>Example: Evaluating how well the logistic regression and SVM models predict diseases based on historical data.</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b/>
          <w:bCs/>
          <w:sz w:val="28"/>
          <w:szCs w:val="28"/>
        </w:rPr>
      </w:pPr>
      <w:r>
        <w:rPr>
          <w:rFonts w:eastAsia="Times New Roman" w:cs="Calibri" w:cstheme="minorAscii"/>
          <w:b/>
          <w:bCs/>
          <w:sz w:val="28"/>
          <w:szCs w:val="28"/>
        </w:rPr>
        <w:t>User Interface Testing:</w:t>
      </w:r>
    </w:p>
    <w:p>
      <w:pPr>
        <w:pStyle w:val="ListParagraph"/>
        <w:jc w:val="both"/>
        <w:rPr>
          <w:rFonts w:cs="Calibri" w:cstheme="minorAscii"/>
          <w:sz w:val="28"/>
          <w:szCs w:val="28"/>
        </w:rPr>
      </w:pPr>
      <w:r>
        <w:rPr>
          <w:rFonts w:eastAsia="Times New Roman" w:cs="Calibri" w:cstheme="minorAscii"/>
          <w:sz w:val="28"/>
          <w:szCs w:val="28"/>
        </w:rPr>
        <w:t>The user interface undergoes thorough testing to verify functionality and responsiveness.</w:t>
      </w:r>
    </w:p>
    <w:p>
      <w:pPr>
        <w:pStyle w:val="ListParagraph"/>
        <w:jc w:val="both"/>
        <w:rPr>
          <w:rFonts w:cs="Calibri" w:cstheme="minorAscii"/>
          <w:sz w:val="28"/>
          <w:szCs w:val="28"/>
        </w:rPr>
      </w:pPr>
      <w:r>
        <w:rPr>
          <w:rFonts w:eastAsia="Times New Roman" w:cs="Calibri" w:cstheme="minorAscii"/>
          <w:sz w:val="28"/>
          <w:szCs w:val="28"/>
        </w:rPr>
        <w:t>Example: Ensuring that user inputs are correctly processed, and predictions are displayed accurately in the Streamlit interface.</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sz w:val="28"/>
          <w:szCs w:val="28"/>
        </w:rPr>
      </w:pPr>
      <w:r>
        <w:rPr>
          <w:rFonts w:eastAsia="Times New Roman" w:cs="Calibri" w:cstheme="minorAscii"/>
          <w:b/>
          <w:bCs/>
          <w:sz w:val="28"/>
          <w:szCs w:val="28"/>
        </w:rPr>
        <w:t>Compatibility Testing</w:t>
      </w:r>
      <w:r>
        <w:rPr>
          <w:rFonts w:eastAsia="Times New Roman" w:cs="Calibri" w:cstheme="minorAscii"/>
          <w:sz w:val="28"/>
          <w:szCs w:val="28"/>
        </w:rPr>
        <w:t>:</w:t>
      </w:r>
    </w:p>
    <w:p>
      <w:pPr>
        <w:pStyle w:val="ListParagraph"/>
        <w:jc w:val="both"/>
        <w:rPr>
          <w:rFonts w:cs="Calibri" w:cstheme="minorAscii"/>
          <w:sz w:val="28"/>
          <w:szCs w:val="28"/>
        </w:rPr>
      </w:pPr>
      <w:r>
        <w:rPr>
          <w:rFonts w:eastAsia="Times New Roman" w:cs="Calibri" w:cstheme="minorAscii"/>
          <w:sz w:val="28"/>
          <w:szCs w:val="28"/>
        </w:rPr>
        <w:t>The system is tested across different devices and browsers to ensure consistent performance.</w:t>
      </w:r>
    </w:p>
    <w:p>
      <w:pPr>
        <w:pStyle w:val="ListParagraph"/>
        <w:jc w:val="both"/>
        <w:rPr>
          <w:rFonts w:cs="Calibri" w:cstheme="minorAscii"/>
          <w:sz w:val="28"/>
          <w:szCs w:val="28"/>
        </w:rPr>
      </w:pPr>
      <w:r>
        <w:rPr>
          <w:rFonts w:eastAsia="Times New Roman" w:cs="Calibri" w:cstheme="minorAscii"/>
          <w:sz w:val="28"/>
          <w:szCs w:val="28"/>
        </w:rPr>
        <w:t>Example: Verifying that the application functions correctly on various web browsers and screen sizes.</w:t>
      </w:r>
    </w:p>
    <w:p>
      <w:pPr>
        <w:pStyle w:val="ListParagraph"/>
        <w:ind w:left="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4.4 System Maintenance and Evaluation</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4.4.1 Maintenance</w:t>
      </w:r>
    </w:p>
    <w:p>
      <w:pPr>
        <w:pStyle w:val="ListParagraph"/>
        <w:jc w:val="both"/>
        <w:rPr>
          <w:rFonts w:cs="Calibri" w:cstheme="minorAscii"/>
          <w:sz w:val="28"/>
          <w:szCs w:val="28"/>
        </w:rPr>
      </w:pPr>
      <w:r>
        <w:rPr>
          <w:rFonts w:eastAsia="Times New Roman" w:cs="Calibri" w:cstheme="minorAscii"/>
          <w:sz w:val="28"/>
          <w:szCs w:val="28"/>
        </w:rPr>
        <w:t>Ongoing system maintenance is crucial to address issues promptly and ensure sustained performance.</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ind w:left="1440"/>
        <w:jc w:val="both"/>
        <w:rPr>
          <w:rFonts w:cs="Calibri" w:cstheme="minorAscii"/>
          <w:b/>
          <w:bCs/>
          <w:sz w:val="28"/>
          <w:szCs w:val="28"/>
        </w:rPr>
      </w:pPr>
      <w:r>
        <w:rPr>
          <w:rFonts w:eastAsia="Times New Roman" w:cs="Calibri" w:cstheme="minorAscii"/>
          <w:b/>
          <w:bCs/>
          <w:sz w:val="28"/>
          <w:szCs w:val="28"/>
        </w:rPr>
        <w:t>Regular Monitoring:</w:t>
      </w:r>
    </w:p>
    <w:p>
      <w:pPr>
        <w:pStyle w:val="ListParagraph"/>
        <w:ind w:left="1440"/>
        <w:jc w:val="both"/>
        <w:rPr>
          <w:rFonts w:cs="Calibri" w:cstheme="minorAscii"/>
          <w:sz w:val="28"/>
          <w:szCs w:val="28"/>
        </w:rPr>
      </w:pPr>
      <w:r>
        <w:rPr>
          <w:rFonts w:eastAsia="Times New Roman" w:cs="Calibri" w:cstheme="minorAscii"/>
          <w:sz w:val="28"/>
          <w:szCs w:val="28"/>
        </w:rPr>
        <w:t>Continuous monitoring of prediction accuracy and system performance helps identify potential issues.</w:t>
      </w:r>
    </w:p>
    <w:p>
      <w:pPr>
        <w:pStyle w:val="ListParagraph"/>
        <w:ind w:left="1440"/>
        <w:jc w:val="both"/>
        <w:rPr>
          <w:rFonts w:cs="Calibri" w:cstheme="minorAscii"/>
          <w:sz w:val="28"/>
          <w:szCs w:val="28"/>
        </w:rPr>
      </w:pPr>
      <w:r>
        <w:rPr>
          <w:rFonts w:eastAsia="Times New Roman" w:cs="Calibri" w:cstheme="minorAscii"/>
          <w:sz w:val="28"/>
          <w:szCs w:val="28"/>
        </w:rPr>
        <w:t>Example: Implementing automated monitoring tools to track model accuracy and system responsiveness.</w:t>
      </w:r>
    </w:p>
    <w:p>
      <w:pPr>
        <w:pStyle w:val="ListParagraph"/>
        <w:ind w:left="14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ind w:left="1440"/>
        <w:jc w:val="both"/>
        <w:rPr>
          <w:b/>
          <w:bCs/>
          <w:sz w:val="28"/>
          <w:szCs w:val="28"/>
        </w:rPr>
      </w:pPr>
      <w:r>
        <w:rPr>
          <w:rFonts w:eastAsia="Times New Roman" w:cs="Times New Roman" w:ascii="Times New Roman" w:hAnsi="Times New Roman"/>
          <w:b/>
          <w:bCs/>
          <w:sz w:val="28"/>
          <w:szCs w:val="28"/>
        </w:rPr>
        <w:t>Bug Fixing:</w:t>
      </w:r>
    </w:p>
    <w:p>
      <w:pPr>
        <w:pStyle w:val="ListParagraph"/>
        <w:ind w:left="1440"/>
        <w:jc w:val="both"/>
        <w:rPr>
          <w:rFonts w:cs="Calibri" w:cstheme="minorAscii"/>
          <w:sz w:val="28"/>
          <w:szCs w:val="28"/>
        </w:rPr>
      </w:pPr>
      <w:r>
        <w:rPr>
          <w:rFonts w:eastAsia="Times New Roman" w:cs="Calibri" w:cstheme="minorAscii"/>
          <w:sz w:val="28"/>
          <w:szCs w:val="28"/>
        </w:rPr>
        <w:t>Any identified bugs or issues are addressed promptly through regular updates.</w:t>
      </w:r>
    </w:p>
    <w:p>
      <w:pPr>
        <w:pStyle w:val="ListParagraph"/>
        <w:ind w:left="1440"/>
        <w:jc w:val="both"/>
        <w:rPr>
          <w:rFonts w:cs="Calibri" w:cstheme="minorAscii"/>
          <w:sz w:val="28"/>
          <w:szCs w:val="28"/>
        </w:rPr>
      </w:pPr>
      <w:r>
        <w:rPr>
          <w:rFonts w:eastAsia="Times New Roman" w:cs="Calibri" w:cstheme="minorAscii"/>
          <w:sz w:val="28"/>
          <w:szCs w:val="28"/>
        </w:rPr>
        <w:t>Example: Quickly resolving issues related to data preprocessing that may impact prediction accuracy.</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jc w:val="both"/>
        <w:rPr>
          <w:rFonts w:cs="Calibri" w:cstheme="minorAscii"/>
          <w:b/>
          <w:bCs/>
          <w:sz w:val="28"/>
          <w:szCs w:val="28"/>
        </w:rPr>
      </w:pPr>
      <w:r>
        <w:rPr>
          <w:rFonts w:eastAsia="Times New Roman" w:cs="Calibri" w:cstheme="minorAscii"/>
          <w:b/>
          <w:bCs/>
          <w:sz w:val="28"/>
          <w:szCs w:val="28"/>
        </w:rPr>
        <w:t xml:space="preserve">    </w:t>
      </w:r>
    </w:p>
    <w:p>
      <w:pPr>
        <w:pStyle w:val="ListParagraph"/>
        <w:jc w:val="both"/>
        <w:rPr>
          <w:rFonts w:cs="Calibri" w:cstheme="minorAscii"/>
          <w:b/>
          <w:bCs/>
          <w:sz w:val="28"/>
          <w:szCs w:val="28"/>
        </w:rPr>
      </w:pPr>
      <w:r>
        <w:rPr>
          <w:rFonts w:eastAsia="Times New Roman" w:cs="Calibri" w:cstheme="minorAscii"/>
          <w:b/>
          <w:bCs/>
          <w:sz w:val="28"/>
          <w:szCs w:val="28"/>
        </w:rPr>
        <w:t>Model Updates:</w:t>
      </w:r>
    </w:p>
    <w:p>
      <w:pPr>
        <w:pStyle w:val="ListParagraph"/>
        <w:jc w:val="both"/>
        <w:rPr>
          <w:rFonts w:cs="Calibri" w:cstheme="minorAscii"/>
          <w:sz w:val="28"/>
          <w:szCs w:val="28"/>
        </w:rPr>
      </w:pPr>
      <w:r>
        <w:rPr>
          <w:rFonts w:eastAsia="Times New Roman" w:cs="Calibri" w:cstheme="minorAscii"/>
          <w:sz w:val="28"/>
          <w:szCs w:val="28"/>
        </w:rPr>
        <w:t>Machine learning models are periodically updated to incorporate new data and improve accuracy.</w:t>
      </w:r>
    </w:p>
    <w:p>
      <w:pPr>
        <w:pStyle w:val="ListParagraph"/>
        <w:jc w:val="both"/>
        <w:rPr>
          <w:rFonts w:cs="Calibri" w:cstheme="minorAscii"/>
          <w:sz w:val="28"/>
          <w:szCs w:val="28"/>
        </w:rPr>
      </w:pPr>
      <w:r>
        <w:rPr>
          <w:rFonts w:eastAsia="Times New Roman" w:cs="Calibri" w:cstheme="minorAscii"/>
          <w:sz w:val="28"/>
          <w:szCs w:val="28"/>
        </w:rPr>
        <w:t>Example: Implementing scheduled updates to retrain models with the latest available data.</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4.4.2 Evaluation</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jc w:val="both"/>
        <w:rPr>
          <w:rFonts w:cs="Calibri" w:cstheme="minorAscii"/>
          <w:sz w:val="28"/>
          <w:szCs w:val="28"/>
        </w:rPr>
      </w:pPr>
      <w:r>
        <w:rPr>
          <w:rFonts w:eastAsia="Times New Roman" w:cs="Calibri" w:cstheme="minorAscii"/>
          <w:sz w:val="28"/>
          <w:szCs w:val="28"/>
        </w:rPr>
        <w:t>Post-implementation evaluation assesses the system's performance against predefined objectives.</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jc w:val="both"/>
        <w:rPr>
          <w:rFonts w:cs="Calibri" w:cstheme="minorAscii"/>
          <w:b/>
          <w:bCs/>
          <w:sz w:val="28"/>
          <w:szCs w:val="28"/>
        </w:rPr>
      </w:pPr>
      <w:r>
        <w:rPr>
          <w:rFonts w:eastAsia="Times New Roman" w:cs="Calibri" w:cstheme="minorAscii"/>
          <w:b/>
          <w:bCs/>
          <w:sz w:val="28"/>
          <w:szCs w:val="28"/>
        </w:rPr>
        <w:t>Accuracy Assessment:</w:t>
      </w:r>
    </w:p>
    <w:p>
      <w:pPr>
        <w:pStyle w:val="ListParagraph"/>
        <w:jc w:val="both"/>
        <w:rPr>
          <w:rFonts w:cs="Calibri" w:cstheme="minorAscii"/>
          <w:sz w:val="28"/>
          <w:szCs w:val="28"/>
        </w:rPr>
      </w:pPr>
      <w:r>
        <w:rPr>
          <w:rFonts w:eastAsia="Times New Roman" w:cs="Calibri" w:cstheme="minorAscii"/>
          <w:sz w:val="28"/>
          <w:szCs w:val="28"/>
        </w:rPr>
        <w:t>The accuracy of disease predictions is rigorously assessed based on real-world data.</w:t>
      </w:r>
    </w:p>
    <w:p>
      <w:pPr>
        <w:pStyle w:val="ListParagraph"/>
        <w:jc w:val="both"/>
        <w:rPr>
          <w:rFonts w:cs="Calibri" w:cstheme="minorAscii"/>
          <w:sz w:val="28"/>
          <w:szCs w:val="28"/>
        </w:rPr>
      </w:pPr>
      <w:r>
        <w:rPr>
          <w:rFonts w:eastAsia="Times New Roman" w:cs="Calibri" w:cstheme="minorAscii"/>
          <w:sz w:val="28"/>
          <w:szCs w:val="28"/>
        </w:rPr>
        <w:t>Example: Conducting regular audits to compare predicted outcomes with actual patient outcomes.</w:t>
      </w:r>
    </w:p>
    <w:p>
      <w:pPr>
        <w:pStyle w:val="ListParagraph"/>
        <w:jc w:val="both"/>
        <w:rPr>
          <w:rFonts w:cs="Calibri" w:cstheme="minorAscii"/>
          <w:sz w:val="28"/>
          <w:szCs w:val="28"/>
        </w:rPr>
      </w:pPr>
      <w:r>
        <w:rPr>
          <w:rFonts w:eastAsia="Times New Roman" w:cs="Calibri" w:cstheme="minorAscii"/>
          <w:sz w:val="28"/>
          <w:szCs w:val="28"/>
        </w:rPr>
        <w:t xml:space="preserve"> </w:t>
      </w:r>
    </w:p>
    <w:p>
      <w:pPr>
        <w:pStyle w:val="ListParagraph"/>
        <w:jc w:val="both"/>
        <w:rPr>
          <w:rFonts w:cs="Calibri" w:cstheme="minorAscii"/>
          <w:b/>
          <w:bCs/>
          <w:sz w:val="28"/>
          <w:szCs w:val="28"/>
        </w:rPr>
      </w:pPr>
      <w:r>
        <w:rPr>
          <w:rFonts w:eastAsia="Times New Roman" w:cs="Calibri" w:cstheme="minorAscii"/>
          <w:b/>
          <w:bCs/>
          <w:sz w:val="28"/>
          <w:szCs w:val="28"/>
        </w:rPr>
        <w:t>User Feedback:</w:t>
      </w:r>
    </w:p>
    <w:p>
      <w:pPr>
        <w:pStyle w:val="ListParagraph"/>
        <w:jc w:val="both"/>
        <w:rPr>
          <w:rFonts w:cs="Calibri" w:cstheme="minorAscii"/>
          <w:sz w:val="28"/>
          <w:szCs w:val="28"/>
        </w:rPr>
      </w:pPr>
      <w:r>
        <w:rPr>
          <w:rFonts w:eastAsia="Times New Roman" w:cs="Calibri" w:cstheme="minorAscii"/>
          <w:sz w:val="28"/>
          <w:szCs w:val="28"/>
        </w:rPr>
        <w:t>Gathering feedback from end-users helps identify areas for improvement in the user interface and overall user experience.</w:t>
      </w:r>
    </w:p>
    <w:p>
      <w:pPr>
        <w:pStyle w:val="ListParagraph"/>
        <w:ind w:left="1418"/>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ind w:left="1418"/>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240"/>
        <w:jc w:val="center"/>
        <w:rPr>
          <w:rFonts w:ascii="Tisa Offc Serif Pro" w:hAnsi="Tisa Offc Serif Pro" w:eastAsia="Times New Roman" w:cs="Times New Roman"/>
          <w:b/>
          <w:bCs/>
          <w:sz w:val="44"/>
          <w:szCs w:val="44"/>
          <w:u w:val="single"/>
        </w:rPr>
      </w:pPr>
      <w:r>
        <w:rPr>
          <w:rFonts w:eastAsia="Times New Roman" w:cs="Times New Roman" w:ascii="Tisa Offc Serif Pro" w:hAnsi="Tisa Offc Serif Pro"/>
          <w:b/>
          <w:bCs/>
          <w:sz w:val="44"/>
          <w:szCs w:val="44"/>
          <w:u w:val="single"/>
        </w:rPr>
        <w:t>Chapter 5: Project Life Cycle</w:t>
      </w:r>
    </w:p>
    <w:p>
      <w:pPr>
        <w:pStyle w:val="Normal"/>
        <w:tabs>
          <w:tab w:val="clear" w:pos="720"/>
          <w:tab w:val="left" w:pos="2709" w:leader="none"/>
        </w:tabs>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5.1 Overview</w:t>
      </w:r>
      <w:r>
        <w:rPr>
          <w:rFonts w:eastAsia="Calibri" w:cs="Calibri" w:cstheme="minorAscii" w:eastAsiaTheme="minorAscii"/>
          <w:sz w:val="28"/>
          <w:szCs w:val="28"/>
        </w:rPr>
        <w:t xml:space="preserve"> </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This chapter provides an in-depth examination of the life cycle of the MultiDiseasePrognosis project. It encompasses the creation of Entity-Relationship (ER) diagrams, Data Flow Diagrams (DFD), methodologies adopted, and comprehensive testing processes. The detailed insights into each phase contribute to a thorough understanding of the project's evolution.</w:t>
      </w:r>
    </w:p>
    <w:p>
      <w:pPr>
        <w:pStyle w:val="Normal"/>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5.2 Entity-Relationship (ER) Diagram</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The initiation of the MultiDiseasePrognosis project involved the creation of an Entity-Relationship (ER) diagram, a visual representation of the relationships between entities within the system. This ER diagram served as a foundational tool for modeling the data structure and understanding the interconnections between different elements.</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ER Diagram Elements:</w:t>
      </w:r>
    </w:p>
    <w:p>
      <w:pPr>
        <w:pStyle w:val="ListParagraph"/>
        <w:jc w:val="both"/>
        <w:rPr>
          <w:rFonts w:eastAsia="Times New Roman" w:cs="Calibri" w:cstheme="minorAscii"/>
          <w:sz w:val="28"/>
          <w:szCs w:val="28"/>
        </w:rPr>
      </w:pPr>
      <w:r>
        <w:rPr>
          <w:rFonts w:eastAsia="Times New Roman" w:cs="Calibri" w:cstheme="minorAscii"/>
          <w:sz w:val="28"/>
          <w:szCs w:val="28"/>
        </w:rPr>
        <w:t xml:space="preserve"> </w:t>
      </w:r>
    </w:p>
    <w:p>
      <w:pPr>
        <w:pStyle w:val="ListParagraph"/>
        <w:jc w:val="both"/>
        <w:rPr>
          <w:rFonts w:eastAsia="Times New Roman" w:cs="Calibri" w:cstheme="minorAscii"/>
          <w:sz w:val="28"/>
          <w:szCs w:val="28"/>
        </w:rPr>
      </w:pPr>
      <w:r>
        <w:rPr>
          <w:rFonts w:eastAsia="Times New Roman" w:cs="Calibri" w:cstheme="minorAscii"/>
          <w:sz w:val="28"/>
          <w:szCs w:val="28"/>
        </w:rPr>
        <w:t xml:space="preserve">    </w:t>
      </w:r>
      <w:r>
        <w:rPr>
          <w:rFonts w:eastAsia="Times New Roman" w:cs="Calibri" w:cstheme="minorAscii"/>
          <w:b/>
          <w:bCs/>
          <w:sz w:val="28"/>
          <w:szCs w:val="28"/>
          <w:u w:val="single"/>
        </w:rPr>
        <w:t>Entities</w:t>
      </w:r>
      <w:r>
        <w:rPr>
          <w:rFonts w:eastAsia="Times New Roman" w:cs="Calibri" w:cstheme="minorAscii"/>
          <w:sz w:val="28"/>
          <w:szCs w:val="28"/>
        </w:rPr>
        <w:t>:</w:t>
      </w:r>
    </w:p>
    <w:p>
      <w:pPr>
        <w:pStyle w:val="ListParagraph"/>
        <w:ind w:left="1440"/>
        <w:jc w:val="both"/>
        <w:rPr>
          <w:rFonts w:eastAsia="Times New Roman" w:cs="Calibri" w:cstheme="minorAscii"/>
          <w:sz w:val="28"/>
          <w:szCs w:val="28"/>
        </w:rPr>
      </w:pPr>
      <w:r>
        <w:rPr>
          <w:rFonts w:eastAsia="Times New Roman" w:cs="Calibri" w:cstheme="minorAscii"/>
          <w:sz w:val="28"/>
          <w:szCs w:val="28"/>
        </w:rPr>
        <w:t>Patient: Represents individual patients with attributes such as PatientID, Name, Age, and Gender.</w:t>
      </w:r>
    </w:p>
    <w:p>
      <w:pPr>
        <w:pStyle w:val="ListParagraph"/>
        <w:ind w:left="1440"/>
        <w:jc w:val="both"/>
        <w:rPr>
          <w:rFonts w:eastAsia="Times New Roman" w:cs="Calibri" w:cstheme="minorAscii"/>
          <w:sz w:val="28"/>
          <w:szCs w:val="28"/>
        </w:rPr>
      </w:pPr>
      <w:r>
        <w:rPr>
          <w:rFonts w:eastAsia="Times New Roman" w:cs="Calibri" w:cstheme="minorAscii"/>
          <w:sz w:val="28"/>
          <w:szCs w:val="28"/>
        </w:rPr>
      </w:r>
    </w:p>
    <w:p>
      <w:pPr>
        <w:pStyle w:val="ListParagraph"/>
        <w:ind w:left="2160"/>
        <w:jc w:val="both"/>
        <w:rPr>
          <w:rFonts w:eastAsia="Times New Roman" w:cs="Calibri" w:cstheme="minorAscii"/>
          <w:sz w:val="28"/>
          <w:szCs w:val="28"/>
        </w:rPr>
      </w:pPr>
      <w:r>
        <w:rPr>
          <w:rFonts w:eastAsia="Times New Roman" w:cs="Calibri" w:cstheme="minorAscii"/>
          <w:b/>
          <w:bCs/>
          <w:sz w:val="28"/>
          <w:szCs w:val="28"/>
          <w:u w:val="single"/>
        </w:rPr>
        <w:t>Prediction</w:t>
      </w:r>
      <w:r>
        <w:rPr>
          <w:rFonts w:eastAsia="Times New Roman" w:cs="Calibri" w:cstheme="minorAscii"/>
          <w:sz w:val="28"/>
          <w:szCs w:val="28"/>
        </w:rPr>
        <w:t>: Stores prediction results, linked to patients through PatientID, and associated with a specific date.</w:t>
      </w:r>
    </w:p>
    <w:p>
      <w:pPr>
        <w:pStyle w:val="ListParagraph"/>
        <w:ind w:left="2160"/>
        <w:jc w:val="both"/>
        <w:rPr>
          <w:rFonts w:eastAsia="Times New Roman" w:cs="Calibri" w:cstheme="minorAscii"/>
          <w:sz w:val="28"/>
          <w:szCs w:val="28"/>
        </w:rPr>
      </w:pPr>
      <w:r>
        <w:rPr>
          <w:rFonts w:eastAsia="Times New Roman" w:cs="Calibri" w:cstheme="minorAscii"/>
          <w:sz w:val="28"/>
          <w:szCs w:val="28"/>
        </w:rPr>
      </w:r>
    </w:p>
    <w:p>
      <w:pPr>
        <w:pStyle w:val="ListParagraph"/>
        <w:ind w:left="2160"/>
        <w:jc w:val="both"/>
        <w:rPr>
          <w:rFonts w:eastAsia="Times New Roman" w:cs="Calibri" w:cstheme="minorAscii"/>
          <w:sz w:val="28"/>
          <w:szCs w:val="28"/>
        </w:rPr>
      </w:pPr>
      <w:r>
        <w:rPr>
          <w:rFonts w:eastAsia="Times New Roman" w:cs="Calibri" w:cstheme="minorAscii"/>
          <w:b/>
          <w:bCs/>
          <w:sz w:val="28"/>
          <w:szCs w:val="28"/>
          <w:u w:val="single"/>
        </w:rPr>
        <w:t>Disease</w:t>
      </w:r>
      <w:r>
        <w:rPr>
          <w:rFonts w:eastAsia="Times New Roman" w:cs="Calibri" w:cstheme="minorAscii"/>
          <w:sz w:val="28"/>
          <w:szCs w:val="28"/>
        </w:rPr>
        <w:t>: Contains information about diseases, including DiseaseID, Name, and Description.</w:t>
      </w:r>
    </w:p>
    <w:p>
      <w:pPr>
        <w:pStyle w:val="ListParagraph"/>
        <w:jc w:val="both"/>
        <w:rPr>
          <w:rFonts w:eastAsia="Times New Roman" w:cs="Calibri" w:cstheme="minorAscii"/>
          <w:sz w:val="28"/>
          <w:szCs w:val="28"/>
        </w:rPr>
      </w:pPr>
      <w:r>
        <w:rPr>
          <w:rFonts w:eastAsia="Times New Roman" w:cs="Calibri" w:cstheme="minorAscii"/>
          <w:sz w:val="28"/>
          <w:szCs w:val="28"/>
        </w:rPr>
        <w:t xml:space="preserve"> </w:t>
      </w:r>
    </w:p>
    <w:p>
      <w:pPr>
        <w:pStyle w:val="ListParagraph"/>
        <w:jc w:val="both"/>
        <w:rPr>
          <w:rFonts w:eastAsia="Times New Roman" w:cs="Calibri" w:cstheme="minorAscii"/>
          <w:sz w:val="28"/>
          <w:szCs w:val="28"/>
        </w:rPr>
      </w:pPr>
      <w:r>
        <w:rPr>
          <w:rFonts w:eastAsia="Times New Roman" w:cs="Calibri" w:cstheme="minorAscii"/>
          <w:sz w:val="28"/>
          <w:szCs w:val="28"/>
        </w:rPr>
        <w:t xml:space="preserve">    </w:t>
      </w:r>
    </w:p>
    <w:p>
      <w:pPr>
        <w:pStyle w:val="ListParagraph"/>
        <w:jc w:val="both"/>
        <w:rPr>
          <w:rFonts w:eastAsia="Times New Roman" w:cs="Calibri" w:cstheme="minorAscii"/>
          <w:sz w:val="28"/>
          <w:szCs w:val="28"/>
        </w:rPr>
      </w:pPr>
      <w:r>
        <w:rPr>
          <w:rFonts w:eastAsia="Times New Roman" w:cs="Calibri" w:cstheme="minorAscii"/>
          <w:sz w:val="28"/>
          <w:szCs w:val="28"/>
        </w:rPr>
        <w:t>Relationships: The diagram illustrates the relationships between entities, such as the one-to-many relationship between "Patient" and "Prediction."</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5.3 Data Flow Diagrams (DFD)</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 xml:space="preserve"> </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Data Flow Diagrams (DFD) were crucial in illustrating the flow of information within the MultiDiseasePrognosis system. These diagrams provided a comprehensive view of how data traverses different components, from CSV sources to data preprocessing, machine learning model integration, and finally to the Streamlit-based user interface.</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b/>
          <w:bCs/>
          <w:kern w:val="0"/>
          <w:sz w:val="28"/>
          <w:szCs w:val="28"/>
          <w:u w:val="single"/>
          <w:lang w:val="en-US"/>
          <w14:ligatures w14:val="none"/>
        </w:rPr>
        <w:t>5.3.1 Level 0 DFD</w:t>
      </w:r>
      <w:r>
        <w:rPr>
          <w:rFonts w:eastAsia="Calibri" w:cs="Calibri" w:cstheme="minorAscii" w:eastAsiaTheme="minorAscii"/>
          <w:sz w:val="28"/>
          <w:szCs w:val="28"/>
        </w:rPr>
        <w:t xml:space="preserve"> </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The Level 0 DFD presented a high-level overview of the entire system, outlining major processes and their interconnections. It served as a roadmap, guiding the overall system architecture and highlighting key components such as data preprocessing, machine learning integration, and user interface presentation.</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jc w:val="both"/>
        <w:rPr>
          <w:rFonts w:ascii="Times New Roman" w:hAnsi="Times New Roman" w:eastAsia="Times New Roman" w:cs="Times New Roman"/>
          <w:sz w:val="28"/>
          <w:szCs w:val="28"/>
        </w:rPr>
      </w:pPr>
      <w:r>
        <w:rPr/>
        <w:drawing>
          <wp:inline distT="0" distB="0" distL="0" distR="0">
            <wp:extent cx="5153025" cy="1393190"/>
            <wp:effectExtent l="0" t="0" r="0" b="0"/>
            <wp:docPr id="6" name="Picture 18038472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03847296" descr=""/>
                    <pic:cNvPicPr>
                      <a:picLocks noChangeAspect="1" noChangeArrowheads="1"/>
                    </pic:cNvPicPr>
                  </pic:nvPicPr>
                  <pic:blipFill>
                    <a:blip r:embed="rId7"/>
                    <a:stretch>
                      <a:fillRect/>
                    </a:stretch>
                  </pic:blipFill>
                  <pic:spPr bwMode="auto">
                    <a:xfrm>
                      <a:off x="0" y="0"/>
                      <a:ext cx="5153025" cy="1393190"/>
                    </a:xfrm>
                    <a:prstGeom prst="rect">
                      <a:avLst/>
                    </a:prstGeom>
                  </pic:spPr>
                </pic:pic>
              </a:graphicData>
            </a:graphic>
          </wp:inline>
        </w:drawing>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5.3.2 Level 1 DFD</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Breaking down the system into more detailed processes, the Level 1 DFDs provided insights into specific functionalities within each major process. For example:</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jc w:val="both"/>
        <w:rPr>
          <w:rFonts w:eastAsia="Times New Roman" w:cs="Calibri" w:cstheme="minorAscii"/>
          <w:sz w:val="28"/>
          <w:szCs w:val="28"/>
        </w:rPr>
      </w:pPr>
      <w:r>
        <w:rPr>
          <w:rFonts w:eastAsia="Times New Roman" w:cs="Calibri" w:cstheme="minorAscii"/>
          <w:b/>
          <w:bCs/>
          <w:sz w:val="28"/>
          <w:szCs w:val="28"/>
        </w:rPr>
        <w:t>Data Preprocessing</w:t>
      </w:r>
      <w:r>
        <w:rPr>
          <w:rFonts w:eastAsia="Times New Roman" w:cs="Times New Roman" w:ascii="Times New Roman" w:hAnsi="Times New Roman"/>
          <w:sz w:val="28"/>
          <w:szCs w:val="28"/>
        </w:rPr>
        <w:t xml:space="preserve"> </w:t>
      </w:r>
      <w:r>
        <w:rPr>
          <w:rFonts w:eastAsia="Times New Roman" w:cs="Calibri" w:cstheme="minorAscii"/>
          <w:sz w:val="28"/>
          <w:szCs w:val="28"/>
        </w:rPr>
        <w:t>Process: Included sub-processes like data cleaning, feature engineering, and normalization.</w:t>
      </w:r>
    </w:p>
    <w:p>
      <w:pPr>
        <w:pStyle w:val="ListParagraph"/>
        <w:jc w:val="both"/>
        <w:rPr>
          <w:rFonts w:eastAsia="Times New Roman" w:cs="Calibri" w:cstheme="minorAscii"/>
          <w:sz w:val="28"/>
          <w:szCs w:val="28"/>
        </w:rPr>
      </w:pPr>
      <w:r>
        <w:rPr>
          <w:rFonts w:eastAsia="Times New Roman" w:cs="Calibri" w:cstheme="minorAscii"/>
          <w:b/>
          <w:bCs/>
          <w:sz w:val="28"/>
          <w:szCs w:val="28"/>
        </w:rPr>
        <w:t>Machine Learning Model Integration</w:t>
      </w:r>
      <w:r>
        <w:rPr>
          <w:rFonts w:eastAsia="Times New Roman" w:cs="Calibri" w:cstheme="minorAscii"/>
          <w:sz w:val="28"/>
          <w:szCs w:val="28"/>
        </w:rPr>
        <w:t>: Highlighted the interaction between data preprocessing and model integration.</w:t>
      </w:r>
    </w:p>
    <w:p>
      <w:pPr>
        <w:pStyle w:val="ListParagraph"/>
        <w:jc w:val="both"/>
        <w:rPr>
          <w:rFonts w:eastAsia="Times New Roman" w:cs="Calibri" w:cstheme="minorAscii"/>
          <w:sz w:val="28"/>
          <w:szCs w:val="28"/>
        </w:rPr>
      </w:pPr>
      <w:r>
        <w:rPr>
          <w:rFonts w:eastAsia="Times New Roman" w:cs="Calibri" w:cstheme="minorAscii"/>
          <w:b/>
          <w:bCs/>
          <w:sz w:val="28"/>
          <w:szCs w:val="28"/>
        </w:rPr>
        <w:t>Streamlit User Interface</w:t>
      </w:r>
      <w:r>
        <w:rPr>
          <w:rFonts w:eastAsia="Times New Roman" w:cs="Calibri" w:cstheme="minorAscii"/>
          <w:sz w:val="28"/>
          <w:szCs w:val="28"/>
        </w:rPr>
        <w:t>: Showcased the processes involved in presenting predictions to end-users.</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istParagraph"/>
        <w:jc w:val="both"/>
        <w:rPr>
          <w:rFonts w:ascii="Times New Roman" w:hAnsi="Times New Roman" w:eastAsia="Times New Roman" w:cs="Times New Roman"/>
          <w:sz w:val="28"/>
          <w:szCs w:val="28"/>
        </w:rPr>
      </w:pPr>
      <w:r>
        <w:rPr/>
        <w:drawing>
          <wp:inline distT="0" distB="0" distL="0" distR="0">
            <wp:extent cx="4810125" cy="4703445"/>
            <wp:effectExtent l="0" t="0" r="0" b="0"/>
            <wp:docPr id="7" name="Picture 16978783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97878317" descr=""/>
                    <pic:cNvPicPr>
                      <a:picLocks noChangeAspect="1" noChangeArrowheads="1"/>
                    </pic:cNvPicPr>
                  </pic:nvPicPr>
                  <pic:blipFill>
                    <a:blip r:embed="rId8"/>
                    <a:stretch>
                      <a:fillRect/>
                    </a:stretch>
                  </pic:blipFill>
                  <pic:spPr bwMode="auto">
                    <a:xfrm>
                      <a:off x="0" y="0"/>
                      <a:ext cx="4810125" cy="4703445"/>
                    </a:xfrm>
                    <a:prstGeom prst="rect">
                      <a:avLst/>
                    </a:prstGeom>
                  </pic:spPr>
                </pic:pic>
              </a:graphicData>
            </a:graphic>
          </wp:inline>
        </w:drawing>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5.4 Methodologies Adopted</w:t>
      </w:r>
    </w:p>
    <w:p>
      <w:pPr>
        <w:pStyle w:val="ListParagraph"/>
        <w:jc w:val="both"/>
        <w:rPr>
          <w:rFonts w:ascii="Calibri" w:hAnsi="Calibri" w:eastAsia="Calibri" w:cs="Calibri" w:asciiTheme="minorAscii" w:cstheme="minorAscii" w:eastAsiaTheme="minorAscii" w:hAnsiTheme="minorAscii"/>
          <w:sz w:val="28"/>
          <w:szCs w:val="28"/>
        </w:rPr>
      </w:pPr>
      <w:r>
        <w:rPr>
          <w:rFonts w:eastAsia="Times New Roman" w:cs="Times New Roman" w:ascii="Times New Roman" w:hAnsi="Times New Roman"/>
          <w:sz w:val="28"/>
          <w:szCs w:val="28"/>
        </w:rPr>
        <w:t xml:space="preserve">The MultiDiseasePrognosis project adhered to an Agile development methodology. Agile principles were instrumental in guiding the development process, </w:t>
      </w:r>
      <w:r>
        <w:rPr>
          <w:rFonts w:eastAsia="Calibri" w:cs="Calibri" w:cstheme="minorAscii" w:eastAsiaTheme="minorAscii"/>
          <w:sz w:val="28"/>
          <w:szCs w:val="28"/>
        </w:rPr>
        <w:t>ensuring adaptability, collaboration, and iterative progression.</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Agile Principles in Practice:</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 xml:space="preserve"> </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b/>
          <w:bCs/>
          <w:sz w:val="28"/>
          <w:szCs w:val="28"/>
        </w:rPr>
        <w:t>Iterative Development</w:t>
      </w:r>
      <w:r>
        <w:rPr>
          <w:rFonts w:eastAsia="Calibri" w:cs="Calibri" w:cstheme="minorAscii" w:eastAsiaTheme="minorAscii"/>
          <w:sz w:val="28"/>
          <w:szCs w:val="28"/>
        </w:rPr>
        <w:t>:</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The project was divided into small, manageable iterations or sprints, allowing for continuous refinement and improvement.</w:t>
      </w:r>
    </w:p>
    <w:p>
      <w:pPr>
        <w:pStyle w:val="ListParagraph"/>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Regular feedback loops facilitated adjustments to evolving requirements.</w:t>
      </w:r>
    </w:p>
    <w:p>
      <w:pPr>
        <w:pStyle w:val="ListParagraph"/>
        <w:jc w:val="both"/>
        <w:rPr>
          <w:rFonts w:eastAsia="Times New Roman" w:cs="Calibri" w:cstheme="minorAscii"/>
          <w:sz w:val="28"/>
          <w:szCs w:val="28"/>
        </w:rPr>
      </w:pPr>
      <w:r>
        <w:rPr>
          <w:rFonts w:eastAsia="Times New Roman" w:cs="Calibri" w:cstheme="minorAscii"/>
          <w:sz w:val="28"/>
          <w:szCs w:val="28"/>
        </w:rPr>
        <w:t xml:space="preserve"> </w:t>
      </w:r>
    </w:p>
    <w:p>
      <w:pPr>
        <w:pStyle w:val="ListParagraph"/>
        <w:jc w:val="both"/>
        <w:rPr>
          <w:rFonts w:eastAsia="Times New Roman" w:cs="Calibri" w:cstheme="minorAscii"/>
          <w:sz w:val="28"/>
          <w:szCs w:val="28"/>
        </w:rPr>
      </w:pPr>
      <w:r>
        <w:rPr>
          <w:rFonts w:eastAsia="Times New Roman" w:cs="Calibri" w:cstheme="minorAscii"/>
          <w:b/>
          <w:bCs/>
          <w:sz w:val="28"/>
          <w:szCs w:val="28"/>
        </w:rPr>
        <w:t>Adaptability</w:t>
      </w:r>
      <w:r>
        <w:rPr>
          <w:rFonts w:eastAsia="Times New Roman" w:cs="Calibri" w:cstheme="minorAscii"/>
          <w:sz w:val="28"/>
          <w:szCs w:val="28"/>
        </w:rPr>
        <w:t>:</w:t>
      </w:r>
    </w:p>
    <w:p>
      <w:pPr>
        <w:pStyle w:val="ListParagraph"/>
        <w:jc w:val="both"/>
        <w:rPr>
          <w:rFonts w:eastAsia="Times New Roman" w:cs="Calibri" w:cstheme="minorAscii"/>
          <w:sz w:val="28"/>
          <w:szCs w:val="28"/>
        </w:rPr>
      </w:pPr>
      <w:r>
        <w:rPr>
          <w:rFonts w:eastAsia="Times New Roman" w:cs="Calibri" w:cstheme="minorAscii"/>
          <w:sz w:val="28"/>
          <w:szCs w:val="28"/>
        </w:rPr>
        <w:t>Agile principles allowed for flexibility in accommodating changing requirements throughout the development lifecycle.</w:t>
      </w:r>
    </w:p>
    <w:p>
      <w:pPr>
        <w:pStyle w:val="ListParagraph"/>
        <w:jc w:val="both"/>
        <w:rPr>
          <w:rFonts w:eastAsia="Times New Roman" w:cs="Calibri" w:cstheme="minorAscii"/>
          <w:sz w:val="28"/>
          <w:szCs w:val="28"/>
        </w:rPr>
      </w:pPr>
      <w:r>
        <w:rPr>
          <w:rFonts w:eastAsia="Times New Roman" w:cs="Calibri" w:cstheme="minorAscii"/>
          <w:sz w:val="28"/>
          <w:szCs w:val="28"/>
        </w:rPr>
        <w:t>The iterative approach ensured that adjustments could be made based on ongoing feedback.</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tabs>
          <w:tab w:val="clear" w:pos="720"/>
          <w:tab w:val="left" w:pos="2709" w:leader="none"/>
        </w:tabs>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5.5 Testing Processes </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Robust testing processes were integral to ensuring the reliability, accuracy, and functionality of the MultiDiseasePrognosis system.</w:t>
      </w:r>
    </w:p>
    <w:p>
      <w:pPr>
        <w:pStyle w:val="ListParagraph"/>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 xml:space="preserve">5.5.1 Unit Testing </w:t>
      </w:r>
    </w:p>
    <w:p>
      <w:pPr>
        <w:pStyle w:val="ListParagraph"/>
        <w:ind w:left="14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Individual components, such as data preprocessing functions and machine learning model algorithms, underwent rigorous unit testing. This ensured that each unit functioned correctly in isolation, laying the foundation for a robust system.</w:t>
      </w:r>
    </w:p>
    <w:p>
      <w:pPr>
        <w:pStyle w:val="ListParagraph"/>
        <w:ind w:left="14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Tisa Offc Serif Pro" w:hAnsi="Tisa Offc Serif Pro"/>
          <w:b/>
          <w:bCs/>
          <w:kern w:val="0"/>
          <w:sz w:val="28"/>
          <w:szCs w:val="28"/>
          <w:u w:val="single"/>
          <w:lang w:val="en-US"/>
          <w14:ligatures w14:val="none"/>
        </w:rPr>
      </w:pPr>
      <w:r>
        <w:rPr>
          <w:rFonts w:ascii="Tisa Offc Serif Pro" w:hAnsi="Tisa Offc Serif Pro"/>
          <w:b/>
          <w:bCs/>
          <w:kern w:val="0"/>
          <w:sz w:val="28"/>
          <w:szCs w:val="28"/>
          <w:u w:val="single"/>
          <w:lang w:val="en-US"/>
          <w14:ligatures w14:val="none"/>
        </w:rPr>
        <w:t>5.5.2 Integration Testing</w:t>
      </w:r>
    </w:p>
    <w:p>
      <w:pPr>
        <w:pStyle w:val="ListParagraph"/>
        <w:ind w:left="14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Integration testing evaluated the interaction between different modules. This phase ensured seamless communication and data flow between components, guaranteeing the integrated system's cohesion.</w:t>
      </w:r>
    </w:p>
    <w:p>
      <w:pPr>
        <w:pStyle w:val="ListParagraph"/>
        <w:ind w:left="14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5.5.3 User Acceptance Testing (UAT)</w:t>
      </w:r>
    </w:p>
    <w:p>
      <w:pPr>
        <w:pStyle w:val="ListParagraph"/>
        <w:ind w:left="1440"/>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End-users and stakeholders actively participated in user acceptance testing, providing valuable insights into the system's usability and accuracy. Their feedback on the user interface's intuitiveness and the overall effectiveness of disease predictions informed the refinement process.</w:t>
      </w:r>
    </w:p>
    <w:p>
      <w:pPr>
        <w:pStyle w:val="ListParagraph"/>
        <w:ind w:left="144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 xml:space="preserve">5.5.4 Data Quality Testing </w:t>
      </w:r>
    </w:p>
    <w:p>
      <w:pPr>
        <w:pStyle w:val="ListParagraph"/>
        <w:ind w:left="1440"/>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Rigorous data quality testing was conducted to ensure the accuracy, completeness, and consistency of the input data. This phase included thorough validation of patient information to ensure accurate processing.</w:t>
      </w:r>
    </w:p>
    <w:p>
      <w:pPr>
        <w:pStyle w:val="ListParagraph"/>
        <w:spacing w:before="0" w:after="0"/>
        <w:ind w:left="14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5.5.5 Model Accuracy Testing</w:t>
      </w:r>
    </w:p>
    <w:p>
      <w:pPr>
        <w:pStyle w:val="ListParagraph"/>
        <w:ind w:left="1440"/>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Machine learning models underwent meticulous accuracy testing. Metrics such as precision, recall, and F1-score were utilized to assess how well the logistic regression and SVM models predicted diseases based on historical data.</w:t>
      </w:r>
    </w:p>
    <w:p>
      <w:pPr>
        <w:pStyle w:val="ListParagraph"/>
        <w:spacing w:before="0" w:after="0"/>
        <w:ind w:left="14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 xml:space="preserve">5.5.6 User Interface Testing </w:t>
      </w:r>
    </w:p>
    <w:p>
      <w:pPr>
        <w:pStyle w:val="ListParagraph"/>
        <w:ind w:left="1440"/>
        <w:jc w:val="both"/>
        <w:rPr>
          <w:rFonts w:ascii="Calibri" w:hAnsi="Calibri" w:eastAsia="Calibri" w:cs="Calibri" w:asciiTheme="minorAscii" w:cstheme="minorAscii" w:eastAsiaTheme="minorAscii" w:hAnsiTheme="minorAscii"/>
          <w:sz w:val="28"/>
          <w:szCs w:val="28"/>
        </w:rPr>
      </w:pPr>
      <w:r>
        <w:rPr>
          <w:rFonts w:eastAsia="Calibri" w:cs="Calibri" w:cstheme="minorAscii" w:eastAsiaTheme="minorAscii"/>
          <w:sz w:val="28"/>
          <w:szCs w:val="28"/>
        </w:rPr>
        <w:t>The user interface underwent extensive testing to verify functionality and responsiveness. This included ensuring that user inputs were correctly processed, and predictions were accurately displayed in the Streamlit interface.</w:t>
      </w:r>
    </w:p>
    <w:p>
      <w:pPr>
        <w:pStyle w:val="ListParagraph"/>
        <w:spacing w:before="0" w:after="0"/>
        <w:ind w:left="1440"/>
        <w:contextualSpacing/>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tabs>
          <w:tab w:val="clear" w:pos="720"/>
          <w:tab w:val="left" w:pos="2709" w:leader="none"/>
        </w:tabs>
        <w:ind w:left="720"/>
        <w:jc w:val="both"/>
        <w:rPr>
          <w:rFonts w:ascii="Calibri" w:hAnsi="Calibri" w:eastAsia="Calibri" w:cs="Calibri" w:asciiTheme="minorAscii" w:cstheme="minorAscii" w:eastAsiaTheme="minorAscii" w:hAnsiTheme="minorAscii"/>
          <w:b/>
          <w:bCs/>
          <w:kern w:val="0"/>
          <w:sz w:val="28"/>
          <w:szCs w:val="28"/>
          <w:u w:val="single"/>
          <w:lang w:val="en-US"/>
          <w14:ligatures w14:val="none"/>
        </w:rPr>
      </w:pPr>
      <w:r>
        <w:rPr>
          <w:rFonts w:eastAsia="Calibri" w:cs="Calibri" w:cstheme="minorAscii" w:eastAsiaTheme="minorAscii"/>
          <w:b/>
          <w:bCs/>
          <w:kern w:val="0"/>
          <w:sz w:val="28"/>
          <w:szCs w:val="28"/>
          <w:u w:val="single"/>
          <w:lang w:val="en-US"/>
          <w14:ligatures w14:val="none"/>
        </w:rPr>
        <w:t>5.5.7 Compatibility Testing</w:t>
      </w:r>
    </w:p>
    <w:p>
      <w:pPr>
        <w:pStyle w:val="ListParagraph"/>
        <w:ind w:left="1440"/>
        <w:jc w:val="both"/>
        <w:rPr>
          <w:rFonts w:ascii="Times New Roman" w:hAnsi="Times New Roman" w:eastAsia="Times New Roman" w:cs="Times New Roman"/>
          <w:sz w:val="28"/>
          <w:szCs w:val="28"/>
        </w:rPr>
      </w:pPr>
      <w:r>
        <w:rPr>
          <w:rFonts w:eastAsia="Calibri" w:cs="Calibri" w:cstheme="minorAscii" w:eastAsiaTheme="minorAscii"/>
          <w:sz w:val="28"/>
          <w:szCs w:val="28"/>
        </w:rPr>
        <w:t>The MultiDiseasePrognosis system underwent comprehensive compatibility testing across different devices and browsers. This phase ensured consistent performance and functionality, regardless of the user's choice of web browser or device</w:t>
      </w:r>
      <w:r>
        <w:rPr>
          <w:rFonts w:eastAsia="Times New Roman" w:cs="Times New Roman" w:ascii="Times New Roman" w:hAnsi="Times New Roman"/>
          <w:sz w:val="28"/>
          <w:szCs w:val="28"/>
        </w:rPr>
        <w:t>.</w:t>
      </w:r>
      <w:r>
        <w:br w:type="page"/>
      </w:r>
    </w:p>
    <w:p>
      <w:pPr>
        <w:pStyle w:val="Normal"/>
        <w:spacing w:before="0" w:after="240"/>
        <w:jc w:val="center"/>
        <w:rPr>
          <w:rFonts w:ascii="Tisa Offc Serif Pro" w:hAnsi="Tisa Offc Serif Pro" w:eastAsia="Times New Roman" w:cs="Times New Roman"/>
          <w:b/>
          <w:bCs/>
          <w:sz w:val="44"/>
          <w:szCs w:val="44"/>
          <w:u w:val="single"/>
        </w:rPr>
      </w:pPr>
      <w:r>
        <w:rPr>
          <w:rFonts w:eastAsia="Times New Roman" w:cs="Times New Roman" w:ascii="Tisa Offc Serif Pro" w:hAnsi="Tisa Offc Serif Pro"/>
          <w:b/>
          <w:bCs/>
          <w:sz w:val="44"/>
          <w:szCs w:val="44"/>
          <w:u w:val="single"/>
        </w:rPr>
        <w:t>Coding And Implementation</w:t>
      </w:r>
    </w:p>
    <w:p>
      <w:pPr>
        <w:pStyle w:val="Normal"/>
        <w:tabs>
          <w:tab w:val="clear" w:pos="720"/>
          <w:tab w:val="left" w:pos="2709" w:leader="none"/>
        </w:tabs>
        <w:jc w:val="both"/>
        <w:rPr>
          <w:rFonts w:ascii="Tisa Offc Serif Pro" w:hAnsi="Tisa Offc Serif Pro"/>
          <w:b/>
          <w:bCs/>
          <w:kern w:val="0"/>
          <w:sz w:val="28"/>
          <w:szCs w:val="28"/>
          <w:lang w:val="en-US"/>
          <w14:ligatures w14:val="none"/>
        </w:rPr>
      </w:pPr>
      <w:r>
        <w:rPr>
          <w:rFonts w:ascii="Tisa Offc Serif Pro" w:hAnsi="Tisa Offc Serif Pro"/>
          <w:b/>
          <w:bCs/>
          <w:kern w:val="0"/>
          <w:sz w:val="28"/>
          <w:szCs w:val="28"/>
          <w:lang w:val="en-US"/>
          <w14:ligatures w14:val="none"/>
        </w:rPr>
        <w:t>Code:</w:t>
      </w:r>
    </w:p>
    <w:p>
      <w:pPr>
        <w:pStyle w:val="ListParagraph"/>
        <w:ind w:left="709"/>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sz w:val="28"/>
          <w:szCs w:val="28"/>
        </w:rPr>
      </w:pPr>
      <w:r>
        <w:rPr>
          <w:rFonts w:eastAsia="Times New Roman" w:cs="FiraCode Nerd Font" w:ascii="FiraCode Nerd Font" w:hAnsi="FiraCode Nerd Font"/>
          <w:sz w:val="28"/>
          <w:szCs w:val="28"/>
        </w:rPr>
        <w:t>app.py</w:t>
      </w:r>
      <w:r>
        <w:rPr>
          <w:rFonts w:eastAsia="Times New Roman" w:cs="Times New Roman" w:ascii="Times New Roman" w:hAnsi="Times New Roman"/>
          <w:sz w:val="28"/>
          <w:szCs w:val="28"/>
        </w:rPr>
        <w:t xml:space="preserve"> (Front-End)</w:t>
      </w:r>
    </w:p>
    <w:tbl>
      <w:tblPr>
        <w:tblStyle w:val="TableGrid"/>
        <w:tblW w:w="901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016"/>
      </w:tblGrid>
      <w:tr>
        <w:trPr/>
        <w:tc>
          <w:tcPr>
            <w:tcW w:w="9016" w:type="dxa"/>
            <w:tcBorders/>
          </w:tcPr>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import pickle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import streamlit as st</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from streamlit_option_menu import option_menu</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loading the saved models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diabetes_model = pickle.load(open('./models/diabetes_model.sav', 'rb'))</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heart_disease_model = pickle.load(open('./models/heart_disease_model.sav','rb'))</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parkinsons_model = pickle.load(open('./models/parkinsons_model.sav', 'rb'))</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sidebar for navigation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with st.sidebar:</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selected = option_menu('Multiple Disease Prediction System',</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['Diabetes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'Heart Disease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'Parkinsons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icons=['activity','heart','person'],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default_index=0)</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Diabetes Prediction Page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if (selected == 'Diabetes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page title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st.title('Diabetes Prediction using ML')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getting the input data from the user</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col1, col2, col3 = st.columns(3)</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Pregnancies = st.text_input('Number of Pregnancies')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Glucose = st.text_input('Glucose Level')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BloodPressure = st.text_input('Blood Pressure value')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SkinThickness = st.text_input('Skin Thickness value')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Insulin = st.text_input('Insulin Level')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BMI = st.text_input('BMI value')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DiabetesPedigreeFunction = st.text_input('Diabetes Pedigree Function value')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Age = st.text_input('Age of the Person')</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code for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diab_diagnosis = ''</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creating a button for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if st.button('Diabetes Test Result'):</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diab_prediction = diabetes_model.predict([[Pregnancies, Glucose, BloodPressure, SkinThickness, Insulin, BMI, DiabetesPedigreeFunction, Age]])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if (diab_prediction[0] == 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diab_diagnosis = 'The person is diabetic'</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else: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diab_diagnosis = 'The person is not diabetic'</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st.success(diab_diagnosis)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Heart Disease Prediction Page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if (selected == 'Heart Disease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page title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st.title('Heart Disease Prediction using ML')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col1, col2, col3 = st.columns(3)</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age = st.text_input('Age')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sex = st.text_input('Sex')</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cp = st.text_input('Chest Pain types')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trestbps = st.text_input('Resting Blood Pressure')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chol = st.text_input('Serum Cholestoral in mg/dl')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fbs = st.text_input('Fasting Blood Sugar &gt; 120 mg/dl')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restecg = st.text_input('Resting Electrocardiographic results')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thalach = st.text_input('Maximum Heart Rate achieved')</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exang = st.text_input('Exercise Induced Angina')</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oldpeak = st.text_input('ST depression induced by exercise')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slope = st.text_input('Slope of the peak exercise ST segment')</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ca = st.text_input('Major vessels colored by flourosopy')</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thal = st.text_input('thal: 0 = normal; 1 = fixed defect; 2 = reversable defect')</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cs="FiraCode Nerd Font" w:ascii="FiraCode Nerd Font" w:hAnsi="FiraCode Nerd Font"/>
                <w:sz w:val="24"/>
                <w:szCs w:val="24"/>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code for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heart_diagnosis = ''</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creating a button for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if st.button('Heart Disease Test Result'):</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heart_prediction = heart_disease_model.predict([[age, sex, cp, trestbps, chol, fbs, restecg,thalach,exang,oldpeak,slope,ca,thal]])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if (heart_prediction[0] == 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heart_diagnosis = 'The person is having heart disease'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else: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heart_diagnosis = 'The person does not have any heart disease'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st.success(heart_diagnosis)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Parkinson's Prediction Page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if (selected == "Parkinsons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page title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st.title("Parkinson's Disease Prediction using ML")</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col1, col2, col3, col4, col5 = st.columns(5)</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fo = st.text_input('MDVP:Fo(Hz)')</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fhi = st.text_input('MDVP:Fhi(Hz)')</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flo = st.text_input('MDVP:Flo(Hz)')</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col4:</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Jitter_percent = st.text_input('MDVP:Jitter(%)')</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col5:</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Jitter_Abs = st.text_input('MDVP:Jitter(Abs)')</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RAP = st.text_input('MDVP:RAP')</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PPQ = st.text_input('MDVP:PPQ')</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DDP = st.text_input('Jitter:DDP')</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col4:</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Shimmer = st.text_input('MDVP:Shimmer')</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col5:</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Shimmer_dB = st.text_input('MDVP:Shimmer(dB)')</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APQ3 = st.text_input('Shimmer:APQ3')</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APQ5 = st.text_input('Shimmer:APQ5')</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APQ = st.text_input('MDVP:APQ')</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col4:</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DDA = st.text_input('Shimmer:DDA')</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col5:</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NHR = st.text_input('NHR')</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HNR = st.text_input('HNR')</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RPDE = st.text_input('RPDE')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col3:</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DFA = st.text_input('DFA')</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col4:</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spread1 = st.text_input('spread1')</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col5:</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spread2 = st.text_input('spread2')</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D2 = st.text_input('D2')</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with col2:</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PPE = st.text_input('PPE')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code for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parkinsons_diagnosis = ''</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 creating a button for Prediction</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if st.button("Parkinson's Test Result"):</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parkinsons_prediction = parkinsons_model.predict([[fo, fhi, flo, Jitter_percent, Jitter_Abs, RAP, PPQ,DDP,Shimmer,Shimmer_dB,APQ3,APQ5,APQ,DDA,NHR,HNR,RPDE,DFA,spread1,spread2,D2,PPE]])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if (parkinsons_prediction[0] == 1):</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parkinsons_diagnosis = "The person has Parkinson's disease"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else:</w:t>
            </w:r>
          </w:p>
          <w:p>
            <w:pPr>
              <w:pStyle w:val="Normal"/>
              <w:widowControl/>
              <w:suppressAutoHyphens w:val="true"/>
              <w:spacing w:lineRule="auto" w:line="240" w:before="0" w:after="0"/>
              <w:jc w:val="left"/>
              <w:rPr>
                <w:rFonts w:ascii="FiraCode Nerd Font" w:hAnsi="FiraCode Nerd Font" w:cs="FiraCode Nerd Font"/>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parkinsons_diagnosis = "The person does not have Parkinson's disease"</w:t>
            </w:r>
          </w:p>
          <w:p>
            <w:pPr>
              <w:pStyle w:val="Normal"/>
              <w:widowControl/>
              <w:suppressAutoHyphens w:val="true"/>
              <w:spacing w:lineRule="auto" w:line="240" w:before="0" w:after="0"/>
              <w:jc w:val="left"/>
              <w:rPr>
                <w:rFonts w:ascii="FiraCode Nerd Font" w:hAnsi="FiraCode Nerd Font" w:cs="FiraCode Nerd Font"/>
                <w:sz w:val="24"/>
                <w:szCs w:val="24"/>
              </w:rPr>
            </w:pPr>
            <w:r>
              <w:rPr/>
            </w:r>
          </w:p>
          <w:p>
            <w:pPr>
              <w:pStyle w:val="Normal"/>
              <w:widowControl/>
              <w:suppressAutoHyphens w:val="true"/>
              <w:spacing w:lineRule="auto" w:line="240" w:before="0" w:after="0"/>
              <w:jc w:val="left"/>
              <w:rPr>
                <w:rFonts w:ascii="FiraCode Nerd Font" w:hAnsi="FiraCode Nerd Font" w:cs="FiraCode Nerd Font"/>
                <w:b/>
                <w:bCs/>
                <w:sz w:val="24"/>
                <w:szCs w:val="24"/>
              </w:rPr>
            </w:pPr>
            <w:r>
              <w:rPr>
                <w:rFonts w:eastAsia="Calibri" w:cs="FiraCode Nerd Font" w:ascii="FiraCode Nerd Font" w:hAnsi="FiraCode Nerd Font"/>
                <w:kern w:val="2"/>
                <w:sz w:val="24"/>
                <w:szCs w:val="24"/>
                <w:lang w:val="en-IN" w:eastAsia="en-US" w:bidi="ar-SA"/>
              </w:rPr>
              <w:t xml:space="preserve">    </w:t>
            </w:r>
            <w:r>
              <w:rPr>
                <w:rFonts w:eastAsia="Calibri" w:cs="FiraCode Nerd Font" w:ascii="FiraCode Nerd Font" w:hAnsi="FiraCode Nerd Font"/>
                <w:kern w:val="2"/>
                <w:sz w:val="24"/>
                <w:szCs w:val="24"/>
                <w:lang w:val="en-IN" w:eastAsia="en-US" w:bidi="ar-SA"/>
              </w:rPr>
              <w:t>st.success(parkinsons_diagnosis)</w:t>
            </w:r>
          </w:p>
        </w:tc>
      </w:tr>
    </w:tbl>
    <w:p>
      <w:pPr>
        <w:pStyle w:val="Normal"/>
        <w:rPr>
          <w:b/>
          <w:bCs/>
          <w:sz w:val="28"/>
          <w:szCs w:val="28"/>
        </w:rPr>
      </w:pPr>
      <w:r>
        <w:rPr>
          <w:b/>
          <w:bCs/>
          <w:sz w:val="28"/>
          <w:szCs w:val="28"/>
        </w:rPr>
      </w:r>
      <w:r>
        <w:br w:type="page"/>
      </w:r>
    </w:p>
    <w:p>
      <w:pPr>
        <w:pStyle w:val="Normal"/>
        <w:shd w:val="clear" w:color="auto" w:fill="FFFFFF" w:themeFill="background1"/>
        <w:spacing w:lineRule="exact" w:line="285" w:before="0" w:after="0"/>
        <w:rPr>
          <w:b/>
          <w:bCs/>
          <w:sz w:val="28"/>
          <w:szCs w:val="28"/>
        </w:rPr>
      </w:pPr>
      <w:r>
        <w:rPr>
          <w:b/>
          <w:bCs/>
          <w:sz w:val="28"/>
          <w:szCs w:val="28"/>
        </w:rPr>
        <w:t>Models:</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Diabetes:</w:t>
      </w:r>
    </w:p>
    <w:tbl>
      <w:tblPr>
        <w:tblStyle w:val="TableGrid"/>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9015"/>
      </w:tblGrid>
      <w:tr>
        <w:trPr>
          <w:trHeight w:val="300" w:hRule="atLeast"/>
        </w:trPr>
        <w:tc>
          <w:tcPr>
            <w:tcW w:w="9015" w:type="dxa"/>
            <w:tcBorders/>
          </w:tcPr>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numpy as np</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pandas as pd</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sklearn.model_selection import train_test_split</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 import svm</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sklearn.metrics import accuracy_score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diabetes_dataset = pd.read_csv('../dataset/diabetes.csv')</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diabetes_dataset.shape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diabetes_dataset.describe()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diabetes_dataset['Outcome'].value_counts()</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diabetes_dataset.groupby('Outcome').mean()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 = diabetes_dataset.drop(columns = 'Outcome', axis=1)</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Y = diabetes_dataset['Outcome']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print(X)</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print(Y)</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X_train, X_test, Y_train, Y_test = train_test_split(X,Y, test_size = 0.2, stratify=Y, random_state=2)</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print(X.shape, X_train.shape, X_test.shape)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classifier = svm.SVC(kernel='linear')</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classifier.fit(X_train, Y_train)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Accuracy score on the training data</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X_train_prediction = classifier.predict(X_train)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training_data_accuracy = accuracy_score(X_train_prediction, Y_train)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print('Accuracy score of the training data : ', training_data_accuracy)</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Accuracy score on the test data</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X_test_prediction = classifier.predict(X_test)</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test_data_accuracy = accuracy_score(X_test_prediction, Y_test)</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print('Accuracy score of the test data : ', test_data_accuracy)</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 = (5,166,72,19,175,25.8,0.587,51)</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changing the input_data to numpy array</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input_data_as_numpy_array = np.asarray(input_data)</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reshape the array as we are predicting for one instance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input_data_reshaped = input_data_as_numpy_array.reshape(1,-1)</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prediction = classifier.predict(input_data_reshaped)</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print(prediction)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if (prediction[0] == 0):</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is not diabetic')</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else: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is diabetic')</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pickle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filename = '../models/diabetes_model.sav'</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pickle.dump(classifier, open(filename, 'wb'))</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loading the saved model</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loaded_model = pickle.load(open('../models/diabetes_model.sav', 'rb'))</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 = (5,166,72,19,175,25.8,0.587,51)</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input_data_as_numpy_array = np.asarray(input_data)</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Reshaping the array as we are predicting for one instance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input_data_reshaped = input_data_as_numpy_array.reshape(1,-1)</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prediction = loaded_model.predict(input_data_reshaped)</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print(prediction)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if (prediction[0] == 0):</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is not diabetic')</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else:</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is diabetic')</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for column in X.columns:</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print(column)</w:t>
            </w:r>
          </w:p>
          <w:p>
            <w:pPr>
              <w:pStyle w:val="Normal"/>
              <w:widowControl/>
              <w:suppressAutoHyphens w:val="true"/>
              <w:spacing w:lineRule="auto" w:line="240" w:before="0" w:after="0"/>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sz w:val="24"/>
                <w:szCs w:val="24"/>
              </w:rPr>
            </w:r>
          </w:p>
        </w:tc>
      </w:tr>
    </w:tbl>
    <w:p>
      <w:pPr>
        <w:pStyle w:val="Normal"/>
        <w:rPr>
          <w:rFonts w:ascii="Times New Roman" w:hAnsi="Times New Roman" w:eastAsia="Times New Roman" w:cs="Times New Roman"/>
          <w:b/>
          <w:bCs/>
          <w:sz w:val="28"/>
          <w:szCs w:val="28"/>
        </w:rPr>
      </w:pPr>
      <w:bookmarkStart w:id="4" w:name="References_Bibliography"/>
      <w:r>
        <w:rPr>
          <w:rFonts w:eastAsia="Times New Roman" w:cs="Times New Roman" w:ascii="Times New Roman" w:hAnsi="Times New Roman"/>
          <w:b/>
          <w:bCs/>
          <w:sz w:val="28"/>
          <w:szCs w:val="28"/>
        </w:rPr>
        <w:t>Output:</w:t>
      </w:r>
      <w:bookmarkEnd w:id="4"/>
    </w:p>
    <w:p>
      <w:pPr>
        <w:pStyle w:val="Normal"/>
        <w:rPr>
          <w:rFonts w:ascii="Times New Roman" w:hAnsi="Times New Roman" w:eastAsia="Times New Roman" w:cs="Times New Roman"/>
          <w:b/>
          <w:bCs/>
          <w:sz w:val="28"/>
          <w:szCs w:val="28"/>
        </w:rPr>
      </w:pPr>
      <w:r>
        <w:rPr/>
        <w:drawing>
          <wp:inline distT="0" distB="0" distL="0" distR="0">
            <wp:extent cx="5610225" cy="1526540"/>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9"/>
                    <a:stretch>
                      <a:fillRect/>
                    </a:stretch>
                  </pic:blipFill>
                  <pic:spPr bwMode="auto">
                    <a:xfrm>
                      <a:off x="0" y="0"/>
                      <a:ext cx="5610225" cy="1526540"/>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drawing>
          <wp:inline distT="0" distB="0" distL="0" distR="0">
            <wp:extent cx="5554980" cy="275272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0"/>
                    <a:stretch>
                      <a:fillRect/>
                    </a:stretch>
                  </pic:blipFill>
                  <pic:spPr bwMode="auto">
                    <a:xfrm>
                      <a:off x="0" y="0"/>
                      <a:ext cx="5554980" cy="275272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drawing>
          <wp:inline distT="0" distB="0" distL="0" distR="0">
            <wp:extent cx="5086350" cy="1125855"/>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1"/>
                    <a:stretch>
                      <a:fillRect/>
                    </a:stretch>
                  </pic:blipFill>
                  <pic:spPr bwMode="auto">
                    <a:xfrm>
                      <a:off x="0" y="0"/>
                      <a:ext cx="5086350" cy="112585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sz w:val="28"/>
          <w:szCs w:val="28"/>
        </w:rPr>
      </w:pPr>
      <w:r>
        <w:rPr/>
        <w:drawing>
          <wp:inline distT="0" distB="0" distL="0" distR="0">
            <wp:extent cx="5398135" cy="143954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2"/>
                    <a:stretch>
                      <a:fillRect/>
                    </a:stretch>
                  </pic:blipFill>
                  <pic:spPr bwMode="auto">
                    <a:xfrm>
                      <a:off x="0" y="0"/>
                      <a:ext cx="5398135" cy="143954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drawing>
          <wp:inline distT="0" distB="0" distL="0" distR="0">
            <wp:extent cx="5535930" cy="2277110"/>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535930" cy="2277110"/>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bidi w:val="0"/>
        <w:spacing w:lineRule="auto" w:line="259" w:beforeAutospacing="0" w:before="0" w:afterAutospacing="0" w:after="160"/>
        <w:ind w:left="360" w:right="0"/>
        <w:contextualSpacing/>
        <w:jc w:val="left"/>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Heart.py</w:t>
      </w:r>
    </w:p>
    <w:tbl>
      <w:tblPr>
        <w:tblStyle w:val="TableGrid"/>
        <w:tblW w:w="8655" w:type="dxa"/>
        <w:jc w:val="left"/>
        <w:tblInd w:w="360" w:type="dxa"/>
        <w:tblLayout w:type="fixed"/>
        <w:tblCellMar>
          <w:top w:w="0" w:type="dxa"/>
          <w:left w:w="108" w:type="dxa"/>
          <w:bottom w:w="0" w:type="dxa"/>
          <w:right w:w="108" w:type="dxa"/>
        </w:tblCellMar>
        <w:tblLook w:val="06a0" w:noHBand="1" w:noVBand="1" w:firstColumn="1" w:lastRow="0" w:lastColumn="0" w:firstRow="1"/>
      </w:tblPr>
      <w:tblGrid>
        <w:gridCol w:w="8655"/>
      </w:tblGrid>
      <w:tr>
        <w:trPr>
          <w:trHeight w:val="300" w:hRule="atLeast"/>
        </w:trPr>
        <w:tc>
          <w:tcPr>
            <w:tcW w:w="8655" w:type="dxa"/>
            <w:tcBorders/>
          </w:tcPr>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numpy as np</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pandas as pd</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sklearn.model_selection import train_test_split</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sklearn.linear_model import LogisticRegression</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sklearn.metrics import accuracy_score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 = pd.read_csv('../dataset/heart.csv')</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heart_data.head()</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heart_data.tail()</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heart_data.shape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heart_data.info()</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heart_data.isnull().sum()</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heart_data.describe()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heart_data['target'].value_counts()</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 = heart_data.drop(columns='target', axis=1)</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Y = heart_data['target']</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print(X)</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print(Y)</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X_train, X_test, Y_train, Y_test = train_test_split(X, Y, test_size=0.2, stratify=Y, random_state=2)</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print(X.shape, X_train.shape, X_test.shape)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model = LogisticRegression()</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model.fit(X_train, Y_train)</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X_train_prediction = model.predict(X_train)</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training_data_accuracy = accuracy_score(X_train_prediction, Y_train)</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print('Accuracy on Training data : ', training_data_accuracy)</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X_test_prediction = model.predict(X_test)</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test_data_accuracy = accuracy_score(X_test_prediction, Y_test) print('Accuracy on Test data : ', test_data_accuracy)</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 = (62,0,0,140,268,0,0,160,0,3.6,0,2,2)</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change the input data to a numpy array</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input_data_as_numpy_array= np.asarray(input_data)</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reshape the numpy array as we are predicting for only on instance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input_data_reshaped = input_data_as_numpy_array.reshape(1,-1)</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prediction = model.predict(input_data_reshaped)</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print(prediction)</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if (prediction[0]== 0):</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does not have a Heart Disease')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else: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has Heart Disease')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pickle</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filename = '../models/heart_disease_model.sav'</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pickle.dump(model, open(filename, 'wb'))</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loaded_model = pickle.load(open('../models/heart_disease_model.sav', 'rb'))</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for column in X.columns:</w:t>
            </w:r>
          </w:p>
          <w:p>
            <w:pPr>
              <w:pStyle w:val="ListParagraph"/>
              <w:widowControl/>
              <w:suppressAutoHyphens w:val="true"/>
              <w:bidi w:val="0"/>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print(column)</w:t>
            </w:r>
          </w:p>
        </w:tc>
      </w:tr>
    </w:tbl>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Output:</w:t>
      </w:r>
    </w:p>
    <w:p>
      <w:pPr>
        <w:pStyle w:val="ListParagraph"/>
        <w:ind w:left="0"/>
        <w:rPr>
          <w:rFonts w:ascii="Times New Roman" w:hAnsi="Times New Roman" w:eastAsia="Times New Roman" w:cs="Times New Roman"/>
          <w:b/>
          <w:bCs/>
          <w:sz w:val="28"/>
          <w:szCs w:val="28"/>
        </w:rPr>
      </w:pPr>
      <w:r>
        <w:rPr/>
        <w:drawing>
          <wp:inline distT="0" distB="0" distL="0" distR="0">
            <wp:extent cx="4898390" cy="157162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4898390" cy="1571625"/>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drawing>
          <wp:inline distT="0" distB="0" distL="0" distR="0">
            <wp:extent cx="5086350" cy="143827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5086350" cy="1438275"/>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drawing>
          <wp:inline distT="0" distB="0" distL="0" distR="0">
            <wp:extent cx="5057775" cy="3057525"/>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5057775" cy="305752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drawing>
          <wp:inline distT="0" distB="0" distL="0" distR="0">
            <wp:extent cx="3076575" cy="2543175"/>
            <wp:effectExtent l="0" t="0" r="0" b="0"/>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3076575" cy="2543175"/>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drawing>
          <wp:inline distT="0" distB="0" distL="0" distR="0">
            <wp:extent cx="5153025" cy="2174240"/>
            <wp:effectExtent l="0" t="0" r="0" b="0"/>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5153025" cy="2174240"/>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Parkinsions.py</w:t>
      </w:r>
    </w:p>
    <w:tbl>
      <w:tblPr>
        <w:tblStyle w:val="TableGrid"/>
        <w:tblW w:w="8655" w:type="dxa"/>
        <w:jc w:val="left"/>
        <w:tblInd w:w="360" w:type="dxa"/>
        <w:tblLayout w:type="fixed"/>
        <w:tblCellMar>
          <w:top w:w="0" w:type="dxa"/>
          <w:left w:w="108" w:type="dxa"/>
          <w:bottom w:w="0" w:type="dxa"/>
          <w:right w:w="108" w:type="dxa"/>
        </w:tblCellMar>
        <w:tblLook w:val="06a0" w:noHBand="1" w:noVBand="1" w:firstColumn="1" w:lastRow="0" w:lastColumn="0" w:firstRow="1"/>
      </w:tblPr>
      <w:tblGrid>
        <w:gridCol w:w="8655"/>
      </w:tblGrid>
      <w:tr>
        <w:trPr>
          <w:trHeight w:val="300" w:hRule="atLeast"/>
        </w:trPr>
        <w:tc>
          <w:tcPr>
            <w:tcW w:w="8655" w:type="dxa"/>
            <w:tcBorders/>
          </w:tcPr>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numpy as np</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pandas as pd</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sklearn.model_selection import train_test_split</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 import svm</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from sklearn.metrics import accuracy_score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 = pd.read_csv('../dataset/parkinsons.csv')</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parkinsons_data.head()</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parkinsons_data.shape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parkinsons_data.info()</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parkinsons_data.isnull().sum()</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parkinsons_data.describe()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parkinsons_data['status'].value_counts()</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parkinsons_data.groupby('status')</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 = parkinsons_data.drop(columns=['name','status'], axis=1)</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Y = parkinsons_data['status']</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print(X)</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print(Y)</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X_train, X_test, Y_train, Y_test = train_test_split(X, Y, test_size=0.2, random_state=2)</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print(X.shape, X_train.shape, X_test.shape)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model = svm.SVC(kernel='linear')</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training the SVM model with training data</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model.fit(X_train, Y_train)</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X_train_prediction = model.predict(X_train)</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training_data_accuracy = accuracy_score(Y_train, X_train_prediction)</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print('Accuracy score of training data : ', training_data_accuracy)</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X_test_prediction = model.predict(X_test)</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test_data_accuracy = accuracy_score(Y_test, X_test_prediction)</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print('Accuracy score of test data : ', test_data_accuracy)</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 = (197.07600,206.89600,192.05500,0.00289,0.00001,0.00166,0.00168,0.00498,0.01098,0.09700,0.00563,0.00680,0.00802,0.01689,0.00339,26.77500,0.422229,0.741367,-7.348300,0.177551,1.743867,0.085569)</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changing input data to a numpy array</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input_data_as_numpy_array = np.asarray(input_data)</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reshape the numpy array</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input_data_reshaped = input_data_as_numpy_array.reshape(1,-1)</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prediction = model.predict(input_data_reshaped)</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print(prediction)</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if (prediction[0] == 0):</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does not have Parkinsons Disease")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else: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print("The Person has Parkinsons")</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import pickle</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filename = '../models/parkinsons_model.sav'</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pickle.dump(model, open(filename, 'wb'))</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loading the saved model</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loaded_model = pickle.load(open('../models/parkinsons_model.sav', 'rb'))</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for column in X.columns:</w:t>
            </w:r>
          </w:p>
          <w:p>
            <w:pPr>
              <w:pStyle w:val="ListParagraph"/>
              <w:widowControl/>
              <w:suppressAutoHyphens w:val="true"/>
              <w:spacing w:lineRule="auto" w:line="240" w:before="0" w:after="0"/>
              <w:ind w:left="0"/>
              <w:contextualSpacing/>
              <w:jc w:val="left"/>
              <w:rPr>
                <w:rFonts w:ascii="FiraCode Nerd Font" w:hAnsi="FiraCode Nerd Font" w:eastAsia="FiraCode Nerd Font" w:cs="FiraCode Nerd Font"/>
                <w:b w:val="false"/>
                <w:bCs w:val="false"/>
                <w:sz w:val="24"/>
                <w:szCs w:val="24"/>
              </w:rPr>
            </w:pPr>
            <w:r>
              <w:rPr>
                <w:rFonts w:eastAsia="FiraCode Nerd Font" w:cs="FiraCode Nerd Font" w:ascii="FiraCode Nerd Font" w:hAnsi="FiraCode Nerd Font"/>
                <w:b w:val="false"/>
                <w:bCs w:val="false"/>
                <w:kern w:val="2"/>
                <w:sz w:val="24"/>
                <w:szCs w:val="24"/>
                <w:lang w:val="en-IN" w:eastAsia="en-US" w:bidi="ar-SA"/>
              </w:rPr>
              <w:t xml:space="preserve">  </w:t>
            </w:r>
            <w:r>
              <w:rPr>
                <w:rFonts w:eastAsia="FiraCode Nerd Font" w:cs="FiraCode Nerd Font" w:ascii="FiraCode Nerd Font" w:hAnsi="FiraCode Nerd Font"/>
                <w:b w:val="false"/>
                <w:bCs w:val="false"/>
                <w:kern w:val="2"/>
                <w:sz w:val="24"/>
                <w:szCs w:val="24"/>
                <w:lang w:val="en-IN" w:eastAsia="en-US" w:bidi="ar-SA"/>
              </w:rPr>
              <w:t>print(column)</w:t>
            </w:r>
          </w:p>
        </w:tc>
      </w:tr>
    </w:tbl>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Output:</w:t>
      </w:r>
    </w:p>
    <w:p>
      <w:pPr>
        <w:pStyle w:val="ListParagraph"/>
        <w:ind w:left="360"/>
        <w:rPr>
          <w:rFonts w:ascii="Times New Roman" w:hAnsi="Times New Roman" w:eastAsia="Times New Roman" w:cs="Times New Roman"/>
          <w:b/>
          <w:bCs/>
          <w:sz w:val="28"/>
          <w:szCs w:val="28"/>
        </w:rPr>
      </w:pPr>
      <w:r>
        <w:rPr/>
        <w:drawing>
          <wp:inline distT="0" distB="0" distL="0" distR="0">
            <wp:extent cx="5379085" cy="158813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5379085" cy="158813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drawing>
          <wp:inline distT="0" distB="0" distL="0" distR="0">
            <wp:extent cx="4572000" cy="3552825"/>
            <wp:effectExtent l="0" t="0" r="0" b="0"/>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20"/>
                    <a:stretch>
                      <a:fillRect/>
                    </a:stretch>
                  </pic:blipFill>
                  <pic:spPr bwMode="auto">
                    <a:xfrm>
                      <a:off x="0" y="0"/>
                      <a:ext cx="4572000" cy="355282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drawing>
          <wp:inline distT="0" distB="0" distL="0" distR="0">
            <wp:extent cx="3133725" cy="229552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21"/>
                    <a:stretch>
                      <a:fillRect/>
                    </a:stretch>
                  </pic:blipFill>
                  <pic:spPr bwMode="auto">
                    <a:xfrm>
                      <a:off x="0" y="0"/>
                      <a:ext cx="3133725" cy="229552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drawing>
          <wp:inline distT="0" distB="0" distL="0" distR="0">
            <wp:extent cx="5443220" cy="2910205"/>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2"/>
                    <a:stretch>
                      <a:fillRect/>
                    </a:stretch>
                  </pic:blipFill>
                  <pic:spPr bwMode="auto">
                    <a:xfrm>
                      <a:off x="0" y="0"/>
                      <a:ext cx="5443220" cy="291020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Full webpage</w:t>
      </w:r>
    </w:p>
    <w:p>
      <w:pPr>
        <w:pStyle w:val="ListParagraph"/>
        <w:ind w:left="0"/>
        <w:rPr>
          <w:rFonts w:ascii="Times New Roman" w:hAnsi="Times New Roman" w:eastAsia="Times New Roman" w:cs="Times New Roman"/>
          <w:b/>
          <w:bCs/>
          <w:sz w:val="28"/>
          <w:szCs w:val="28"/>
        </w:rPr>
      </w:pPr>
      <w:r>
        <w:rPr/>
        <w:drawing>
          <wp:inline distT="0" distB="0" distL="0" distR="0">
            <wp:extent cx="5833745" cy="3423285"/>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3"/>
                    <a:stretch>
                      <a:fillRect/>
                    </a:stretch>
                  </pic:blipFill>
                  <pic:spPr bwMode="auto">
                    <a:xfrm>
                      <a:off x="0" y="0"/>
                      <a:ext cx="5833745" cy="3423285"/>
                    </a:xfrm>
                    <a:prstGeom prst="rect">
                      <a:avLst/>
                    </a:prstGeom>
                  </pic:spPr>
                </pic:pic>
              </a:graphicData>
            </a:graphic>
          </wp:inline>
        </w:drawing>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36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Sidebar</w:t>
      </w:r>
    </w:p>
    <w:p>
      <w:pPr>
        <w:pStyle w:val="ListParagraph"/>
        <w:ind w:left="0"/>
        <w:rPr>
          <w:rFonts w:ascii="Times New Roman" w:hAnsi="Times New Roman" w:eastAsia="Times New Roman" w:cs="Times New Roman"/>
          <w:b/>
          <w:bCs/>
          <w:sz w:val="28"/>
          <w:szCs w:val="28"/>
        </w:rPr>
      </w:pPr>
      <w:r>
        <w:rPr/>
        <w:drawing>
          <wp:inline distT="0" distB="0" distL="0" distR="0">
            <wp:extent cx="2419350" cy="4572000"/>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4"/>
                    <a:stretch>
                      <a:fillRect/>
                    </a:stretch>
                  </pic:blipFill>
                  <pic:spPr bwMode="auto">
                    <a:xfrm>
                      <a:off x="0" y="0"/>
                      <a:ext cx="2419350" cy="4572000"/>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Heart Disease webpage</w:t>
      </w:r>
    </w:p>
    <w:p>
      <w:pPr>
        <w:pStyle w:val="ListParagraph"/>
        <w:ind w:left="0"/>
        <w:rPr>
          <w:rFonts w:ascii="Times New Roman" w:hAnsi="Times New Roman" w:eastAsia="Times New Roman" w:cs="Times New Roman"/>
          <w:b/>
          <w:bCs/>
          <w:sz w:val="28"/>
          <w:szCs w:val="28"/>
        </w:rPr>
      </w:pPr>
      <w:r>
        <w:rPr/>
        <w:drawing>
          <wp:inline distT="0" distB="0" distL="0" distR="0">
            <wp:extent cx="5400675" cy="2824480"/>
            <wp:effectExtent l="0" t="0" r="0" b="0"/>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5400675" cy="2824480"/>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Parkinsion webpage</w:t>
      </w:r>
    </w:p>
    <w:p>
      <w:pPr>
        <w:pStyle w:val="ListParagraph"/>
        <w:ind w:left="0"/>
        <w:rPr>
          <w:rFonts w:ascii="Times New Roman" w:hAnsi="Times New Roman" w:eastAsia="Times New Roman" w:cs="Times New Roman"/>
          <w:b/>
          <w:bCs/>
          <w:sz w:val="28"/>
          <w:szCs w:val="28"/>
        </w:rPr>
      </w:pPr>
      <w:r>
        <w:rPr/>
        <w:drawing>
          <wp:inline distT="0" distB="0" distL="0" distR="0">
            <wp:extent cx="5305425" cy="2796540"/>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6"/>
                    <a:stretch>
                      <a:fillRect/>
                    </a:stretch>
                  </pic:blipFill>
                  <pic:spPr bwMode="auto">
                    <a:xfrm>
                      <a:off x="0" y="0"/>
                      <a:ext cx="5305425" cy="2796540"/>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t>Diabetes Prediction</w:t>
      </w:r>
    </w:p>
    <w:p>
      <w:pPr>
        <w:pStyle w:val="ListParagraph"/>
        <w:ind w:left="0"/>
        <w:rPr>
          <w:rFonts w:ascii="Times New Roman" w:hAnsi="Times New Roman" w:eastAsia="Times New Roman" w:cs="Times New Roman"/>
          <w:b/>
          <w:bCs/>
          <w:sz w:val="28"/>
          <w:szCs w:val="28"/>
        </w:rPr>
      </w:pPr>
      <w:r>
        <w:rPr/>
        <w:drawing>
          <wp:inline distT="0" distB="0" distL="0" distR="0">
            <wp:extent cx="5628005" cy="2978150"/>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7"/>
                    <a:stretch>
                      <a:fillRect/>
                    </a:stretch>
                  </pic:blipFill>
                  <pic:spPr bwMode="auto">
                    <a:xfrm>
                      <a:off x="0" y="0"/>
                      <a:ext cx="5628005" cy="2978150"/>
                    </a:xfrm>
                    <a:prstGeom prst="rect">
                      <a:avLst/>
                    </a:prstGeom>
                  </pic:spPr>
                </pic:pic>
              </a:graphicData>
            </a:graphic>
          </wp:inline>
        </w:drawing>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0"/>
        <w:jc w:val="center"/>
        <w:rPr>
          <w:rFonts w:ascii="Tisa Offc Serif Pro" w:hAnsi="Tisa Offc Serif Pro" w:eastAsia="Tisa Offc Serif Pro" w:cs="Tisa Offc Serif Pro"/>
          <w:b/>
          <w:bCs/>
          <w:sz w:val="28"/>
          <w:szCs w:val="28"/>
          <w:u w:val="single"/>
        </w:rPr>
      </w:pPr>
      <w:r>
        <w:rPr>
          <w:rFonts w:eastAsia="Tisa Offc Serif Pro" w:cs="Tisa Offc Serif Pro" w:ascii="Tisa Offc Serif Pro" w:hAnsi="Tisa Offc Serif Pro"/>
          <w:b/>
          <w:bCs/>
          <w:sz w:val="28"/>
          <w:szCs w:val="28"/>
          <w:u w:val="single"/>
        </w:rPr>
      </w:r>
    </w:p>
    <w:p>
      <w:pPr>
        <w:pStyle w:val="ListParagraph"/>
        <w:ind w:left="0"/>
        <w:jc w:val="center"/>
        <w:rPr>
          <w:rFonts w:ascii="Tisa Offc Serif Pro" w:hAnsi="Tisa Offc Serif Pro" w:eastAsia="Tisa Offc Serif Pro" w:cs="Tisa Offc Serif Pro"/>
          <w:b/>
          <w:bCs/>
          <w:sz w:val="28"/>
          <w:szCs w:val="28"/>
          <w:u w:val="single"/>
        </w:rPr>
      </w:pPr>
      <w:r>
        <w:rPr>
          <w:rFonts w:eastAsia="Tisa Offc Serif Pro" w:cs="Tisa Offc Serif Pro" w:ascii="Tisa Offc Serif Pro" w:hAnsi="Tisa Offc Serif Pro"/>
          <w:b/>
          <w:bCs/>
          <w:sz w:val="28"/>
          <w:szCs w:val="28"/>
          <w:u w:val="single"/>
        </w:rPr>
      </w:r>
    </w:p>
    <w:p>
      <w:pPr>
        <w:pStyle w:val="ListParagraph"/>
        <w:ind w:left="0"/>
        <w:jc w:val="center"/>
        <w:rPr>
          <w:rFonts w:ascii="Tisa Offc Serif Pro" w:hAnsi="Tisa Offc Serif Pro" w:eastAsia="Tisa Offc Serif Pro" w:cs="Tisa Offc Serif Pro"/>
          <w:b/>
          <w:bCs/>
          <w:sz w:val="28"/>
          <w:szCs w:val="28"/>
          <w:u w:val="single"/>
        </w:rPr>
      </w:pPr>
      <w:r>
        <w:rPr>
          <w:rFonts w:eastAsia="Tisa Offc Serif Pro" w:cs="Tisa Offc Serif Pro" w:ascii="Tisa Offc Serif Pro" w:hAnsi="Tisa Offc Serif Pro"/>
          <w:b/>
          <w:bCs/>
          <w:sz w:val="28"/>
          <w:szCs w:val="28"/>
          <w:u w:val="single"/>
        </w:rPr>
      </w:r>
    </w:p>
    <w:p>
      <w:pPr>
        <w:pStyle w:val="ListParagraph"/>
        <w:ind w:left="0"/>
        <w:jc w:val="center"/>
        <w:rPr>
          <w:rFonts w:ascii="Tisa Offc Serif Pro" w:hAnsi="Tisa Offc Serif Pro" w:eastAsia="Tisa Offc Serif Pro" w:cs="Tisa Offc Serif Pro"/>
          <w:b/>
          <w:bCs/>
          <w:sz w:val="44"/>
          <w:szCs w:val="44"/>
          <w:u w:val="single"/>
        </w:rPr>
      </w:pPr>
      <w:r>
        <w:rPr>
          <w:rFonts w:eastAsia="Tisa Offc Serif Pro" w:cs="Tisa Offc Serif Pro" w:ascii="Tisa Offc Serif Pro" w:hAnsi="Tisa Offc Serif Pro"/>
          <w:b/>
          <w:bCs/>
          <w:sz w:val="44"/>
          <w:szCs w:val="44"/>
          <w:u w:val="single"/>
        </w:rPr>
        <w:t>Conclusion &amp; Future Scope</w:t>
      </w:r>
    </w:p>
    <w:p>
      <w:pPr>
        <w:pStyle w:val="ListParagraph"/>
        <w:ind w:left="0"/>
        <w:jc w:val="center"/>
        <w:rPr>
          <w:rFonts w:ascii="Tisa Offc Serif Pro" w:hAnsi="Tisa Offc Serif Pro" w:eastAsia="Tisa Offc Serif Pro" w:cs="Tisa Offc Serif Pro"/>
          <w:b/>
          <w:bCs/>
          <w:sz w:val="28"/>
          <w:szCs w:val="28"/>
          <w:u w:val="single"/>
        </w:rPr>
      </w:pPr>
      <w:r>
        <w:rPr>
          <w:rFonts w:eastAsia="Tisa Offc Serif Pro" w:cs="Tisa Offc Serif Pro" w:ascii="Tisa Offc Serif Pro" w:hAnsi="Tisa Offc Serif Pro"/>
          <w:b/>
          <w:bCs/>
          <w:sz w:val="28"/>
          <w:szCs w:val="28"/>
          <w:u w:val="single"/>
        </w:rPr>
      </w:r>
    </w:p>
    <w:p>
      <w:pPr>
        <w:pStyle w:val="ListParagraph"/>
        <w:ind w:left="0"/>
        <w:jc w:val="left"/>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Conclusion</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In the culmination of the MultiDiseasePrognosis project, a groundbreaking predictive healthcare system has been successfully developed. This innovative solution utilizes advanced machine learning algorithms to forecast diseases, including diabetes, heart diseases, and Parkinson's disease. The amalgamation of sophisticated algorithms, meticulous data analysis, and an intuitive user interface positions MultiDiseasePrognosis as a pioneer in the realm of predictive medicine.</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The project's success is a testament to the collaborative efforts of the development team, insights from healthcare professionals, and iterative refinements based on user feedback. MultiDiseasePrognosis represents not only a technological achievement but a significant step toward leveraging data-driven insights for proactive and informed healthcare.</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r>
    </w:p>
    <w:p>
      <w:pPr>
        <w:pStyle w:val="ListParagraph"/>
        <w:ind w:left="0"/>
        <w:jc w:val="both"/>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Future Scope</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While MultiDiseasePrognosis has achieved notable milestones, recognizing its limitations opens avenues for future development and enhancement:</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single"/>
        </w:rPr>
      </w:pPr>
      <w:r>
        <w:rPr>
          <w:rFonts w:eastAsia="Calibri" w:cs="Calibri" w:cstheme="minorAscii" w:eastAsiaTheme="minorAscii"/>
          <w:b w:val="false"/>
          <w:bCs w:val="false"/>
          <w:sz w:val="28"/>
          <w:szCs w:val="28"/>
          <w:u w:val="single"/>
        </w:rPr>
      </w:r>
    </w:p>
    <w:p>
      <w:pPr>
        <w:pStyle w:val="ListParagraph"/>
        <w:ind w:left="0"/>
        <w:jc w:val="both"/>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Limitations: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r>
        <w:rPr>
          <w:rFonts w:eastAsia="Calibri" w:cs="Calibri" w:cstheme="minorAscii" w:eastAsiaTheme="minorAscii"/>
          <w:b/>
          <w:bCs/>
          <w:sz w:val="28"/>
          <w:szCs w:val="28"/>
          <w:u w:val="single"/>
        </w:rPr>
        <w:t>Data Diversit</w:t>
      </w:r>
      <w:r>
        <w:rPr>
          <w:rFonts w:eastAsia="Calibri" w:cs="Calibri" w:cstheme="minorAscii" w:eastAsiaTheme="minorAscii"/>
          <w:b w:val="false"/>
          <w:bCs w:val="false"/>
          <w:sz w:val="28"/>
          <w:szCs w:val="28"/>
          <w:u w:val="none"/>
        </w:rPr>
        <w:t>y:</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The effectiveness of disease prediction may be influenced by the diversity and representativeness of the training data. Enhancements are needed to ensure the model generalizes well across diverse populations.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bCs/>
          <w:sz w:val="28"/>
          <w:szCs w:val="28"/>
          <w:u w:val="single"/>
        </w:rPr>
        <w:t>Real-time Data Integration:</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The system currently relies on historical data; incorporating real-time data from continuous monitoring devices could enhance the timeliness and accuracy of predictions.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left"/>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Interpretability:</w:t>
      </w:r>
    </w:p>
    <w:p>
      <w:pPr>
        <w:pStyle w:val="ListParagraph"/>
        <w:ind w:left="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Improvements in explaining the rationale behind predictions are essential for gaining the trust of healthcare professionals and end-users.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0"/>
        <w:jc w:val="left"/>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Future Improvements: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firstLine="720" w:left="0"/>
        <w:jc w:val="left"/>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Model Explainability:</w:t>
      </w:r>
    </w:p>
    <w:p>
      <w:pPr>
        <w:pStyle w:val="ListParagraph"/>
        <w:ind w:left="72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Implement techniques to enhance the interpretability of machine learning models, providing transparent insights into the factors influencing predictions.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720"/>
        <w:jc w:val="left"/>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bCs/>
          <w:sz w:val="28"/>
          <w:szCs w:val="28"/>
          <w:u w:val="single"/>
        </w:rPr>
        <w:t>Continuous Learning Models:</w:t>
      </w:r>
    </w:p>
    <w:p>
      <w:pPr>
        <w:pStyle w:val="ListParagraph"/>
        <w:ind w:left="72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Develop mechanisms for the models to adapt and learn from new data over time, ensuring that the system remains up-to-date with evolving healthcare trends.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72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bCs/>
          <w:sz w:val="28"/>
          <w:szCs w:val="28"/>
          <w:u w:val="single"/>
        </w:rPr>
        <w:t>User Feedback Mechanism:</w:t>
      </w:r>
    </w:p>
    <w:p>
      <w:pPr>
        <w:pStyle w:val="ListParagraph"/>
        <w:ind w:left="72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Incorporate a robust feedback loop mechanism allowing users to provide feedback on predictions, contributing to ongoing model refinement.</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720"/>
        <w:jc w:val="left"/>
        <w:rPr>
          <w:rFonts w:ascii="Calibri" w:hAnsi="Calibri" w:eastAsia="Calibri" w:cs="Calibri" w:asciiTheme="minorAscii" w:cstheme="minorAscii" w:eastAsiaTheme="minorAscii" w:hAnsiTheme="minorAscii"/>
          <w:b/>
          <w:bCs/>
          <w:sz w:val="28"/>
          <w:szCs w:val="28"/>
          <w:u w:val="single"/>
        </w:rPr>
      </w:pPr>
      <w:r>
        <w:rPr>
          <w:rFonts w:eastAsia="Calibri" w:cs="Calibri" w:cstheme="minorAscii" w:eastAsiaTheme="minorAscii"/>
          <w:b w:val="false"/>
          <w:bCs w:val="false"/>
          <w:sz w:val="28"/>
          <w:szCs w:val="28"/>
          <w:u w:val="none"/>
        </w:rPr>
        <w:t>P</w:t>
      </w:r>
      <w:r>
        <w:rPr>
          <w:rFonts w:eastAsia="Calibri" w:cs="Calibri" w:cstheme="minorAscii" w:eastAsiaTheme="minorAscii"/>
          <w:b/>
          <w:bCs/>
          <w:sz w:val="28"/>
          <w:szCs w:val="28"/>
          <w:u w:val="single"/>
        </w:rPr>
        <w:t>rivacy Measures:</w:t>
      </w:r>
    </w:p>
    <w:p>
      <w:pPr>
        <w:pStyle w:val="ListParagraph"/>
        <w:ind w:left="72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Strengthen privacy measures to ensure compliance with healthcare regulations and address concerns related to the handling of sensitive health data.</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72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bCs/>
          <w:sz w:val="28"/>
          <w:szCs w:val="28"/>
          <w:u w:val="single"/>
        </w:rPr>
        <w:t>Collaboration with Healthcare Providers:</w:t>
      </w:r>
    </w:p>
    <w:p>
      <w:pPr>
        <w:pStyle w:val="ListParagraph"/>
        <w:ind w:left="720"/>
        <w:jc w:val="both"/>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Forge deeper collaborations with healthcare institutions to integrate clinical insights and ensure the project aligns with real-world healthcare practices.</w:t>
      </w:r>
    </w:p>
    <w:p>
      <w:pPr>
        <w:pStyle w:val="ListParagraph"/>
        <w:ind w:left="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val="false"/>
          <w:bCs w:val="false"/>
          <w:sz w:val="28"/>
          <w:szCs w:val="28"/>
          <w:u w:val="none"/>
        </w:rPr>
        <w:t xml:space="preserve"> </w:t>
      </w:r>
    </w:p>
    <w:p>
      <w:pPr>
        <w:pStyle w:val="ListParagraph"/>
        <w:ind w:left="720"/>
        <w:jc w:val="left"/>
        <w:rPr>
          <w:rFonts w:ascii="Calibri" w:hAnsi="Calibri" w:eastAsia="Calibri" w:cs="Calibri" w:asciiTheme="minorAscii" w:cstheme="minorAscii" w:eastAsiaTheme="minorAscii" w:hAnsiTheme="minorAscii"/>
          <w:b w:val="false"/>
          <w:bCs w:val="false"/>
          <w:sz w:val="28"/>
          <w:szCs w:val="28"/>
          <w:u w:val="none"/>
        </w:rPr>
      </w:pPr>
      <w:r>
        <w:rPr>
          <w:rFonts w:eastAsia="Calibri" w:cs="Calibri" w:cstheme="minorAscii" w:eastAsiaTheme="minorAscii"/>
          <w:b/>
          <w:bCs/>
          <w:sz w:val="28"/>
          <w:szCs w:val="28"/>
          <w:u w:val="single"/>
        </w:rPr>
        <w:t>Enhanced User Interface</w:t>
      </w:r>
      <w:r>
        <w:rPr>
          <w:rFonts w:eastAsia="Calibri" w:cs="Calibri" w:cstheme="minorAscii" w:eastAsiaTheme="minorAscii"/>
          <w:b w:val="false"/>
          <w:bCs w:val="false"/>
          <w:sz w:val="28"/>
          <w:szCs w:val="28"/>
          <w:u w:val="none"/>
        </w:rPr>
        <w:t>:</w:t>
      </w:r>
    </w:p>
    <w:p>
      <w:pPr>
        <w:pStyle w:val="ListParagraph"/>
        <w:ind w:left="720"/>
        <w:jc w:val="both"/>
        <w:rPr>
          <w:rFonts w:ascii="Times New Roman" w:hAnsi="Times New Roman" w:eastAsia="Times New Roman" w:cs="Times New Roman"/>
          <w:b/>
          <w:bCs/>
          <w:sz w:val="28"/>
          <w:szCs w:val="28"/>
        </w:rPr>
      </w:pPr>
      <w:r>
        <w:rPr>
          <w:rFonts w:eastAsia="Calibri" w:cs="Calibri" w:cstheme="minorAscii" w:eastAsiaTheme="minorAscii"/>
          <w:b w:val="false"/>
          <w:bCs w:val="false"/>
          <w:sz w:val="28"/>
          <w:szCs w:val="28"/>
          <w:u w:val="none"/>
        </w:rPr>
        <w:t>Continuously improve the user interface to enhance user experience, making it more intuitive and accessible to a wider audience.</w:t>
      </w:r>
    </w:p>
    <w:p>
      <w:pPr>
        <w:pStyle w:val="ListParagraph"/>
        <w:ind w:left="7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7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7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720"/>
        <w:jc w:val="center"/>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ListParagraph"/>
        <w:ind w:left="720"/>
        <w:jc w:val="center"/>
        <w:rPr>
          <w:rFonts w:ascii="Times New Roman" w:hAnsi="Times New Roman" w:eastAsia="Times New Roman" w:cs="Times New Roman"/>
          <w:b/>
          <w:bCs/>
          <w:sz w:val="44"/>
          <w:szCs w:val="44"/>
          <w:u w:val="single"/>
        </w:rPr>
      </w:pPr>
      <w:r>
        <w:rPr>
          <w:rFonts w:eastAsia="Times New Roman" w:cs="Times New Roman" w:ascii="Times New Roman" w:hAnsi="Times New Roman"/>
          <w:b/>
          <w:bCs/>
          <w:sz w:val="44"/>
          <w:szCs w:val="44"/>
          <w:u w:val="single"/>
        </w:rPr>
      </w:r>
    </w:p>
    <w:p>
      <w:pPr>
        <w:pStyle w:val="ListParagraph"/>
        <w:ind w:left="720"/>
        <w:jc w:val="center"/>
        <w:rPr>
          <w:rFonts w:ascii="Times New Roman" w:hAnsi="Times New Roman" w:eastAsia="Times New Roman" w:cs="Times New Roman"/>
          <w:b/>
          <w:bCs/>
          <w:sz w:val="44"/>
          <w:szCs w:val="44"/>
          <w:u w:val="single"/>
        </w:rPr>
      </w:pPr>
      <w:r>
        <w:rPr/>
      </w:r>
    </w:p>
    <w:p>
      <w:pPr>
        <w:pStyle w:val="ListParagraph"/>
        <w:ind w:left="720"/>
        <w:jc w:val="center"/>
        <w:rPr>
          <w:rFonts w:ascii="Times New Roman" w:hAnsi="Times New Roman" w:eastAsia="Times New Roman" w:cs="Times New Roman"/>
          <w:b/>
          <w:bCs/>
          <w:sz w:val="44"/>
          <w:szCs w:val="44"/>
          <w:u w:val="single"/>
        </w:rPr>
      </w:pPr>
      <w:r>
        <w:rPr>
          <w:rFonts w:eastAsia="Times New Roman" w:cs="Times New Roman" w:ascii="Times New Roman" w:hAnsi="Times New Roman"/>
          <w:b/>
          <w:bCs/>
          <w:sz w:val="44"/>
          <w:szCs w:val="44"/>
          <w:u w:val="single"/>
        </w:rPr>
        <w:t xml:space="preserve">References/Bibliography </w:t>
      </w:r>
    </w:p>
    <w:p>
      <w:pPr>
        <w:pStyle w:val="ListParagraph"/>
        <w:ind w:left="0"/>
        <w:jc w:val="center"/>
        <w:rPr>
          <w:rFonts w:ascii="Times New Roman" w:hAnsi="Times New Roman" w:eastAsia="Times New Roman" w:cs="Times New Roman"/>
          <w:b/>
          <w:bCs/>
          <w:sz w:val="44"/>
          <w:szCs w:val="44"/>
          <w:u w:val="single"/>
        </w:rPr>
      </w:pPr>
      <w:r>
        <w:rPr>
          <w:rFonts w:eastAsia="Times New Roman" w:cs="Times New Roman" w:ascii="Times New Roman" w:hAnsi="Times New Roman"/>
          <w:b/>
          <w:bCs/>
          <w:sz w:val="44"/>
          <w:szCs w:val="44"/>
          <w:u w:val="single"/>
        </w:rPr>
      </w:r>
    </w:p>
    <w:p>
      <w:pPr>
        <w:pStyle w:val="ListParagraph"/>
        <w:ind w:left="0"/>
        <w:jc w:val="left"/>
        <w:rPr>
          <w:rFonts w:ascii="Times New Roman" w:hAnsi="Times New Roman" w:eastAsia="Times New Roman" w:cs="Times New Roman"/>
          <w:b w:val="false"/>
          <w:bCs w:val="false"/>
          <w:sz w:val="28"/>
          <w:szCs w:val="28"/>
          <w:u w:val="none"/>
        </w:rPr>
      </w:pPr>
      <w:r>
        <w:rPr/>
      </w:r>
    </w:p>
    <w:p>
      <w:pPr>
        <w:pStyle w:val="ListParagraph"/>
        <w:ind w:left="0"/>
        <w:jc w:val="left"/>
        <w:rPr>
          <w:rFonts w:ascii="Times New Roman" w:hAnsi="Times New Roman" w:eastAsia="Times New Roman" w:cs="Times New Roman"/>
          <w:b w:val="false"/>
          <w:bCs w:val="false"/>
          <w:sz w:val="28"/>
          <w:szCs w:val="28"/>
          <w:u w:val="none"/>
        </w:rPr>
      </w:pPr>
      <w:hyperlink r:id="rId28">
        <w:r>
          <w:rPr>
            <w:rStyle w:val="Hyperlink"/>
            <w:rFonts w:eastAsia="Times New Roman" w:cs="Times New Roman" w:ascii="Times New Roman" w:hAnsi="Times New Roman"/>
            <w:b w:val="false"/>
            <w:bCs w:val="false"/>
            <w:sz w:val="28"/>
            <w:szCs w:val="28"/>
          </w:rPr>
          <w:t>https://scikit-learn.org/stable/</w:t>
        </w:r>
      </w:hyperlink>
    </w:p>
    <w:p>
      <w:pPr>
        <w:pStyle w:val="ListParagraph"/>
        <w:ind w:left="0"/>
        <w:jc w:val="left"/>
        <w:rPr>
          <w:rFonts w:ascii="Times New Roman" w:hAnsi="Times New Roman" w:eastAsia="Times New Roman" w:cs="Times New Roman"/>
          <w:b w:val="false"/>
          <w:bCs w:val="false"/>
          <w:sz w:val="28"/>
          <w:szCs w:val="28"/>
          <w:u w:val="none"/>
        </w:rPr>
      </w:pPr>
      <w:hyperlink r:id="rId29">
        <w:r>
          <w:rPr>
            <w:rStyle w:val="Hyperlink"/>
            <w:rFonts w:eastAsia="Times New Roman" w:cs="Times New Roman" w:ascii="Times New Roman" w:hAnsi="Times New Roman"/>
            <w:b w:val="false"/>
            <w:bCs w:val="false"/>
            <w:sz w:val="28"/>
            <w:szCs w:val="28"/>
          </w:rPr>
          <w:t>https://scikit-learn.org/stable/modules/generated/sklearn.svm.SVC.html</w:t>
        </w:r>
      </w:hyperlink>
    </w:p>
    <w:p>
      <w:pPr>
        <w:pStyle w:val="ListParagraph"/>
        <w:ind w:left="0"/>
        <w:jc w:val="left"/>
        <w:rPr>
          <w:rFonts w:ascii="Times New Roman" w:hAnsi="Times New Roman" w:eastAsia="Times New Roman" w:cs="Times New Roman"/>
          <w:b w:val="false"/>
          <w:bCs w:val="false"/>
          <w:sz w:val="28"/>
          <w:szCs w:val="28"/>
          <w:u w:val="none"/>
        </w:rPr>
      </w:pPr>
      <w:hyperlink r:id="rId30">
        <w:r>
          <w:rPr>
            <w:rStyle w:val="Hyperlink"/>
            <w:rFonts w:eastAsia="Times New Roman" w:cs="Times New Roman" w:ascii="Times New Roman" w:hAnsi="Times New Roman"/>
            <w:b w:val="false"/>
            <w:bCs w:val="false"/>
            <w:sz w:val="28"/>
            <w:szCs w:val="28"/>
          </w:rPr>
          <w:t>https://scikit-learn.org/stable/modules/generated/sklearn.linear_model.LogisticRegression.html</w:t>
        </w:r>
      </w:hyperlink>
    </w:p>
    <w:p>
      <w:pPr>
        <w:pStyle w:val="Normal"/>
        <w:ind w:left="0"/>
        <w:rPr/>
      </w:pPr>
      <w:hyperlink r:id="rId31">
        <w:r>
          <w:rPr>
            <w:rStyle w:val="Hyperlink"/>
            <w:rFonts w:eastAsia="Times New Roman" w:cs="Times New Roman" w:ascii="Times New Roman" w:hAnsi="Times New Roman"/>
            <w:b w:val="false"/>
            <w:bCs w:val="false"/>
            <w:sz w:val="28"/>
            <w:szCs w:val="28"/>
          </w:rPr>
          <w:t>https://pandas.pydata.org/docs/</w:t>
        </w:r>
      </w:hyperlink>
    </w:p>
    <w:p>
      <w:pPr>
        <w:pStyle w:val="Normal"/>
        <w:ind w:left="0"/>
        <w:rPr/>
      </w:pPr>
      <w:hyperlink r:id="rId32">
        <w:r>
          <w:rPr>
            <w:rStyle w:val="Hyperlink"/>
            <w:rFonts w:eastAsia="Times New Roman" w:cs="Times New Roman" w:ascii="Times New Roman" w:hAnsi="Times New Roman"/>
            <w:b w:val="false"/>
            <w:bCs w:val="false"/>
            <w:sz w:val="28"/>
            <w:szCs w:val="28"/>
          </w:rPr>
          <w:t>https://www.kaggle.com/datasets/mathchi/diabetes-data-set</w:t>
        </w:r>
      </w:hyperlink>
    </w:p>
    <w:p>
      <w:pPr>
        <w:pStyle w:val="Normal"/>
        <w:ind w:left="0"/>
        <w:rPr/>
      </w:pPr>
      <w:hyperlink r:id="rId33">
        <w:r>
          <w:rPr>
            <w:rStyle w:val="Hyperlink"/>
            <w:rFonts w:eastAsia="Times New Roman" w:cs="Times New Roman" w:ascii="Times New Roman" w:hAnsi="Times New Roman"/>
            <w:b w:val="false"/>
            <w:bCs w:val="false"/>
            <w:sz w:val="28"/>
            <w:szCs w:val="28"/>
          </w:rPr>
          <w:t>https://www.kaggle.com/datasets/johnsmith88/heart-disease-dataset</w:t>
        </w:r>
      </w:hyperlink>
    </w:p>
    <w:p>
      <w:pPr>
        <w:pStyle w:val="Normal"/>
        <w:ind w:left="0"/>
        <w:rPr/>
      </w:pPr>
      <w:hyperlink r:id="rId34">
        <w:r>
          <w:rPr>
            <w:rStyle w:val="Hyperlink"/>
            <w:rFonts w:eastAsia="Times New Roman" w:cs="Times New Roman" w:ascii="Times New Roman" w:hAnsi="Times New Roman"/>
            <w:b w:val="false"/>
            <w:bCs w:val="false"/>
            <w:sz w:val="28"/>
            <w:szCs w:val="28"/>
          </w:rPr>
          <w:t>https://www.kaggle.com/datasets/vikasukani/parkinsons-disease-data-set</w:t>
        </w:r>
      </w:hyperlink>
    </w:p>
    <w:p>
      <w:pPr>
        <w:pStyle w:val="Normal"/>
        <w:ind w:left="0"/>
        <w:rPr/>
      </w:pPr>
      <w:hyperlink r:id="rId35">
        <w:r>
          <w:rPr>
            <w:rStyle w:val="Hyperlink"/>
            <w:rFonts w:eastAsia="Times New Roman" w:cs="Times New Roman" w:ascii="Times New Roman" w:hAnsi="Times New Roman"/>
            <w:b w:val="false"/>
            <w:bCs w:val="false"/>
            <w:sz w:val="28"/>
            <w:szCs w:val="28"/>
          </w:rPr>
          <w:t>https://docs.streamlit.io/</w:t>
        </w:r>
      </w:hyperlink>
    </w:p>
    <w:p>
      <w:pPr>
        <w:pStyle w:val="Normal"/>
        <w:ind w:left="0"/>
        <w:rPr>
          <w:rFonts w:ascii="Times New Roman" w:hAnsi="Times New Roman" w:eastAsia="Times New Roman" w:cs="Times New Roman"/>
          <w:b/>
          <w:bCs/>
          <w:sz w:val="28"/>
          <w:szCs w:val="28"/>
        </w:rPr>
      </w:pPr>
      <w:r>
        <w:rPr>
          <w:rFonts w:eastAsia="Times New Roman" w:cs="Times New Roman" w:ascii="Times New Roman" w:hAnsi="Times New Roman"/>
          <w:b/>
          <w:bCs/>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before="0" w:after="160"/>
        <w:rPr>
          <w:rFonts w:ascii="Times New Roman" w:hAnsi="Times New Roman" w:eastAsia="Times New Roman" w:cs="Times New Roman"/>
          <w:sz w:val="28"/>
          <w:szCs w:val="28"/>
        </w:rPr>
      </w:pPr>
      <w:r>
        <w:rPr>
          <w:rFonts w:eastAsia="Times New Roman" w:cs="Times New Roman" w:ascii="Times New Roman" w:hAnsi="Times New Roman"/>
          <w:sz w:val="28"/>
          <w:szCs w:val="28"/>
        </w:rPr>
      </w:r>
    </w:p>
    <w:sectPr>
      <w:footerReference w:type="default" r:id="rId36"/>
      <w:type w:val="nextPage"/>
      <w:pgSz w:w="11906" w:h="16838"/>
      <w:pgMar w:left="1440" w:right="1440" w:gutter="0" w:header="0" w:top="1440" w:footer="462" w:bottom="144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adea">
    <w:altName w:val="Cambria"/>
    <w:charset w:val="01"/>
    <w:family w:val="roman"/>
    <w:pitch w:val="variable"/>
  </w:font>
  <w:font w:name="Liberation Sans">
    <w:altName w:val="Arial"/>
    <w:charset w:val="01"/>
    <w:family w:val="roman"/>
    <w:pitch w:val="variable"/>
  </w:font>
  <w:font w:name="Times New Roman">
    <w:charset w:val="01"/>
    <w:family w:val="roman"/>
    <w:pitch w:val="variable"/>
  </w:font>
  <w:font w:name="Bookman Old Style">
    <w:charset w:val="01"/>
    <w:family w:val="roman"/>
    <w:pitch w:val="variable"/>
  </w:font>
  <w:font w:name="Tisa Offc Serif Pro">
    <w:charset w:val="01"/>
    <w:family w:val="roman"/>
    <w:pitch w:val="variable"/>
  </w:font>
  <w:font w:name="FiraCode Nerd Fon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89882021"/>
    </w:sdtPr>
    <w:sdtContent>
      <w:p>
        <w:pPr>
          <w:pStyle w:val="Footer"/>
          <w:jc w:val="center"/>
          <w:rPr>
            <w:rFonts w:ascii="Times New Roman" w:hAnsi="Times New Roman" w:cs="Times New Roman"/>
            <w:sz w:val="24"/>
            <w:szCs w:val="24"/>
          </w:rPr>
        </w:pPr>
        <w:r>
          <w:rPr>
            <w:rFonts w:cs="Times New Roman" w:ascii="Times New Roman" w:hAnsi="Times New Roman"/>
            <w:sz w:val="24"/>
            <w:szCs w:val="24"/>
          </w:rPr>
          <w:fldChar w:fldCharType="begin"/>
        </w:r>
        <w:r>
          <w:rPr>
            <w:sz w:val="24"/>
            <w:szCs w:val="24"/>
            <w:rFonts w:cs="Times New Roman" w:ascii="Times New Roman" w:hAnsi="Times New Roman"/>
          </w:rPr>
          <w:instrText xml:space="preserve"> PAGE </w:instrText>
        </w:r>
        <w:r>
          <w:rPr>
            <w:sz w:val="24"/>
            <w:szCs w:val="24"/>
            <w:rFonts w:cs="Times New Roman" w:ascii="Times New Roman" w:hAnsi="Times New Roman"/>
          </w:rPr>
          <w:fldChar w:fldCharType="separate"/>
        </w:r>
        <w:r>
          <w:rPr>
            <w:sz w:val="24"/>
            <w:szCs w:val="24"/>
            <w:rFonts w:cs="Times New Roman" w:ascii="Times New Roman" w:hAnsi="Times New Roman"/>
          </w:rPr>
          <w:t>45</w:t>
        </w:r>
        <w:r>
          <w:rPr>
            <w:sz w:val="24"/>
            <w:szCs w:val="24"/>
            <w:rFonts w:cs="Times New Roman" w:ascii="Times New Roman" w:hAnsi="Times New Roman"/>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7fad"/>
    <w:rPr/>
  </w:style>
  <w:style w:type="character" w:styleId="FooterChar" w:customStyle="1">
    <w:name w:val="Footer Char"/>
    <w:basedOn w:val="DefaultParagraphFont"/>
    <w:link w:val="Footer"/>
    <w:uiPriority w:val="99"/>
    <w:qFormat/>
    <w:rsid w:val="00367fad"/>
    <w:rPr/>
  </w:style>
  <w:style w:type="character" w:styleId="Hyperlink">
    <w:name w:val="Hyperlink"/>
    <w:basedOn w:val="DefaultParagraphFont"/>
    <w:uiPriority w:val="99"/>
    <w:unhideWhenUsed/>
    <w:rsid w:val="00896ea6"/>
    <w:rPr>
      <w:color w:themeColor="hyperlink" w:val="0563C1"/>
      <w:u w:val="single"/>
    </w:rPr>
  </w:style>
  <w:style w:type="character" w:styleId="UnresolvedMention">
    <w:name w:val="Unresolved Mention"/>
    <w:basedOn w:val="DefaultParagraphFont"/>
    <w:uiPriority w:val="99"/>
    <w:semiHidden/>
    <w:unhideWhenUsed/>
    <w:qFormat/>
    <w:rsid w:val="00896ea6"/>
    <w:rPr>
      <w:color w:val="605E5C"/>
      <w:shd w:fill="E1DFDD" w:val="clear"/>
    </w:rPr>
  </w:style>
  <w:style w:type="character" w:styleId="FollowedHyperlink">
    <w:name w:val="FollowedHyperlink"/>
    <w:basedOn w:val="DefaultParagraphFont"/>
    <w:uiPriority w:val="99"/>
    <w:semiHidden/>
    <w:unhideWhenUsed/>
    <w:rsid w:val="0084424b"/>
    <w:rPr>
      <w:color w:themeColor="followedHyperlink" w:val="954F72"/>
      <w:u w:val="single"/>
    </w:rPr>
  </w:style>
  <w:style w:type="character" w:styleId="BodyTextChar" w:customStyle="1">
    <w:name w:val="Body Text Char"/>
    <w:basedOn w:val="DefaultParagraphFont"/>
    <w:uiPriority w:val="1"/>
    <w:semiHidden/>
    <w:qFormat/>
    <w:rsid w:val="003d22ed"/>
    <w:rPr>
      <w:rFonts w:ascii="Caladea" w:hAnsi="Caladea" w:eastAsia="Caladea" w:cs="Caladea"/>
      <w:kern w:val="0"/>
      <w:lang w:val="en-US"/>
      <w14:ligatures w14:val="none"/>
    </w:rPr>
  </w:style>
  <w:style w:type="paragraph" w:styleId="Heading">
    <w:name w:val="Heading"/>
    <w:basedOn w:val="Normal"/>
    <w:next w:val="BodyText"/>
    <w:qFormat/>
    <w:pPr>
      <w:keepNext w:val="true"/>
      <w:spacing w:before="240" w:after="120"/>
    </w:pPr>
    <w:rPr>
      <w:rFonts w:ascii="Liberation Sans" w:hAnsi="Liberation Sans" w:eastAsia="DejaVu Sans" w:cs="FreeSans"/>
      <w:sz w:val="28"/>
      <w:szCs w:val="28"/>
    </w:rPr>
  </w:style>
  <w:style w:type="paragraph" w:styleId="BodyText">
    <w:name w:val="Body Text"/>
    <w:basedOn w:val="Normal"/>
    <w:link w:val="BodyTextChar"/>
    <w:uiPriority w:val="1"/>
    <w:semiHidden/>
    <w:unhideWhenUsed/>
    <w:qFormat/>
    <w:rsid w:val="003d22ed"/>
    <w:pPr>
      <w:widowControl w:val="false"/>
      <w:spacing w:lineRule="auto" w:line="240" w:before="0" w:after="0"/>
    </w:pPr>
    <w:rPr>
      <w:rFonts w:ascii="Caladea" w:hAnsi="Caladea" w:eastAsia="Caladea" w:cs="Caladea"/>
      <w:kern w:val="0"/>
      <w:lang w:val="en-US"/>
      <w14:ligatures w14:val="none"/>
    </w:rPr>
  </w:style>
  <w:style w:type="paragraph" w:styleId="List">
    <w:name w:val="List"/>
    <w:basedOn w:val="BodyText"/>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e876a5"/>
    <w:pPr>
      <w:spacing w:before="0" w:after="160"/>
      <w:ind w:left="72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367fad"/>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67fad"/>
    <w:pPr>
      <w:tabs>
        <w:tab w:val="clear" w:pos="720"/>
        <w:tab w:val="center" w:pos="4513" w:leader="none"/>
        <w:tab w:val="right" w:pos="9026" w:leader="none"/>
      </w:tabs>
      <w:spacing w:lineRule="auto" w:line="240" w:before="0" w:after="0"/>
    </w:pPr>
    <w:rPr/>
  </w:style>
  <w:style w:type="paragraph" w:styleId="Msonormal" w:customStyle="1">
    <w:name w:val="msonormal"/>
    <w:basedOn w:val="Normal"/>
    <w:qFormat/>
    <w:rsid w:val="00b647ae"/>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de5e1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yperlink" Target="https://scikit-learn.org/stable/" TargetMode="External"/><Relationship Id="rId29" Type="http://schemas.openxmlformats.org/officeDocument/2006/relationships/hyperlink" Target="https://scikit-learn.org/stable/modules/generated/sklearn.svm.SVC.html" TargetMode="External"/><Relationship Id="rId30" Type="http://schemas.openxmlformats.org/officeDocument/2006/relationships/hyperlink" Target="https://scikit-learn.org/stable/modules/generated/sklearn.linear_model.LogisticRegression.html" TargetMode="External"/><Relationship Id="rId31" Type="http://schemas.openxmlformats.org/officeDocument/2006/relationships/hyperlink" Target="https://pandas.pydata.org/docs/" TargetMode="External"/><Relationship Id="rId32" Type="http://schemas.openxmlformats.org/officeDocument/2006/relationships/hyperlink" Target="https://www.kaggle.com/datasets/mathchi/diabetes-data-set" TargetMode="External"/><Relationship Id="rId33" Type="http://schemas.openxmlformats.org/officeDocument/2006/relationships/hyperlink" Target="https://www.kaggle.com/datasets/johnsmith88/heart-disease-dataset" TargetMode="External"/><Relationship Id="rId34" Type="http://schemas.openxmlformats.org/officeDocument/2006/relationships/hyperlink" Target="https://www.kaggle.com/datasets/vikasukani/parkinsons-disease-data-set" TargetMode="External"/><Relationship Id="rId35" Type="http://schemas.openxmlformats.org/officeDocument/2006/relationships/hyperlink" Target="https://docs.streamlit.io/" TargetMode="Externa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Relationship Id="rId43" Type="http://schemas.openxmlformats.org/officeDocument/2006/relationships/customXml" Target="../customXml/item3.xml"/><Relationship Id="rId44" Type="http://schemas.openxmlformats.org/officeDocument/2006/relationships/customXml" Target="../customXml/item4.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f1ed5f4-df7e-4893-8ea0-d31e578b2b3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E27295129C49D4896729BD8B1A7841F" ma:contentTypeVersion="12" ma:contentTypeDescription="Create a new document." ma:contentTypeScope="" ma:versionID="fbb706d5038958c264bfb53a2be96600">
  <xsd:schema xmlns:xsd="http://www.w3.org/2001/XMLSchema" xmlns:xs="http://www.w3.org/2001/XMLSchema" xmlns:p="http://schemas.microsoft.com/office/2006/metadata/properties" xmlns:ns3="0f1ed5f4-df7e-4893-8ea0-d31e578b2b3d" xmlns:ns4="90cf2123-41a2-47b8-84ae-d5c28c08b01a" targetNamespace="http://schemas.microsoft.com/office/2006/metadata/properties" ma:root="true" ma:fieldsID="05a1168c18a8dcbb865da54e631d5735" ns3:_="" ns4:_="">
    <xsd:import namespace="0f1ed5f4-df7e-4893-8ea0-d31e578b2b3d"/>
    <xsd:import namespace="90cf2123-41a2-47b8-84ae-d5c28c08b01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ed5f4-df7e-4893-8ea0-d31e578b2b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cf2123-41a2-47b8-84ae-d5c28c08b01a"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8756DE-DB13-4076-86C3-1BCD38942BE2}">
  <ds:schemaRefs>
    <ds:schemaRef ds:uri="http://schemas.microsoft.com/office/2006/metadata/properties"/>
    <ds:schemaRef ds:uri="http://schemas.microsoft.com/office/infopath/2007/PartnerControls"/>
    <ds:schemaRef ds:uri="0f1ed5f4-df7e-4893-8ea0-d31e578b2b3d"/>
  </ds:schemaRefs>
</ds:datastoreItem>
</file>

<file path=customXml/itemProps2.xml><?xml version="1.0" encoding="utf-8"?>
<ds:datastoreItem xmlns:ds="http://schemas.openxmlformats.org/officeDocument/2006/customXml" ds:itemID="{DF5C12C5-1358-478A-AB21-9527D174FD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ed5f4-df7e-4893-8ea0-d31e578b2b3d"/>
    <ds:schemaRef ds:uri="90cf2123-41a2-47b8-84ae-d5c28c08b0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F715DA-52C6-4F29-AC28-3D3DF81612D0}">
  <ds:schemaRefs>
    <ds:schemaRef ds:uri="http://schemas.microsoft.com/sharepoint/v3/contenttype/forms"/>
  </ds:schemaRefs>
</ds:datastoreItem>
</file>

<file path=customXml/itemProps4.xml><?xml version="1.0" encoding="utf-8"?>
<ds:datastoreItem xmlns:ds="http://schemas.openxmlformats.org/officeDocument/2006/customXml" ds:itemID="{069530BD-01DC-4BD7-BD93-09E5FAC5A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Application>LibreOffice/7.6.0.3$Linux_X86_64 LibreOffice_project/60$Build-3</Application>
  <AppVersion>15.0000</AppVersion>
  <Pages>45</Pages>
  <Words>5022</Words>
  <Characters>36096</Characters>
  <CharactersWithSpaces>41534</CharactersWithSpaces>
  <Paragraphs>661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2023-12-04T16:43:00Z</dcterms:created>
  <dc:creator>Umrao Bisht</dc:creator>
  <dc:description/>
  <dc:language>en-US</dc:language>
  <cp:lastModifiedBy/>
  <dcterms:modified xsi:type="dcterms:W3CDTF">2023-12-31T13:07:10Z</dcterms:modified>
  <cp:revision>465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0x010100AE27295129C49D4896729BD8B1A7841F</vt:lpwstr>
  </property>
</Properties>
</file>