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547" w:rsidRDefault="00A66547">
      <w:pPr>
        <w:rPr>
          <w:b/>
          <w:sz w:val="56"/>
          <w:szCs w:val="56"/>
        </w:rPr>
      </w:pPr>
      <w:r>
        <w:rPr>
          <w:b/>
          <w:sz w:val="56"/>
          <w:szCs w:val="56"/>
        </w:rPr>
        <w:t xml:space="preserve">     </w:t>
      </w:r>
      <w:bookmarkStart w:id="0" w:name="_GoBack"/>
      <w:bookmarkEnd w:id="0"/>
    </w:p>
    <w:p w:rsidR="00A66547" w:rsidRPr="00423217" w:rsidRDefault="00A66547">
      <w:pPr>
        <w:rPr>
          <w:sz w:val="72"/>
          <w:szCs w:val="72"/>
          <w:u w:val="single"/>
        </w:rPr>
      </w:pPr>
      <w:r>
        <w:rPr>
          <w:b/>
          <w:sz w:val="72"/>
          <w:szCs w:val="72"/>
        </w:rPr>
        <w:t xml:space="preserve">     </w:t>
      </w:r>
      <w:r w:rsidRPr="00423217">
        <w:rPr>
          <w:sz w:val="72"/>
          <w:szCs w:val="72"/>
          <w:u w:val="single"/>
        </w:rPr>
        <w:t xml:space="preserve">Project      </w:t>
      </w:r>
      <w:proofErr w:type="gramStart"/>
      <w:r w:rsidR="001127E9" w:rsidRPr="00423217">
        <w:rPr>
          <w:sz w:val="72"/>
          <w:szCs w:val="72"/>
          <w:u w:val="single"/>
        </w:rPr>
        <w:t>On</w:t>
      </w:r>
      <w:proofErr w:type="gramEnd"/>
      <w:r w:rsidR="001127E9" w:rsidRPr="00423217">
        <w:rPr>
          <w:sz w:val="72"/>
          <w:szCs w:val="72"/>
          <w:u w:val="single"/>
        </w:rPr>
        <w:t xml:space="preserve">       Tableau</w:t>
      </w:r>
    </w:p>
    <w:p w:rsidR="00A66547" w:rsidRDefault="00A66547">
      <w:pPr>
        <w:rPr>
          <w:b/>
          <w:sz w:val="72"/>
          <w:szCs w:val="72"/>
        </w:rPr>
      </w:pPr>
    </w:p>
    <w:p w:rsidR="001127E9" w:rsidRDefault="00423217">
      <w:pPr>
        <w:rPr>
          <w:sz w:val="32"/>
          <w:szCs w:val="32"/>
        </w:rPr>
      </w:pPr>
      <w:r>
        <w:rPr>
          <w:b/>
          <w:sz w:val="72"/>
          <w:szCs w:val="72"/>
        </w:rPr>
        <w:t xml:space="preserve">                </w:t>
      </w:r>
      <w:r w:rsidR="00A66547">
        <w:rPr>
          <w:b/>
          <w:sz w:val="72"/>
          <w:szCs w:val="72"/>
        </w:rPr>
        <w:t xml:space="preserve">  </w:t>
      </w:r>
      <w:r w:rsidR="00A66547">
        <w:rPr>
          <w:noProof/>
          <w:sz w:val="32"/>
          <w:szCs w:val="32"/>
        </w:rPr>
        <w:drawing>
          <wp:inline distT="0" distB="0" distL="0" distR="0">
            <wp:extent cx="1713540" cy="1681252"/>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extLst>
                        <a:ext uri="{28A0092B-C50C-407E-A947-70E740481C1C}">
                          <a14:useLocalDpi xmlns:a14="http://schemas.microsoft.com/office/drawing/2010/main" val="0"/>
                        </a:ext>
                      </a:extLst>
                    </a:blip>
                    <a:stretch>
                      <a:fillRect/>
                    </a:stretch>
                  </pic:blipFill>
                  <pic:spPr>
                    <a:xfrm>
                      <a:off x="0" y="0"/>
                      <a:ext cx="1721521" cy="1689082"/>
                    </a:xfrm>
                    <a:prstGeom prst="rect">
                      <a:avLst/>
                    </a:prstGeom>
                  </pic:spPr>
                </pic:pic>
              </a:graphicData>
            </a:graphic>
          </wp:inline>
        </w:drawing>
      </w:r>
    </w:p>
    <w:p w:rsidR="00A66547" w:rsidRDefault="00A66547">
      <w:pPr>
        <w:rPr>
          <w:sz w:val="32"/>
          <w:szCs w:val="32"/>
        </w:rPr>
      </w:pPr>
    </w:p>
    <w:p w:rsidR="00A66547" w:rsidRDefault="00A66547">
      <w:pPr>
        <w:rPr>
          <w:b/>
          <w:sz w:val="32"/>
          <w:szCs w:val="32"/>
        </w:rPr>
      </w:pPr>
      <w:r>
        <w:rPr>
          <w:sz w:val="32"/>
          <w:szCs w:val="32"/>
        </w:rPr>
        <w:t xml:space="preserve">                        </w:t>
      </w:r>
      <w:proofErr w:type="gramStart"/>
      <w:r>
        <w:rPr>
          <w:b/>
          <w:sz w:val="32"/>
          <w:szCs w:val="32"/>
        </w:rPr>
        <w:t>( Department</w:t>
      </w:r>
      <w:proofErr w:type="gramEnd"/>
      <w:r>
        <w:rPr>
          <w:b/>
          <w:sz w:val="32"/>
          <w:szCs w:val="32"/>
        </w:rPr>
        <w:t xml:space="preserve"> of  Information Technology)</w:t>
      </w:r>
    </w:p>
    <w:p w:rsidR="00A66547" w:rsidRPr="00A66547" w:rsidRDefault="00A66547">
      <w:pPr>
        <w:rPr>
          <w:b/>
          <w:sz w:val="32"/>
          <w:szCs w:val="32"/>
        </w:rPr>
      </w:pPr>
      <w:r>
        <w:rPr>
          <w:b/>
          <w:sz w:val="32"/>
          <w:szCs w:val="32"/>
        </w:rPr>
        <w:t xml:space="preserve">                        Maharaja </w:t>
      </w:r>
      <w:proofErr w:type="spellStart"/>
      <w:r>
        <w:rPr>
          <w:b/>
          <w:sz w:val="32"/>
          <w:szCs w:val="32"/>
        </w:rPr>
        <w:t>Surajmal</w:t>
      </w:r>
      <w:proofErr w:type="spellEnd"/>
      <w:r>
        <w:rPr>
          <w:b/>
          <w:sz w:val="32"/>
          <w:szCs w:val="32"/>
        </w:rPr>
        <w:t xml:space="preserve"> Institute of technology</w:t>
      </w:r>
    </w:p>
    <w:p w:rsidR="00A66547" w:rsidRDefault="00A66547">
      <w:pPr>
        <w:rPr>
          <w:sz w:val="32"/>
          <w:szCs w:val="32"/>
        </w:rPr>
      </w:pPr>
    </w:p>
    <w:p w:rsidR="00A66547" w:rsidRPr="00A66547" w:rsidRDefault="00A66547">
      <w:pPr>
        <w:rPr>
          <w:sz w:val="32"/>
          <w:szCs w:val="32"/>
        </w:rPr>
      </w:pPr>
      <w:r>
        <w:rPr>
          <w:sz w:val="32"/>
          <w:szCs w:val="32"/>
        </w:rPr>
        <w:t xml:space="preserve"> Submitted </w:t>
      </w:r>
      <w:proofErr w:type="gramStart"/>
      <w:r>
        <w:rPr>
          <w:sz w:val="32"/>
          <w:szCs w:val="32"/>
        </w:rPr>
        <w:t>by :-</w:t>
      </w:r>
      <w:proofErr w:type="gramEnd"/>
      <w:r>
        <w:rPr>
          <w:sz w:val="32"/>
          <w:szCs w:val="32"/>
        </w:rPr>
        <w:t xml:space="preserve"> </w:t>
      </w:r>
      <w:proofErr w:type="spellStart"/>
      <w:r>
        <w:rPr>
          <w:sz w:val="32"/>
          <w:szCs w:val="32"/>
        </w:rPr>
        <w:t>Rohit</w:t>
      </w:r>
      <w:proofErr w:type="spellEnd"/>
      <w:r>
        <w:rPr>
          <w:sz w:val="32"/>
          <w:szCs w:val="32"/>
        </w:rPr>
        <w:t xml:space="preserve"> </w:t>
      </w:r>
      <w:proofErr w:type="spellStart"/>
      <w:r>
        <w:rPr>
          <w:sz w:val="32"/>
          <w:szCs w:val="32"/>
        </w:rPr>
        <w:t>kapoor</w:t>
      </w:r>
      <w:proofErr w:type="spellEnd"/>
    </w:p>
    <w:p w:rsidR="00A66547" w:rsidRPr="00A66547" w:rsidRDefault="001127E9">
      <w:pPr>
        <w:rPr>
          <w:b/>
          <w:sz w:val="56"/>
          <w:szCs w:val="56"/>
          <w:u w:val="single"/>
        </w:rPr>
      </w:pPr>
      <w:r>
        <w:rPr>
          <w:b/>
          <w:sz w:val="56"/>
          <w:szCs w:val="56"/>
          <w:u w:val="single"/>
        </w:rPr>
        <w:br w:type="page"/>
      </w:r>
    </w:p>
    <w:p w:rsidR="001127E9" w:rsidRDefault="001127E9">
      <w:pPr>
        <w:rPr>
          <w:b/>
          <w:sz w:val="56"/>
          <w:szCs w:val="56"/>
          <w:u w:val="single"/>
        </w:rPr>
      </w:pPr>
    </w:p>
    <w:p w:rsidR="004A5DD4" w:rsidRPr="00547353" w:rsidRDefault="00E20B91">
      <w:pPr>
        <w:rPr>
          <w:b/>
          <w:sz w:val="56"/>
          <w:szCs w:val="56"/>
          <w:u w:val="single"/>
        </w:rPr>
      </w:pPr>
      <w:proofErr w:type="gramStart"/>
      <w:r w:rsidRPr="00547353">
        <w:rPr>
          <w:b/>
          <w:sz w:val="56"/>
          <w:szCs w:val="56"/>
          <w:u w:val="single"/>
        </w:rPr>
        <w:t>DOMAIN  BACKGROUND</w:t>
      </w:r>
      <w:proofErr w:type="gramEnd"/>
    </w:p>
    <w:p w:rsidR="00E20B91" w:rsidRDefault="00E20B91">
      <w:pPr>
        <w:rPr>
          <w:sz w:val="32"/>
          <w:szCs w:val="32"/>
        </w:rPr>
      </w:pPr>
      <w:r w:rsidRPr="00E20B91">
        <w:rPr>
          <w:sz w:val="32"/>
          <w:szCs w:val="32"/>
          <w:u w:val="single"/>
        </w:rPr>
        <w:t>We Wash You Sleep</w:t>
      </w:r>
      <w:r>
        <w:rPr>
          <w:sz w:val="32"/>
          <w:szCs w:val="32"/>
        </w:rPr>
        <w:t xml:space="preserve"> is laundry pickup services start up. They go door by door to sell their laundry services but it is a relatively small company and cannot compete with the big players in the market</w:t>
      </w:r>
      <w:r w:rsidR="000C0FC1">
        <w:rPr>
          <w:sz w:val="32"/>
          <w:szCs w:val="32"/>
        </w:rPr>
        <w:t>.</w:t>
      </w:r>
    </w:p>
    <w:p w:rsidR="000C0FC1" w:rsidRDefault="000C0FC1">
      <w:pPr>
        <w:rPr>
          <w:sz w:val="32"/>
          <w:szCs w:val="32"/>
        </w:rPr>
      </w:pPr>
      <w:r>
        <w:rPr>
          <w:sz w:val="32"/>
          <w:szCs w:val="32"/>
        </w:rPr>
        <w:t xml:space="preserve">The company’s strategy is to build a vast network in relatively smaller cities so that when a bigger company comes there it need’s not to do everything from the </w:t>
      </w:r>
      <w:proofErr w:type="gramStart"/>
      <w:r w:rsidR="0012163C">
        <w:rPr>
          <w:sz w:val="32"/>
          <w:szCs w:val="32"/>
        </w:rPr>
        <w:t>scratch</w:t>
      </w:r>
      <w:r>
        <w:rPr>
          <w:sz w:val="32"/>
          <w:szCs w:val="32"/>
        </w:rPr>
        <w:t>,</w:t>
      </w:r>
      <w:proofErr w:type="gramEnd"/>
      <w:r>
        <w:rPr>
          <w:sz w:val="32"/>
          <w:szCs w:val="32"/>
        </w:rPr>
        <w:t xml:space="preserve"> it can simply buy this company and rebrand it.</w:t>
      </w:r>
    </w:p>
    <w:p w:rsidR="000C0FC1" w:rsidRDefault="000C0FC1">
      <w:pPr>
        <w:rPr>
          <w:sz w:val="32"/>
          <w:szCs w:val="32"/>
        </w:rPr>
      </w:pPr>
      <w:r w:rsidRPr="000C0FC1">
        <w:rPr>
          <w:sz w:val="32"/>
          <w:szCs w:val="32"/>
          <w:u w:val="single"/>
        </w:rPr>
        <w:t>We Wash You Sleep</w:t>
      </w:r>
      <w:r>
        <w:rPr>
          <w:sz w:val="32"/>
          <w:szCs w:val="32"/>
          <w:u w:val="single"/>
        </w:rPr>
        <w:t xml:space="preserve"> </w:t>
      </w:r>
      <w:r>
        <w:rPr>
          <w:sz w:val="32"/>
          <w:szCs w:val="32"/>
        </w:rPr>
        <w:t>already had a strong presence in 140 locations and recently opened in 10 new cities. Additionally the company has two separate regions</w:t>
      </w:r>
    </w:p>
    <w:p w:rsidR="000C0FC1" w:rsidRDefault="000C0FC1">
      <w:pPr>
        <w:rPr>
          <w:sz w:val="32"/>
          <w:szCs w:val="32"/>
        </w:rPr>
      </w:pPr>
    </w:p>
    <w:p w:rsidR="000C0FC1" w:rsidRDefault="000C0FC1">
      <w:pPr>
        <w:rPr>
          <w:sz w:val="32"/>
          <w:szCs w:val="32"/>
        </w:rPr>
      </w:pPr>
    </w:p>
    <w:p w:rsidR="000C0FC1" w:rsidRDefault="000C0FC1">
      <w:pPr>
        <w:rPr>
          <w:sz w:val="32"/>
          <w:szCs w:val="32"/>
        </w:rPr>
      </w:pPr>
    </w:p>
    <w:p w:rsidR="000C0FC1" w:rsidRDefault="000C0FC1">
      <w:pPr>
        <w:rPr>
          <w:sz w:val="32"/>
          <w:szCs w:val="32"/>
        </w:rPr>
      </w:pPr>
    </w:p>
    <w:p w:rsidR="000C0FC1" w:rsidRDefault="000C0FC1">
      <w:pPr>
        <w:rPr>
          <w:sz w:val="32"/>
          <w:szCs w:val="32"/>
        </w:rPr>
      </w:pPr>
    </w:p>
    <w:p w:rsidR="000C0FC1" w:rsidRDefault="000C0FC1">
      <w:pPr>
        <w:rPr>
          <w:sz w:val="32"/>
          <w:szCs w:val="32"/>
        </w:rPr>
      </w:pPr>
    </w:p>
    <w:p w:rsidR="000C0FC1" w:rsidRDefault="000C0FC1">
      <w:pPr>
        <w:rPr>
          <w:sz w:val="32"/>
          <w:szCs w:val="32"/>
        </w:rPr>
      </w:pPr>
    </w:p>
    <w:p w:rsidR="006D0E44" w:rsidRDefault="006D0E44">
      <w:pPr>
        <w:rPr>
          <w:b/>
          <w:sz w:val="56"/>
          <w:szCs w:val="56"/>
          <w:u w:val="single"/>
        </w:rPr>
      </w:pPr>
    </w:p>
    <w:p w:rsidR="006D0E44" w:rsidRDefault="006D0E44">
      <w:pPr>
        <w:rPr>
          <w:b/>
          <w:sz w:val="56"/>
          <w:szCs w:val="56"/>
          <w:u w:val="single"/>
        </w:rPr>
      </w:pPr>
    </w:p>
    <w:p w:rsidR="000C0FC1" w:rsidRDefault="000C0FC1">
      <w:pPr>
        <w:rPr>
          <w:b/>
          <w:sz w:val="56"/>
          <w:szCs w:val="56"/>
          <w:u w:val="single"/>
        </w:rPr>
      </w:pPr>
      <w:r>
        <w:rPr>
          <w:b/>
          <w:sz w:val="56"/>
          <w:szCs w:val="56"/>
          <w:u w:val="single"/>
        </w:rPr>
        <w:t>Problem Statement</w:t>
      </w:r>
    </w:p>
    <w:p w:rsidR="000C0FC1" w:rsidRDefault="000C0FC1">
      <w:pPr>
        <w:rPr>
          <w:sz w:val="32"/>
          <w:szCs w:val="32"/>
        </w:rPr>
      </w:pPr>
      <w:r>
        <w:rPr>
          <w:sz w:val="32"/>
          <w:szCs w:val="32"/>
        </w:rPr>
        <w:t xml:space="preserve">We need to identify which of the two sales region is performing better </w:t>
      </w:r>
      <w:proofErr w:type="spellStart"/>
      <w:r>
        <w:rPr>
          <w:sz w:val="32"/>
          <w:szCs w:val="32"/>
        </w:rPr>
        <w:t>ie</w:t>
      </w:r>
      <w:proofErr w:type="spellEnd"/>
      <w:r>
        <w:rPr>
          <w:sz w:val="32"/>
          <w:szCs w:val="32"/>
        </w:rPr>
        <w:t xml:space="preserve">. Outperforms the other in two or three </w:t>
      </w:r>
      <w:r w:rsidR="0012163C">
        <w:rPr>
          <w:sz w:val="32"/>
          <w:szCs w:val="32"/>
        </w:rPr>
        <w:t>metrics</w:t>
      </w:r>
      <w:r>
        <w:rPr>
          <w:sz w:val="32"/>
          <w:szCs w:val="32"/>
        </w:rPr>
        <w:t>:-</w:t>
      </w:r>
    </w:p>
    <w:p w:rsidR="000C0FC1" w:rsidRDefault="00D87BC8" w:rsidP="000C0FC1">
      <w:pPr>
        <w:pStyle w:val="ListParagraph"/>
        <w:numPr>
          <w:ilvl w:val="0"/>
          <w:numId w:val="1"/>
        </w:numPr>
        <w:rPr>
          <w:sz w:val="32"/>
          <w:szCs w:val="32"/>
        </w:rPr>
      </w:pPr>
      <w:r w:rsidRPr="00D87BC8">
        <w:rPr>
          <w:sz w:val="32"/>
          <w:szCs w:val="32"/>
          <w:u w:val="single"/>
        </w:rPr>
        <w:t>Average</w:t>
      </w:r>
      <w:r>
        <w:rPr>
          <w:sz w:val="32"/>
          <w:szCs w:val="32"/>
        </w:rPr>
        <w:t xml:space="preserve"> revenue per city</w:t>
      </w:r>
    </w:p>
    <w:p w:rsidR="00D87BC8" w:rsidRPr="00D87BC8" w:rsidRDefault="00D87BC8" w:rsidP="000C0FC1">
      <w:pPr>
        <w:pStyle w:val="ListParagraph"/>
        <w:numPr>
          <w:ilvl w:val="0"/>
          <w:numId w:val="1"/>
        </w:numPr>
        <w:rPr>
          <w:sz w:val="32"/>
          <w:szCs w:val="32"/>
          <w:u w:val="single"/>
        </w:rPr>
      </w:pPr>
      <w:r w:rsidRPr="00D87BC8">
        <w:rPr>
          <w:sz w:val="32"/>
          <w:szCs w:val="32"/>
          <w:u w:val="single"/>
        </w:rPr>
        <w:t>Average</w:t>
      </w:r>
      <w:r>
        <w:rPr>
          <w:sz w:val="32"/>
          <w:szCs w:val="32"/>
          <w:u w:val="single"/>
        </w:rPr>
        <w:t xml:space="preserve"> </w:t>
      </w:r>
      <w:r>
        <w:rPr>
          <w:sz w:val="32"/>
          <w:szCs w:val="32"/>
        </w:rPr>
        <w:t>marketing spend per city(less is better)</w:t>
      </w:r>
    </w:p>
    <w:p w:rsidR="00D87BC8" w:rsidRPr="00D87BC8" w:rsidRDefault="00D87BC8" w:rsidP="000C0FC1">
      <w:pPr>
        <w:pStyle w:val="ListParagraph"/>
        <w:numPr>
          <w:ilvl w:val="0"/>
          <w:numId w:val="1"/>
        </w:numPr>
        <w:rPr>
          <w:sz w:val="32"/>
          <w:szCs w:val="32"/>
          <w:u w:val="single"/>
        </w:rPr>
      </w:pPr>
      <w:r>
        <w:rPr>
          <w:sz w:val="32"/>
          <w:szCs w:val="32"/>
          <w:u w:val="single"/>
        </w:rPr>
        <w:t>Average</w:t>
      </w:r>
      <w:r>
        <w:rPr>
          <w:sz w:val="32"/>
          <w:szCs w:val="32"/>
        </w:rPr>
        <w:t xml:space="preserve"> ROMI per city (revenue/ marketing spend)</w:t>
      </w:r>
    </w:p>
    <w:p w:rsidR="00D87BC8" w:rsidRDefault="00D87BC8" w:rsidP="00D87BC8">
      <w:pPr>
        <w:rPr>
          <w:sz w:val="32"/>
          <w:szCs w:val="32"/>
          <w:u w:val="single"/>
        </w:rPr>
      </w:pPr>
    </w:p>
    <w:p w:rsidR="00D87BC8" w:rsidRDefault="00D87BC8" w:rsidP="00D87BC8">
      <w:pPr>
        <w:rPr>
          <w:sz w:val="32"/>
          <w:szCs w:val="32"/>
        </w:rPr>
      </w:pPr>
      <w:r>
        <w:rPr>
          <w:sz w:val="32"/>
          <w:szCs w:val="32"/>
        </w:rPr>
        <w:t>Identify which of the 10 new locations have the best potential for the company to invest more funds into marketing</w:t>
      </w: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D87BC8" w:rsidRDefault="00D87BC8" w:rsidP="00D87BC8">
      <w:pPr>
        <w:rPr>
          <w:sz w:val="32"/>
          <w:szCs w:val="32"/>
        </w:rPr>
      </w:pPr>
    </w:p>
    <w:p w:rsidR="006D0E44" w:rsidRDefault="006D0E44" w:rsidP="00D87BC8">
      <w:pPr>
        <w:rPr>
          <w:b/>
          <w:sz w:val="56"/>
          <w:szCs w:val="56"/>
          <w:u w:val="single"/>
        </w:rPr>
      </w:pPr>
    </w:p>
    <w:p w:rsidR="006D0E44" w:rsidRDefault="006D0E44" w:rsidP="00D87BC8">
      <w:pPr>
        <w:rPr>
          <w:b/>
          <w:sz w:val="56"/>
          <w:szCs w:val="56"/>
          <w:u w:val="single"/>
        </w:rPr>
      </w:pPr>
    </w:p>
    <w:p w:rsidR="00D87BC8" w:rsidRDefault="00D87BC8" w:rsidP="00D87BC8">
      <w:pPr>
        <w:rPr>
          <w:b/>
          <w:sz w:val="56"/>
          <w:szCs w:val="56"/>
          <w:u w:val="single"/>
        </w:rPr>
      </w:pPr>
      <w:r>
        <w:rPr>
          <w:b/>
          <w:sz w:val="56"/>
          <w:szCs w:val="56"/>
          <w:u w:val="single"/>
        </w:rPr>
        <w:t>Datasets and inputs</w:t>
      </w:r>
    </w:p>
    <w:p w:rsidR="00F86D54" w:rsidRDefault="00F86D54" w:rsidP="00D87BC8">
      <w:pPr>
        <w:rPr>
          <w:sz w:val="32"/>
          <w:szCs w:val="32"/>
        </w:rPr>
      </w:pPr>
      <w:r>
        <w:rPr>
          <w:sz w:val="32"/>
          <w:szCs w:val="32"/>
        </w:rPr>
        <w:t>Two datasets are being considered for this problem the first one is the data gathered by the company it includes the store id, the city they are in and the state that city is located in also it includes information about the region marketing spend and revenue the first ten rows of the dataset are:-</w:t>
      </w:r>
    </w:p>
    <w:p w:rsidR="00F86D54" w:rsidRDefault="00F86D54" w:rsidP="00D87BC8">
      <w:pPr>
        <w:rPr>
          <w:sz w:val="32"/>
          <w:szCs w:val="32"/>
        </w:rPr>
      </w:pPr>
      <w:r>
        <w:rPr>
          <w:noProof/>
          <w:sz w:val="32"/>
          <w:szCs w:val="32"/>
        </w:rPr>
        <w:drawing>
          <wp:inline distT="0" distB="0" distL="0" distR="0">
            <wp:extent cx="59436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rsidR="000B0325" w:rsidRDefault="000B0325" w:rsidP="00D87BC8">
      <w:pPr>
        <w:rPr>
          <w:sz w:val="32"/>
          <w:szCs w:val="32"/>
        </w:rPr>
      </w:pPr>
      <w:r>
        <w:rPr>
          <w:sz w:val="32"/>
          <w:szCs w:val="32"/>
        </w:rPr>
        <w:t xml:space="preserve">Using this dataset we can identify which of the cities outperforms the other in terms of the marketing spend and the returns that are gathered by the city it would help in solving our problem weather the company should invest more funds into the marketing for the ten new locations </w:t>
      </w:r>
    </w:p>
    <w:p w:rsidR="000B0325" w:rsidRPr="00D87BC8" w:rsidRDefault="000B0325" w:rsidP="00D87BC8">
      <w:pPr>
        <w:rPr>
          <w:sz w:val="32"/>
          <w:szCs w:val="32"/>
        </w:rPr>
      </w:pPr>
      <w:r>
        <w:rPr>
          <w:sz w:val="32"/>
          <w:szCs w:val="32"/>
        </w:rPr>
        <w:lastRenderedPageBreak/>
        <w:t>The second data set considered for this project is the</w:t>
      </w:r>
      <w:r w:rsidR="00547353">
        <w:rPr>
          <w:sz w:val="32"/>
          <w:szCs w:val="32"/>
        </w:rPr>
        <w:t xml:space="preserve"> data of the population of the various cities of the </w:t>
      </w:r>
      <w:proofErr w:type="gramStart"/>
      <w:r w:rsidR="00547353">
        <w:rPr>
          <w:sz w:val="32"/>
          <w:szCs w:val="32"/>
        </w:rPr>
        <w:t>US,</w:t>
      </w:r>
      <w:proofErr w:type="gramEnd"/>
      <w:r w:rsidR="00547353">
        <w:rPr>
          <w:sz w:val="32"/>
          <w:szCs w:val="32"/>
        </w:rPr>
        <w:t xml:space="preserve"> it compares the change in population in the years 2010 and 2015. The first ten rows of the dataset are shown below:- </w:t>
      </w:r>
    </w:p>
    <w:p w:rsidR="00D87BC8" w:rsidRDefault="00547353" w:rsidP="00D87BC8">
      <w:pPr>
        <w:rPr>
          <w:sz w:val="32"/>
          <w:szCs w:val="32"/>
        </w:rPr>
      </w:pPr>
      <w:r>
        <w:rPr>
          <w:noProof/>
          <w:sz w:val="32"/>
          <w:szCs w:val="32"/>
        </w:rPr>
        <w:drawing>
          <wp:inline distT="0" distB="0" distL="0" distR="0">
            <wp:extent cx="59436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rsidR="00D94B89" w:rsidRDefault="00D94B89" w:rsidP="00D87BC8">
      <w:pPr>
        <w:rPr>
          <w:sz w:val="32"/>
          <w:szCs w:val="32"/>
        </w:rPr>
      </w:pPr>
      <w:r>
        <w:rPr>
          <w:sz w:val="32"/>
          <w:szCs w:val="32"/>
        </w:rPr>
        <w:t>This dataset will help in analyzing how does the population of the cities affects the revenue obtained in a city and is it profitable to invest more marketing spent based upon the population</w:t>
      </w:r>
    </w:p>
    <w:p w:rsidR="00D94B89" w:rsidRDefault="00D94B89" w:rsidP="00D87BC8">
      <w:pPr>
        <w:rPr>
          <w:sz w:val="32"/>
          <w:szCs w:val="32"/>
        </w:rPr>
      </w:pPr>
    </w:p>
    <w:p w:rsidR="00D94B89" w:rsidRDefault="00D94B89" w:rsidP="00D87BC8">
      <w:pPr>
        <w:rPr>
          <w:sz w:val="32"/>
          <w:szCs w:val="32"/>
        </w:rPr>
      </w:pPr>
    </w:p>
    <w:p w:rsidR="00D94B89" w:rsidRDefault="00D94B89" w:rsidP="00D87BC8">
      <w:pPr>
        <w:rPr>
          <w:sz w:val="32"/>
          <w:szCs w:val="32"/>
        </w:rPr>
      </w:pPr>
    </w:p>
    <w:p w:rsidR="00D94B89" w:rsidRDefault="00D94B89" w:rsidP="00D87BC8">
      <w:pPr>
        <w:rPr>
          <w:sz w:val="32"/>
          <w:szCs w:val="32"/>
        </w:rPr>
      </w:pPr>
    </w:p>
    <w:p w:rsidR="00547353" w:rsidRDefault="00D94B89" w:rsidP="00D87BC8">
      <w:pPr>
        <w:rPr>
          <w:sz w:val="32"/>
          <w:szCs w:val="32"/>
        </w:rPr>
      </w:pPr>
      <w:r>
        <w:rPr>
          <w:sz w:val="32"/>
          <w:szCs w:val="32"/>
        </w:rPr>
        <w:t xml:space="preserve"> </w:t>
      </w:r>
    </w:p>
    <w:p w:rsidR="00550529" w:rsidRDefault="00550529" w:rsidP="00D87BC8">
      <w:pPr>
        <w:rPr>
          <w:sz w:val="32"/>
          <w:szCs w:val="32"/>
        </w:rPr>
      </w:pPr>
    </w:p>
    <w:p w:rsidR="00550529" w:rsidRDefault="00550529" w:rsidP="00D87BC8">
      <w:pPr>
        <w:rPr>
          <w:sz w:val="32"/>
          <w:szCs w:val="32"/>
        </w:rPr>
      </w:pPr>
    </w:p>
    <w:p w:rsidR="00550529" w:rsidRDefault="00550529" w:rsidP="00D87BC8">
      <w:pPr>
        <w:rPr>
          <w:sz w:val="32"/>
          <w:szCs w:val="32"/>
        </w:rPr>
      </w:pPr>
    </w:p>
    <w:p w:rsidR="00550529" w:rsidRDefault="003C3417" w:rsidP="00D87BC8">
      <w:pPr>
        <w:rPr>
          <w:b/>
          <w:sz w:val="56"/>
          <w:szCs w:val="56"/>
          <w:u w:val="single"/>
        </w:rPr>
      </w:pPr>
      <w:r>
        <w:rPr>
          <w:b/>
          <w:sz w:val="56"/>
          <w:szCs w:val="56"/>
          <w:u w:val="single"/>
        </w:rPr>
        <w:lastRenderedPageBreak/>
        <w:t>Project Design</w:t>
      </w:r>
    </w:p>
    <w:p w:rsidR="0012163C" w:rsidRPr="00423217" w:rsidRDefault="0012163C" w:rsidP="00423217">
      <w:pPr>
        <w:pStyle w:val="ListParagraph"/>
        <w:numPr>
          <w:ilvl w:val="0"/>
          <w:numId w:val="3"/>
        </w:numPr>
        <w:rPr>
          <w:sz w:val="40"/>
          <w:szCs w:val="40"/>
          <w:u w:val="single"/>
        </w:rPr>
      </w:pPr>
      <w:r w:rsidRPr="00423217">
        <w:rPr>
          <w:sz w:val="40"/>
          <w:szCs w:val="40"/>
          <w:u w:val="single"/>
        </w:rPr>
        <w:t>Identification of which region performs better</w:t>
      </w:r>
    </w:p>
    <w:p w:rsidR="003C3417" w:rsidRDefault="003C3417" w:rsidP="00D87BC8">
      <w:pPr>
        <w:rPr>
          <w:sz w:val="32"/>
          <w:szCs w:val="32"/>
        </w:rPr>
      </w:pPr>
      <w:r>
        <w:rPr>
          <w:sz w:val="32"/>
          <w:szCs w:val="32"/>
        </w:rPr>
        <w:t xml:space="preserve">In order to identify which of the two sales regions performs better we </w:t>
      </w:r>
      <w:proofErr w:type="gramStart"/>
      <w:r>
        <w:rPr>
          <w:sz w:val="32"/>
          <w:szCs w:val="32"/>
        </w:rPr>
        <w:t>will</w:t>
      </w:r>
      <w:proofErr w:type="gramEnd"/>
      <w:r>
        <w:rPr>
          <w:sz w:val="32"/>
          <w:szCs w:val="32"/>
        </w:rPr>
        <w:t xml:space="preserve"> calculate the average revenue per region, the average marketing spent and also the return on marketing investment (average ROMI for the two regions).</w:t>
      </w:r>
    </w:p>
    <w:p w:rsidR="003C3417" w:rsidRDefault="003C3417" w:rsidP="00D87BC8">
      <w:pPr>
        <w:rPr>
          <w:sz w:val="32"/>
          <w:szCs w:val="32"/>
        </w:rPr>
      </w:pPr>
      <w:r>
        <w:rPr>
          <w:sz w:val="32"/>
          <w:szCs w:val="32"/>
        </w:rPr>
        <w:t>For this we will plot a map in tableau:-</w:t>
      </w:r>
    </w:p>
    <w:p w:rsidR="003C3417" w:rsidRDefault="003C3417" w:rsidP="00D87BC8">
      <w:pPr>
        <w:rPr>
          <w:sz w:val="32"/>
          <w:szCs w:val="32"/>
        </w:rPr>
      </w:pPr>
      <w:r>
        <w:rPr>
          <w:noProof/>
          <w:sz w:val="32"/>
          <w:szCs w:val="32"/>
        </w:rPr>
        <w:drawing>
          <wp:inline distT="0" distB="0" distL="0" distR="0">
            <wp:extent cx="924054" cy="68589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2.PNG"/>
                    <pic:cNvPicPr/>
                  </pic:nvPicPr>
                  <pic:blipFill>
                    <a:blip r:embed="rId9">
                      <a:extLst>
                        <a:ext uri="{28A0092B-C50C-407E-A947-70E740481C1C}">
                          <a14:useLocalDpi xmlns:a14="http://schemas.microsoft.com/office/drawing/2010/main" val="0"/>
                        </a:ext>
                      </a:extLst>
                    </a:blip>
                    <a:stretch>
                      <a:fillRect/>
                    </a:stretch>
                  </pic:blipFill>
                  <pic:spPr>
                    <a:xfrm>
                      <a:off x="0" y="0"/>
                      <a:ext cx="924054" cy="685896"/>
                    </a:xfrm>
                    <a:prstGeom prst="rect">
                      <a:avLst/>
                    </a:prstGeom>
                  </pic:spPr>
                </pic:pic>
              </a:graphicData>
            </a:graphic>
          </wp:inline>
        </w:drawing>
      </w:r>
    </w:p>
    <w:p w:rsidR="003C3417" w:rsidRDefault="003C3417" w:rsidP="00D87BC8">
      <w:pPr>
        <w:rPr>
          <w:sz w:val="32"/>
          <w:szCs w:val="32"/>
        </w:rPr>
      </w:pPr>
      <w:r>
        <w:rPr>
          <w:noProof/>
          <w:sz w:val="32"/>
          <w:szCs w:val="32"/>
        </w:rPr>
        <w:drawing>
          <wp:inline distT="0" distB="0" distL="0" distR="0">
            <wp:extent cx="5394192" cy="3239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1.PNG"/>
                    <pic:cNvPicPr/>
                  </pic:nvPicPr>
                  <pic:blipFill>
                    <a:blip r:embed="rId10">
                      <a:extLst>
                        <a:ext uri="{28A0092B-C50C-407E-A947-70E740481C1C}">
                          <a14:useLocalDpi xmlns:a14="http://schemas.microsoft.com/office/drawing/2010/main" val="0"/>
                        </a:ext>
                      </a:extLst>
                    </a:blip>
                    <a:stretch>
                      <a:fillRect/>
                    </a:stretch>
                  </pic:blipFill>
                  <pic:spPr>
                    <a:xfrm>
                      <a:off x="0" y="0"/>
                      <a:ext cx="5391151" cy="3237561"/>
                    </a:xfrm>
                    <a:prstGeom prst="rect">
                      <a:avLst/>
                    </a:prstGeom>
                  </pic:spPr>
                </pic:pic>
              </a:graphicData>
            </a:graphic>
          </wp:inline>
        </w:drawing>
      </w:r>
      <w:r>
        <w:rPr>
          <w:sz w:val="32"/>
          <w:szCs w:val="32"/>
        </w:rPr>
        <w:t xml:space="preserve"> </w:t>
      </w:r>
    </w:p>
    <w:p w:rsidR="003C3417" w:rsidRDefault="003C3417" w:rsidP="00D87BC8">
      <w:pPr>
        <w:rPr>
          <w:sz w:val="32"/>
          <w:szCs w:val="32"/>
        </w:rPr>
      </w:pPr>
    </w:p>
    <w:p w:rsidR="0012163C" w:rsidRDefault="003C3417" w:rsidP="00D87BC8">
      <w:pPr>
        <w:rPr>
          <w:sz w:val="32"/>
          <w:szCs w:val="32"/>
        </w:rPr>
      </w:pPr>
      <w:r>
        <w:rPr>
          <w:sz w:val="32"/>
          <w:szCs w:val="32"/>
        </w:rPr>
        <w:t xml:space="preserve">The conclusion drawn from the above visualization is that the region 1 has greater revenue as </w:t>
      </w:r>
      <w:r w:rsidR="0012163C">
        <w:rPr>
          <w:sz w:val="32"/>
          <w:szCs w:val="32"/>
        </w:rPr>
        <w:t xml:space="preserve">compared to region 2, the average marketing </w:t>
      </w:r>
      <w:r w:rsidR="0012163C">
        <w:rPr>
          <w:sz w:val="32"/>
          <w:szCs w:val="32"/>
        </w:rPr>
        <w:lastRenderedPageBreak/>
        <w:t>spent for region 1 is about 2,889 whereas for region 2 the marketing spent is 2896.233 which is much larger that the region2 further the average ROMI for region 1 is greater that the region 2 by 0.8032 dollars</w:t>
      </w:r>
    </w:p>
    <w:p w:rsidR="0012163C" w:rsidRDefault="0012163C" w:rsidP="00D87BC8">
      <w:pPr>
        <w:rPr>
          <w:sz w:val="32"/>
          <w:szCs w:val="32"/>
          <w:u w:val="single"/>
        </w:rPr>
      </w:pPr>
      <w:r w:rsidRPr="0012163C">
        <w:rPr>
          <w:sz w:val="32"/>
          <w:szCs w:val="32"/>
          <w:u w:val="single"/>
        </w:rPr>
        <w:t>The conclusion from derived from this visualization is that region 1 outperfo</w:t>
      </w:r>
      <w:r>
        <w:rPr>
          <w:sz w:val="32"/>
          <w:szCs w:val="32"/>
          <w:u w:val="single"/>
        </w:rPr>
        <w:t>rms region2</w:t>
      </w:r>
    </w:p>
    <w:p w:rsidR="00B4746E" w:rsidRPr="00423217" w:rsidRDefault="00B4746E" w:rsidP="00423217">
      <w:pPr>
        <w:pStyle w:val="ListParagraph"/>
        <w:numPr>
          <w:ilvl w:val="0"/>
          <w:numId w:val="3"/>
        </w:numPr>
        <w:rPr>
          <w:sz w:val="48"/>
          <w:szCs w:val="48"/>
          <w:u w:val="single"/>
        </w:rPr>
      </w:pPr>
      <w:r w:rsidRPr="00423217">
        <w:rPr>
          <w:sz w:val="48"/>
          <w:szCs w:val="48"/>
          <w:u w:val="single"/>
        </w:rPr>
        <w:t xml:space="preserve">Comparison of the revenue brought by the new cities to the old ones </w:t>
      </w:r>
    </w:p>
    <w:p w:rsidR="009520C1" w:rsidRDefault="00B4746E" w:rsidP="00D87BC8">
      <w:pPr>
        <w:rPr>
          <w:noProof/>
          <w:sz w:val="32"/>
          <w:szCs w:val="32"/>
        </w:rPr>
      </w:pPr>
      <w:r>
        <w:rPr>
          <w:sz w:val="32"/>
          <w:szCs w:val="32"/>
        </w:rPr>
        <w:t>In order to compare the cities in terms of the revenue brought we will plot them onto a map with size as a medium of comparison</w:t>
      </w:r>
    </w:p>
    <w:p w:rsidR="00B4746E" w:rsidRPr="00B4746E" w:rsidRDefault="00B4746E" w:rsidP="00D87BC8">
      <w:pPr>
        <w:rPr>
          <w:sz w:val="32"/>
          <w:szCs w:val="32"/>
        </w:rPr>
      </w:pPr>
      <w:r>
        <w:rPr>
          <w:noProof/>
          <w:sz w:val="32"/>
          <w:szCs w:val="32"/>
        </w:rPr>
        <w:drawing>
          <wp:inline distT="0" distB="0" distL="0" distR="0">
            <wp:extent cx="1486107" cy="590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5.PNG"/>
                    <pic:cNvPicPr/>
                  </pic:nvPicPr>
                  <pic:blipFill>
                    <a:blip r:embed="rId11">
                      <a:extLst>
                        <a:ext uri="{28A0092B-C50C-407E-A947-70E740481C1C}">
                          <a14:useLocalDpi xmlns:a14="http://schemas.microsoft.com/office/drawing/2010/main" val="0"/>
                        </a:ext>
                      </a:extLst>
                    </a:blip>
                    <a:stretch>
                      <a:fillRect/>
                    </a:stretch>
                  </pic:blipFill>
                  <pic:spPr>
                    <a:xfrm>
                      <a:off x="0" y="0"/>
                      <a:ext cx="1486107" cy="590632"/>
                    </a:xfrm>
                    <a:prstGeom prst="rect">
                      <a:avLst/>
                    </a:prstGeom>
                  </pic:spPr>
                </pic:pic>
              </a:graphicData>
            </a:graphic>
          </wp:inline>
        </w:drawing>
      </w:r>
      <w:r>
        <w:rPr>
          <w:sz w:val="32"/>
          <w:szCs w:val="32"/>
        </w:rPr>
        <w:t xml:space="preserve">                     </w:t>
      </w:r>
      <w:r>
        <w:rPr>
          <w:noProof/>
          <w:sz w:val="32"/>
          <w:szCs w:val="32"/>
        </w:rPr>
        <w:drawing>
          <wp:inline distT="0" distB="0" distL="0" distR="0">
            <wp:extent cx="1244127" cy="1260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6.PNG"/>
                    <pic:cNvPicPr/>
                  </pic:nvPicPr>
                  <pic:blipFill>
                    <a:blip r:embed="rId12">
                      <a:extLst>
                        <a:ext uri="{28A0092B-C50C-407E-A947-70E740481C1C}">
                          <a14:useLocalDpi xmlns:a14="http://schemas.microsoft.com/office/drawing/2010/main" val="0"/>
                        </a:ext>
                      </a:extLst>
                    </a:blip>
                    <a:stretch>
                      <a:fillRect/>
                    </a:stretch>
                  </pic:blipFill>
                  <pic:spPr>
                    <a:xfrm>
                      <a:off x="0" y="0"/>
                      <a:ext cx="1245179" cy="1261248"/>
                    </a:xfrm>
                    <a:prstGeom prst="rect">
                      <a:avLst/>
                    </a:prstGeom>
                  </pic:spPr>
                </pic:pic>
              </a:graphicData>
            </a:graphic>
          </wp:inline>
        </w:drawing>
      </w:r>
      <w:r>
        <w:rPr>
          <w:noProof/>
          <w:sz w:val="32"/>
          <w:szCs w:val="32"/>
        </w:rPr>
        <w:drawing>
          <wp:inline distT="0" distB="0" distL="0" distR="0">
            <wp:extent cx="5033042" cy="25880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3.PNG"/>
                    <pic:cNvPicPr/>
                  </pic:nvPicPr>
                  <pic:blipFill>
                    <a:blip r:embed="rId13">
                      <a:extLst>
                        <a:ext uri="{28A0092B-C50C-407E-A947-70E740481C1C}">
                          <a14:useLocalDpi xmlns:a14="http://schemas.microsoft.com/office/drawing/2010/main" val="0"/>
                        </a:ext>
                      </a:extLst>
                    </a:blip>
                    <a:stretch>
                      <a:fillRect/>
                    </a:stretch>
                  </pic:blipFill>
                  <pic:spPr>
                    <a:xfrm>
                      <a:off x="0" y="0"/>
                      <a:ext cx="5035490" cy="2589309"/>
                    </a:xfrm>
                    <a:prstGeom prst="rect">
                      <a:avLst/>
                    </a:prstGeom>
                  </pic:spPr>
                </pic:pic>
              </a:graphicData>
            </a:graphic>
          </wp:inline>
        </w:drawing>
      </w:r>
    </w:p>
    <w:p w:rsidR="00B4746E" w:rsidRDefault="00B4746E" w:rsidP="00D87BC8">
      <w:pPr>
        <w:rPr>
          <w:sz w:val="32"/>
          <w:szCs w:val="32"/>
        </w:rPr>
      </w:pPr>
      <w:r>
        <w:rPr>
          <w:sz w:val="32"/>
          <w:szCs w:val="32"/>
        </w:rPr>
        <w:t>In the above visualization the circles marked in orange show the cities which have been newly established an</w:t>
      </w:r>
      <w:r w:rsidR="002C3D16">
        <w:rPr>
          <w:sz w:val="32"/>
          <w:szCs w:val="32"/>
        </w:rPr>
        <w:t>d their current revenue</w:t>
      </w:r>
      <w:r>
        <w:rPr>
          <w:sz w:val="32"/>
          <w:szCs w:val="32"/>
        </w:rPr>
        <w:t xml:space="preserve">. It is clear </w:t>
      </w:r>
      <w:r>
        <w:rPr>
          <w:sz w:val="32"/>
          <w:szCs w:val="32"/>
        </w:rPr>
        <w:lastRenderedPageBreak/>
        <w:t xml:space="preserve">from the visualization that </w:t>
      </w:r>
      <w:r w:rsidR="002C3D16">
        <w:rPr>
          <w:sz w:val="32"/>
          <w:szCs w:val="32"/>
        </w:rPr>
        <w:t>the revenue for the new cities is comparable to that of the older cities</w:t>
      </w:r>
    </w:p>
    <w:p w:rsidR="002C3D16" w:rsidRDefault="002C3D16" w:rsidP="00D87BC8">
      <w:pPr>
        <w:rPr>
          <w:sz w:val="32"/>
          <w:szCs w:val="32"/>
          <w:u w:val="single"/>
        </w:rPr>
      </w:pPr>
      <w:r w:rsidRPr="00D37592">
        <w:rPr>
          <w:sz w:val="32"/>
          <w:szCs w:val="32"/>
          <w:u w:val="single"/>
        </w:rPr>
        <w:t xml:space="preserve">For most of the new cities the revenue generated is above the average revenue generation for region 1 and region 2 except for Paterson located in New Jersey which has </w:t>
      </w:r>
      <w:proofErr w:type="gramStart"/>
      <w:r w:rsidRPr="00D37592">
        <w:rPr>
          <w:sz w:val="32"/>
          <w:szCs w:val="32"/>
          <w:u w:val="single"/>
        </w:rPr>
        <w:t>a revenue</w:t>
      </w:r>
      <w:proofErr w:type="gramEnd"/>
      <w:r w:rsidRPr="00D37592">
        <w:rPr>
          <w:sz w:val="32"/>
          <w:szCs w:val="32"/>
          <w:u w:val="single"/>
        </w:rPr>
        <w:t xml:space="preserve"> of 34,603 and College Station located in Texas</w:t>
      </w:r>
      <w:r w:rsidR="00D37592" w:rsidRPr="00D37592">
        <w:rPr>
          <w:sz w:val="32"/>
          <w:szCs w:val="32"/>
          <w:u w:val="single"/>
        </w:rPr>
        <w:t xml:space="preserve"> with a revenue of 22,457</w:t>
      </w:r>
      <w:r w:rsidRPr="00D37592">
        <w:rPr>
          <w:sz w:val="32"/>
          <w:szCs w:val="32"/>
          <w:u w:val="single"/>
        </w:rPr>
        <w:t xml:space="preserve"> </w:t>
      </w:r>
    </w:p>
    <w:p w:rsidR="00D678F4" w:rsidRDefault="00D678F4" w:rsidP="00D87BC8">
      <w:pPr>
        <w:rPr>
          <w:sz w:val="32"/>
          <w:szCs w:val="32"/>
          <w:u w:val="single"/>
        </w:rPr>
      </w:pPr>
    </w:p>
    <w:p w:rsidR="00D678F4" w:rsidRPr="00423217" w:rsidRDefault="00D678F4" w:rsidP="00423217">
      <w:pPr>
        <w:pStyle w:val="ListParagraph"/>
        <w:numPr>
          <w:ilvl w:val="0"/>
          <w:numId w:val="3"/>
        </w:numPr>
        <w:rPr>
          <w:sz w:val="48"/>
          <w:szCs w:val="48"/>
          <w:u w:val="single"/>
        </w:rPr>
      </w:pPr>
      <w:r w:rsidRPr="00423217">
        <w:rPr>
          <w:sz w:val="48"/>
          <w:szCs w:val="48"/>
          <w:u w:val="single"/>
        </w:rPr>
        <w:t>Variation of revenue with marketing spend</w:t>
      </w:r>
    </w:p>
    <w:p w:rsidR="00EC3B8B" w:rsidRDefault="00D678F4" w:rsidP="00D678F4">
      <w:pPr>
        <w:rPr>
          <w:noProof/>
          <w:sz w:val="32"/>
          <w:szCs w:val="32"/>
        </w:rPr>
      </w:pPr>
      <w:r>
        <w:rPr>
          <w:sz w:val="32"/>
          <w:szCs w:val="32"/>
        </w:rPr>
        <w:t xml:space="preserve">The revenue obtained by different cities varies with the marketing spend as shown in the </w:t>
      </w:r>
      <w:r w:rsidR="00EC3B8B">
        <w:rPr>
          <w:sz w:val="32"/>
          <w:szCs w:val="32"/>
        </w:rPr>
        <w:t>visualizations</w:t>
      </w:r>
      <w:r>
        <w:rPr>
          <w:noProof/>
          <w:sz w:val="32"/>
          <w:szCs w:val="32"/>
        </w:rPr>
        <w:t xml:space="preserve"> </w:t>
      </w:r>
    </w:p>
    <w:p w:rsidR="00D678F4" w:rsidRPr="00D678F4" w:rsidRDefault="00D678F4" w:rsidP="00D678F4">
      <w:pPr>
        <w:rPr>
          <w:sz w:val="32"/>
          <w:szCs w:val="32"/>
        </w:rPr>
      </w:pPr>
      <w:r>
        <w:rPr>
          <w:noProof/>
          <w:sz w:val="32"/>
          <w:szCs w:val="32"/>
        </w:rPr>
        <w:t xml:space="preserve"> </w:t>
      </w:r>
      <w:r>
        <w:rPr>
          <w:noProof/>
          <w:sz w:val="32"/>
          <w:szCs w:val="32"/>
        </w:rPr>
        <w:drawing>
          <wp:inline distT="0" distB="0" distL="0" distR="0" wp14:anchorId="2528264D" wp14:editId="10521245">
            <wp:extent cx="2620256" cy="2602592"/>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7.PNG"/>
                    <pic:cNvPicPr/>
                  </pic:nvPicPr>
                  <pic:blipFill>
                    <a:blip r:embed="rId14">
                      <a:extLst>
                        <a:ext uri="{28A0092B-C50C-407E-A947-70E740481C1C}">
                          <a14:useLocalDpi xmlns:a14="http://schemas.microsoft.com/office/drawing/2010/main" val="0"/>
                        </a:ext>
                      </a:extLst>
                    </a:blip>
                    <a:stretch>
                      <a:fillRect/>
                    </a:stretch>
                  </pic:blipFill>
                  <pic:spPr>
                    <a:xfrm>
                      <a:off x="0" y="0"/>
                      <a:ext cx="2620256" cy="2602592"/>
                    </a:xfrm>
                    <a:prstGeom prst="rect">
                      <a:avLst/>
                    </a:prstGeom>
                  </pic:spPr>
                </pic:pic>
              </a:graphicData>
            </a:graphic>
          </wp:inline>
        </w:drawing>
      </w:r>
      <w:r>
        <w:rPr>
          <w:noProof/>
          <w:sz w:val="32"/>
          <w:szCs w:val="32"/>
        </w:rPr>
        <w:tab/>
        <w:t xml:space="preserve">  </w:t>
      </w:r>
      <w:r w:rsidR="00EC3B8B">
        <w:rPr>
          <w:noProof/>
          <w:sz w:val="32"/>
          <w:szCs w:val="32"/>
        </w:rPr>
        <w:drawing>
          <wp:inline distT="0" distB="0" distL="0" distR="0" wp14:anchorId="73AFDC3F" wp14:editId="3CA1456A">
            <wp:extent cx="2729051" cy="287382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8.PNG"/>
                    <pic:cNvPicPr/>
                  </pic:nvPicPr>
                  <pic:blipFill>
                    <a:blip r:embed="rId15">
                      <a:extLst>
                        <a:ext uri="{28A0092B-C50C-407E-A947-70E740481C1C}">
                          <a14:useLocalDpi xmlns:a14="http://schemas.microsoft.com/office/drawing/2010/main" val="0"/>
                        </a:ext>
                      </a:extLst>
                    </a:blip>
                    <a:stretch>
                      <a:fillRect/>
                    </a:stretch>
                  </pic:blipFill>
                  <pic:spPr>
                    <a:xfrm>
                      <a:off x="0" y="0"/>
                      <a:ext cx="2729875" cy="2874696"/>
                    </a:xfrm>
                    <a:prstGeom prst="rect">
                      <a:avLst/>
                    </a:prstGeom>
                  </pic:spPr>
                </pic:pic>
              </a:graphicData>
            </a:graphic>
          </wp:inline>
        </w:drawing>
      </w:r>
      <w:r>
        <w:rPr>
          <w:noProof/>
          <w:sz w:val="32"/>
          <w:szCs w:val="32"/>
        </w:rPr>
        <w:tab/>
      </w:r>
      <w:r>
        <w:rPr>
          <w:noProof/>
          <w:sz w:val="32"/>
          <w:szCs w:val="32"/>
        </w:rPr>
        <w:tab/>
      </w:r>
      <w:r>
        <w:rPr>
          <w:noProof/>
          <w:sz w:val="32"/>
          <w:szCs w:val="32"/>
        </w:rPr>
        <w:tab/>
      </w:r>
      <w:r w:rsidR="00EC3B8B">
        <w:rPr>
          <w:noProof/>
          <w:sz w:val="32"/>
          <w:szCs w:val="32"/>
        </w:rPr>
        <w:t>fig(1)</w:t>
      </w:r>
      <w:r>
        <w:rPr>
          <w:noProof/>
          <w:sz w:val="32"/>
          <w:szCs w:val="32"/>
        </w:rPr>
        <w:tab/>
      </w:r>
      <w:r>
        <w:rPr>
          <w:noProof/>
          <w:sz w:val="32"/>
          <w:szCs w:val="32"/>
        </w:rPr>
        <w:tab/>
      </w:r>
      <w:r w:rsidR="00EC3B8B">
        <w:rPr>
          <w:noProof/>
          <w:sz w:val="32"/>
          <w:szCs w:val="32"/>
        </w:rPr>
        <w:t xml:space="preserve">      </w:t>
      </w:r>
      <w:r w:rsidR="00EC3B8B">
        <w:rPr>
          <w:noProof/>
          <w:sz w:val="32"/>
          <w:szCs w:val="32"/>
        </w:rPr>
        <w:tab/>
      </w:r>
      <w:r w:rsidR="00EC3B8B">
        <w:rPr>
          <w:noProof/>
          <w:sz w:val="32"/>
          <w:szCs w:val="32"/>
        </w:rPr>
        <w:tab/>
      </w:r>
      <w:r w:rsidR="00EC3B8B">
        <w:rPr>
          <w:noProof/>
          <w:sz w:val="32"/>
          <w:szCs w:val="32"/>
        </w:rPr>
        <w:tab/>
      </w:r>
      <w:r w:rsidR="00EC3B8B">
        <w:rPr>
          <w:noProof/>
          <w:sz w:val="32"/>
          <w:szCs w:val="32"/>
        </w:rPr>
        <w:tab/>
      </w:r>
      <w:r w:rsidR="00EC3B8B">
        <w:rPr>
          <w:noProof/>
          <w:sz w:val="32"/>
          <w:szCs w:val="32"/>
        </w:rPr>
        <w:tab/>
        <w:t>fig(2)</w:t>
      </w:r>
    </w:p>
    <w:p w:rsidR="00D678F4" w:rsidRDefault="00EC3B8B" w:rsidP="00D87BC8">
      <w:pPr>
        <w:rPr>
          <w:sz w:val="32"/>
          <w:szCs w:val="32"/>
        </w:rPr>
      </w:pPr>
      <w:r>
        <w:rPr>
          <w:sz w:val="32"/>
          <w:szCs w:val="32"/>
        </w:rPr>
        <w:t xml:space="preserve">From the visualization it is clear that there are three clusters according to revenue and marketing spent the points in the blue cluster are the cities generating the highest revenue but they also have the highest amount of marketing spend while the cities in the blue cluster have </w:t>
      </w:r>
      <w:r>
        <w:rPr>
          <w:sz w:val="32"/>
          <w:szCs w:val="32"/>
        </w:rPr>
        <w:lastRenderedPageBreak/>
        <w:t>slightly revenue and marketing spend and the cities in the orange cluster have a high marketing spend and a very low revenue generation.</w:t>
      </w:r>
    </w:p>
    <w:p w:rsidR="00EC3B8B" w:rsidRDefault="00EC3B8B" w:rsidP="00D87BC8">
      <w:pPr>
        <w:rPr>
          <w:sz w:val="32"/>
          <w:szCs w:val="32"/>
        </w:rPr>
      </w:pPr>
    </w:p>
    <w:p w:rsidR="00EC3B8B" w:rsidRDefault="00EC3B8B" w:rsidP="00D87BC8">
      <w:pPr>
        <w:rPr>
          <w:sz w:val="32"/>
          <w:szCs w:val="32"/>
        </w:rPr>
      </w:pPr>
      <w:r>
        <w:rPr>
          <w:sz w:val="32"/>
          <w:szCs w:val="32"/>
        </w:rPr>
        <w:t>Our ten new cities</w:t>
      </w:r>
      <w:r w:rsidR="0085733D">
        <w:rPr>
          <w:sz w:val="32"/>
          <w:szCs w:val="32"/>
        </w:rPr>
        <w:t xml:space="preserve"> are shown in fig (2) of the visualization among these cities five are in blue cluster, 4 in red and only one city is present in the orange cluster</w:t>
      </w:r>
      <w:proofErr w:type="gramStart"/>
      <w:r w:rsidR="0085733D">
        <w:rPr>
          <w:sz w:val="32"/>
          <w:szCs w:val="32"/>
        </w:rPr>
        <w:t>,  now</w:t>
      </w:r>
      <w:proofErr w:type="gramEnd"/>
      <w:r w:rsidR="0085733D">
        <w:rPr>
          <w:sz w:val="32"/>
          <w:szCs w:val="32"/>
        </w:rPr>
        <w:t xml:space="preserve"> to investigate which of the cities are the best locations to invest more money in marketing we will consider, we need to consider another important factor </w:t>
      </w:r>
      <w:proofErr w:type="spellStart"/>
      <w:r w:rsidR="0085733D">
        <w:rPr>
          <w:sz w:val="32"/>
          <w:szCs w:val="32"/>
        </w:rPr>
        <w:t>ie</w:t>
      </w:r>
      <w:proofErr w:type="spellEnd"/>
      <w:r w:rsidR="0085733D">
        <w:rPr>
          <w:sz w:val="32"/>
          <w:szCs w:val="32"/>
        </w:rPr>
        <w:t xml:space="preserve"> the population of the city because the greater is the population the greater will be amount of dirty clothes and hence more services will be required  </w:t>
      </w:r>
    </w:p>
    <w:p w:rsidR="0085733D" w:rsidRDefault="0085733D" w:rsidP="00D87BC8">
      <w:pPr>
        <w:rPr>
          <w:sz w:val="32"/>
          <w:szCs w:val="32"/>
        </w:rPr>
      </w:pPr>
    </w:p>
    <w:p w:rsidR="00423217" w:rsidRPr="00423217" w:rsidRDefault="0085733D" w:rsidP="00423217">
      <w:pPr>
        <w:pStyle w:val="ListParagraph"/>
        <w:numPr>
          <w:ilvl w:val="0"/>
          <w:numId w:val="4"/>
        </w:numPr>
        <w:rPr>
          <w:sz w:val="42"/>
          <w:szCs w:val="42"/>
          <w:u w:val="single"/>
        </w:rPr>
      </w:pPr>
      <w:r w:rsidRPr="00423217">
        <w:rPr>
          <w:sz w:val="42"/>
          <w:szCs w:val="42"/>
          <w:u w:val="single"/>
        </w:rPr>
        <w:t>Variation of revenue obtained according to population and marketing spend</w:t>
      </w:r>
    </w:p>
    <w:p w:rsidR="0085733D" w:rsidRDefault="0085733D" w:rsidP="00D87BC8">
      <w:pPr>
        <w:rPr>
          <w:sz w:val="44"/>
          <w:szCs w:val="44"/>
        </w:rPr>
      </w:pPr>
      <w:r>
        <w:rPr>
          <w:noProof/>
          <w:sz w:val="32"/>
          <w:szCs w:val="32"/>
        </w:rPr>
        <w:drawing>
          <wp:inline distT="0" distB="0" distL="0" distR="0" wp14:anchorId="6F9DAA1D" wp14:editId="0E9413C6">
            <wp:extent cx="2684387" cy="2228370"/>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9.PNG"/>
                    <pic:cNvPicPr/>
                  </pic:nvPicPr>
                  <pic:blipFill>
                    <a:blip r:embed="rId16">
                      <a:extLst>
                        <a:ext uri="{28A0092B-C50C-407E-A947-70E740481C1C}">
                          <a14:useLocalDpi xmlns:a14="http://schemas.microsoft.com/office/drawing/2010/main" val="0"/>
                        </a:ext>
                      </a:extLst>
                    </a:blip>
                    <a:stretch>
                      <a:fillRect/>
                    </a:stretch>
                  </pic:blipFill>
                  <pic:spPr>
                    <a:xfrm>
                      <a:off x="0" y="0"/>
                      <a:ext cx="2684387" cy="2228370"/>
                    </a:xfrm>
                    <a:prstGeom prst="rect">
                      <a:avLst/>
                    </a:prstGeom>
                  </pic:spPr>
                </pic:pic>
              </a:graphicData>
            </a:graphic>
          </wp:inline>
        </w:drawing>
      </w:r>
      <w:r w:rsidR="007F396B">
        <w:rPr>
          <w:sz w:val="44"/>
          <w:szCs w:val="44"/>
        </w:rPr>
        <w:t xml:space="preserve">        </w:t>
      </w:r>
      <w:r w:rsidR="007F396B" w:rsidRPr="007F396B">
        <w:rPr>
          <w:noProof/>
          <w:sz w:val="32"/>
          <w:szCs w:val="32"/>
        </w:rPr>
        <w:drawing>
          <wp:inline distT="0" distB="0" distL="0" distR="0" wp14:anchorId="61C7425C" wp14:editId="34499C70">
            <wp:extent cx="2658676" cy="229213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12.PNG"/>
                    <pic:cNvPicPr/>
                  </pic:nvPicPr>
                  <pic:blipFill>
                    <a:blip r:embed="rId17">
                      <a:extLst>
                        <a:ext uri="{28A0092B-C50C-407E-A947-70E740481C1C}">
                          <a14:useLocalDpi xmlns:a14="http://schemas.microsoft.com/office/drawing/2010/main" val="0"/>
                        </a:ext>
                      </a:extLst>
                    </a:blip>
                    <a:stretch>
                      <a:fillRect/>
                    </a:stretch>
                  </pic:blipFill>
                  <pic:spPr>
                    <a:xfrm>
                      <a:off x="0" y="0"/>
                      <a:ext cx="2665963" cy="2298413"/>
                    </a:xfrm>
                    <a:prstGeom prst="rect">
                      <a:avLst/>
                    </a:prstGeom>
                  </pic:spPr>
                </pic:pic>
              </a:graphicData>
            </a:graphic>
          </wp:inline>
        </w:drawing>
      </w:r>
    </w:p>
    <w:p w:rsidR="007F396B" w:rsidRDefault="007F396B" w:rsidP="00D87BC8">
      <w:pPr>
        <w:rPr>
          <w:sz w:val="32"/>
          <w:szCs w:val="32"/>
        </w:rPr>
      </w:pPr>
      <w:r>
        <w:rPr>
          <w:sz w:val="44"/>
          <w:szCs w:val="44"/>
        </w:rPr>
        <w:t xml:space="preserve">    </w:t>
      </w:r>
      <w:r>
        <w:rPr>
          <w:sz w:val="32"/>
          <w:szCs w:val="32"/>
        </w:rPr>
        <w:t xml:space="preserve">                  </w:t>
      </w:r>
      <w:proofErr w:type="gramStart"/>
      <w:r w:rsidR="00B261F9">
        <w:rPr>
          <w:sz w:val="32"/>
          <w:szCs w:val="32"/>
        </w:rPr>
        <w:t>f</w:t>
      </w:r>
      <w:r>
        <w:rPr>
          <w:sz w:val="32"/>
          <w:szCs w:val="32"/>
        </w:rPr>
        <w:t>ig(</w:t>
      </w:r>
      <w:proofErr w:type="gramEnd"/>
      <w:r>
        <w:rPr>
          <w:sz w:val="32"/>
          <w:szCs w:val="32"/>
        </w:rPr>
        <w:t>3)                                                           fig(4)</w:t>
      </w:r>
    </w:p>
    <w:p w:rsidR="007F396B" w:rsidRDefault="00B261F9" w:rsidP="00D87BC8">
      <w:pPr>
        <w:rPr>
          <w:sz w:val="32"/>
          <w:szCs w:val="32"/>
        </w:rPr>
      </w:pPr>
      <w:r>
        <w:rPr>
          <w:sz w:val="32"/>
          <w:szCs w:val="32"/>
        </w:rPr>
        <w:lastRenderedPageBreak/>
        <w:t xml:space="preserve">In case of the orange cluster the slope of the trend line is 0.94 </w:t>
      </w:r>
      <w:proofErr w:type="spellStart"/>
      <w:r>
        <w:rPr>
          <w:sz w:val="32"/>
          <w:szCs w:val="32"/>
        </w:rPr>
        <w:t>ie</w:t>
      </w:r>
      <w:proofErr w:type="spellEnd"/>
      <w:r>
        <w:rPr>
          <w:sz w:val="32"/>
          <w:szCs w:val="32"/>
        </w:rPr>
        <w:t xml:space="preserve"> for every dollar spent in marketing only 0.94 cents are returned thus there is no profit in investing in the cities present in the orange cluster</w:t>
      </w:r>
    </w:p>
    <w:p w:rsidR="00B261F9" w:rsidRDefault="00B261F9" w:rsidP="00D87BC8">
      <w:pPr>
        <w:rPr>
          <w:sz w:val="32"/>
          <w:szCs w:val="32"/>
        </w:rPr>
      </w:pPr>
      <w:r>
        <w:rPr>
          <w:sz w:val="32"/>
          <w:szCs w:val="32"/>
        </w:rPr>
        <w:t xml:space="preserve">In case of the red cluster the slope of the trend line is 7.32 </w:t>
      </w:r>
      <w:proofErr w:type="spellStart"/>
      <w:r>
        <w:rPr>
          <w:sz w:val="32"/>
          <w:szCs w:val="32"/>
        </w:rPr>
        <w:t>ie</w:t>
      </w:r>
      <w:proofErr w:type="spellEnd"/>
      <w:r>
        <w:rPr>
          <w:sz w:val="32"/>
          <w:szCs w:val="32"/>
        </w:rPr>
        <w:t xml:space="preserve"> for every dollar invested in marketing the company will make a profit of 6.32 dollars.</w:t>
      </w:r>
    </w:p>
    <w:p w:rsidR="00B261F9" w:rsidRDefault="00B261F9" w:rsidP="00D87BC8">
      <w:pPr>
        <w:rPr>
          <w:sz w:val="32"/>
          <w:szCs w:val="32"/>
        </w:rPr>
      </w:pPr>
      <w:r>
        <w:rPr>
          <w:sz w:val="32"/>
          <w:szCs w:val="32"/>
        </w:rPr>
        <w:t>While for the blue cluster the slope is 3.17 and the company makes a profit of 2.17 dollars for every dollar spent in marketing</w:t>
      </w:r>
      <w:r w:rsidR="00830850">
        <w:rPr>
          <w:sz w:val="32"/>
          <w:szCs w:val="32"/>
        </w:rPr>
        <w:t>.</w:t>
      </w:r>
    </w:p>
    <w:p w:rsidR="00830850" w:rsidRDefault="00830850" w:rsidP="00D87BC8">
      <w:pPr>
        <w:rPr>
          <w:sz w:val="32"/>
          <w:szCs w:val="32"/>
        </w:rPr>
      </w:pPr>
    </w:p>
    <w:p w:rsidR="00830850" w:rsidRPr="00830850" w:rsidRDefault="00830850" w:rsidP="00D87BC8">
      <w:pPr>
        <w:rPr>
          <w:sz w:val="32"/>
          <w:szCs w:val="32"/>
          <w:u w:val="single"/>
        </w:rPr>
      </w:pPr>
      <w:r w:rsidRPr="00830850">
        <w:rPr>
          <w:sz w:val="32"/>
          <w:szCs w:val="32"/>
          <w:u w:val="single"/>
        </w:rPr>
        <w:t xml:space="preserve">According to the above analysis the cities in the red cluster are the best locations to invest in marketing. The three cities for the company to invest will thus be New Jersey, California and Illinois </w:t>
      </w:r>
    </w:p>
    <w:p w:rsidR="007F396B" w:rsidRDefault="007F396B" w:rsidP="00D87BC8">
      <w:pPr>
        <w:rPr>
          <w:sz w:val="44"/>
          <w:szCs w:val="44"/>
          <w:u w:val="single"/>
        </w:rPr>
      </w:pPr>
    </w:p>
    <w:p w:rsidR="00A66547" w:rsidRDefault="00A66547" w:rsidP="00D87BC8">
      <w:pPr>
        <w:rPr>
          <w:b/>
          <w:sz w:val="56"/>
          <w:szCs w:val="56"/>
          <w:u w:val="single"/>
        </w:rPr>
      </w:pPr>
    </w:p>
    <w:p w:rsidR="00A66547" w:rsidRDefault="00A66547" w:rsidP="00D87BC8">
      <w:pPr>
        <w:rPr>
          <w:b/>
          <w:sz w:val="56"/>
          <w:szCs w:val="56"/>
          <w:u w:val="single"/>
        </w:rPr>
      </w:pPr>
    </w:p>
    <w:p w:rsidR="00A66547" w:rsidRDefault="00A66547" w:rsidP="00D87BC8">
      <w:pPr>
        <w:rPr>
          <w:b/>
          <w:sz w:val="56"/>
          <w:szCs w:val="56"/>
          <w:u w:val="single"/>
        </w:rPr>
      </w:pPr>
    </w:p>
    <w:p w:rsidR="00A66547" w:rsidRDefault="00A66547" w:rsidP="00D87BC8">
      <w:pPr>
        <w:rPr>
          <w:b/>
          <w:sz w:val="56"/>
          <w:szCs w:val="56"/>
          <w:u w:val="single"/>
        </w:rPr>
      </w:pPr>
    </w:p>
    <w:p w:rsidR="00A66547" w:rsidRDefault="00A66547" w:rsidP="00D87BC8">
      <w:pPr>
        <w:rPr>
          <w:b/>
          <w:sz w:val="56"/>
          <w:szCs w:val="56"/>
          <w:u w:val="single"/>
        </w:rPr>
      </w:pPr>
    </w:p>
    <w:p w:rsidR="00A66547" w:rsidRDefault="00A66547" w:rsidP="00D87BC8">
      <w:pPr>
        <w:rPr>
          <w:b/>
          <w:sz w:val="56"/>
          <w:szCs w:val="56"/>
          <w:u w:val="single"/>
        </w:rPr>
      </w:pPr>
    </w:p>
    <w:p w:rsidR="007F396B" w:rsidRDefault="00830850" w:rsidP="00D87BC8">
      <w:pPr>
        <w:rPr>
          <w:b/>
          <w:sz w:val="56"/>
          <w:szCs w:val="56"/>
          <w:u w:val="single"/>
        </w:rPr>
      </w:pPr>
      <w:r>
        <w:rPr>
          <w:b/>
          <w:sz w:val="56"/>
          <w:szCs w:val="56"/>
          <w:u w:val="single"/>
        </w:rPr>
        <w:lastRenderedPageBreak/>
        <w:t>Conclusion</w:t>
      </w:r>
    </w:p>
    <w:p w:rsidR="00830850" w:rsidRDefault="00830850" w:rsidP="00D87BC8">
      <w:pPr>
        <w:rPr>
          <w:sz w:val="32"/>
          <w:szCs w:val="32"/>
        </w:rPr>
      </w:pPr>
      <w:r>
        <w:rPr>
          <w:sz w:val="32"/>
          <w:szCs w:val="32"/>
        </w:rPr>
        <w:t>According to the analysis region 1 outperforms region 2 in all the three metrics</w:t>
      </w:r>
    </w:p>
    <w:p w:rsidR="00830850" w:rsidRDefault="00830850" w:rsidP="00D87BC8">
      <w:pPr>
        <w:rPr>
          <w:sz w:val="32"/>
          <w:szCs w:val="32"/>
        </w:rPr>
      </w:pPr>
      <w:r>
        <w:rPr>
          <w:sz w:val="32"/>
          <w:szCs w:val="32"/>
        </w:rPr>
        <w:t xml:space="preserve">It has lower average marketing spend, higher average revenue </w:t>
      </w:r>
      <w:r w:rsidR="008C69F4">
        <w:rPr>
          <w:sz w:val="32"/>
          <w:szCs w:val="32"/>
        </w:rPr>
        <w:t>and higher average ROMI</w:t>
      </w:r>
    </w:p>
    <w:p w:rsidR="008C69F4" w:rsidRDefault="008C69F4" w:rsidP="00D87BC8">
      <w:pPr>
        <w:rPr>
          <w:sz w:val="32"/>
          <w:szCs w:val="32"/>
        </w:rPr>
      </w:pPr>
      <w:r>
        <w:rPr>
          <w:sz w:val="32"/>
          <w:szCs w:val="32"/>
        </w:rPr>
        <w:t xml:space="preserve">The top three cities that the company should invest into are New Jersey, California and Illinois, it is estimated that these cities will return </w:t>
      </w:r>
      <w:proofErr w:type="gramStart"/>
      <w:r>
        <w:rPr>
          <w:sz w:val="32"/>
          <w:szCs w:val="32"/>
        </w:rPr>
        <w:t>a revenue</w:t>
      </w:r>
      <w:proofErr w:type="gramEnd"/>
      <w:r>
        <w:rPr>
          <w:sz w:val="32"/>
          <w:szCs w:val="32"/>
        </w:rPr>
        <w:t xml:space="preserve"> of 7.32 dollars per dollar invested in marketing.</w:t>
      </w: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32"/>
          <w:szCs w:val="32"/>
        </w:rPr>
      </w:pPr>
    </w:p>
    <w:p w:rsidR="008C69F4" w:rsidRDefault="008C69F4" w:rsidP="00D87BC8">
      <w:pPr>
        <w:rPr>
          <w:sz w:val="56"/>
          <w:szCs w:val="56"/>
        </w:rPr>
      </w:pPr>
      <w:r>
        <w:rPr>
          <w:b/>
          <w:sz w:val="56"/>
          <w:szCs w:val="56"/>
          <w:u w:val="single"/>
        </w:rPr>
        <w:lastRenderedPageBreak/>
        <w:t>References:-</w:t>
      </w:r>
    </w:p>
    <w:p w:rsidR="001127E9" w:rsidRPr="001127E9" w:rsidRDefault="001127E9" w:rsidP="008C69F4">
      <w:pPr>
        <w:pStyle w:val="ListParagraph"/>
        <w:numPr>
          <w:ilvl w:val="0"/>
          <w:numId w:val="2"/>
        </w:numPr>
        <w:rPr>
          <w:b/>
          <w:sz w:val="56"/>
          <w:szCs w:val="56"/>
          <w:u w:val="single"/>
        </w:rPr>
      </w:pPr>
      <w:r>
        <w:rPr>
          <w:sz w:val="32"/>
          <w:szCs w:val="32"/>
        </w:rPr>
        <w:t>“Information Dashboard Design Displaying Data for At-glance Monitoring” by Stephen Few</w:t>
      </w:r>
    </w:p>
    <w:p w:rsidR="001127E9" w:rsidRPr="001127E9" w:rsidRDefault="001127E9" w:rsidP="008C69F4">
      <w:pPr>
        <w:pStyle w:val="ListParagraph"/>
        <w:numPr>
          <w:ilvl w:val="0"/>
          <w:numId w:val="2"/>
        </w:numPr>
        <w:rPr>
          <w:b/>
          <w:sz w:val="56"/>
          <w:szCs w:val="56"/>
          <w:u w:val="single"/>
        </w:rPr>
      </w:pPr>
      <w:r>
        <w:rPr>
          <w:sz w:val="32"/>
          <w:szCs w:val="32"/>
        </w:rPr>
        <w:t xml:space="preserve">“Beautiful Visualization, Looking at Data Through the Eyes Of Experts by Julie Steele Noah </w:t>
      </w:r>
      <w:proofErr w:type="spellStart"/>
      <w:r>
        <w:rPr>
          <w:sz w:val="32"/>
          <w:szCs w:val="32"/>
        </w:rPr>
        <w:t>Illiinsky</w:t>
      </w:r>
      <w:proofErr w:type="spellEnd"/>
      <w:r>
        <w:rPr>
          <w:sz w:val="32"/>
          <w:szCs w:val="32"/>
        </w:rPr>
        <w:t>”</w:t>
      </w:r>
    </w:p>
    <w:p w:rsidR="008C69F4" w:rsidRPr="008C69F4" w:rsidRDefault="008C69F4" w:rsidP="008C69F4">
      <w:pPr>
        <w:pStyle w:val="ListParagraph"/>
        <w:numPr>
          <w:ilvl w:val="0"/>
          <w:numId w:val="2"/>
        </w:numPr>
        <w:rPr>
          <w:b/>
          <w:sz w:val="56"/>
          <w:szCs w:val="56"/>
          <w:u w:val="single"/>
        </w:rPr>
      </w:pPr>
      <w:hyperlink r:id="rId18" w:history="1">
        <w:r w:rsidRPr="003A7EE9">
          <w:rPr>
            <w:rStyle w:val="Hyperlink"/>
            <w:sz w:val="32"/>
            <w:szCs w:val="32"/>
          </w:rPr>
          <w:t>www.community.tableau.com</w:t>
        </w:r>
      </w:hyperlink>
    </w:p>
    <w:p w:rsidR="008C69F4" w:rsidRPr="008C69F4" w:rsidRDefault="008C69F4" w:rsidP="008C69F4">
      <w:pPr>
        <w:pStyle w:val="ListParagraph"/>
        <w:numPr>
          <w:ilvl w:val="0"/>
          <w:numId w:val="2"/>
        </w:numPr>
        <w:rPr>
          <w:b/>
          <w:sz w:val="56"/>
          <w:szCs w:val="56"/>
          <w:u w:val="single"/>
        </w:rPr>
      </w:pPr>
      <w:hyperlink r:id="rId19" w:history="1">
        <w:r w:rsidRPr="003A7EE9">
          <w:rPr>
            <w:rStyle w:val="Hyperlink"/>
            <w:sz w:val="32"/>
            <w:szCs w:val="32"/>
          </w:rPr>
          <w:t>www.Kaggle.com</w:t>
        </w:r>
      </w:hyperlink>
    </w:p>
    <w:p w:rsidR="008C69F4" w:rsidRPr="008C69F4" w:rsidRDefault="008C69F4" w:rsidP="008C69F4">
      <w:pPr>
        <w:pStyle w:val="ListParagraph"/>
        <w:numPr>
          <w:ilvl w:val="0"/>
          <w:numId w:val="2"/>
        </w:numPr>
        <w:rPr>
          <w:b/>
          <w:sz w:val="56"/>
          <w:szCs w:val="56"/>
          <w:u w:val="single"/>
        </w:rPr>
      </w:pPr>
      <w:hyperlink r:id="rId20" w:history="1">
        <w:r w:rsidRPr="003A7EE9">
          <w:rPr>
            <w:rStyle w:val="Hyperlink"/>
            <w:sz w:val="32"/>
            <w:szCs w:val="32"/>
          </w:rPr>
          <w:t>www.superdatascience.com/tableau</w:t>
        </w:r>
      </w:hyperlink>
    </w:p>
    <w:p w:rsidR="008C69F4" w:rsidRPr="008C69F4" w:rsidRDefault="008C69F4" w:rsidP="008C69F4">
      <w:pPr>
        <w:pStyle w:val="ListParagraph"/>
        <w:numPr>
          <w:ilvl w:val="0"/>
          <w:numId w:val="2"/>
        </w:numPr>
        <w:rPr>
          <w:b/>
          <w:sz w:val="56"/>
          <w:szCs w:val="56"/>
          <w:u w:val="single"/>
        </w:rPr>
      </w:pPr>
      <w:hyperlink r:id="rId21" w:history="1">
        <w:r w:rsidRPr="003A7EE9">
          <w:rPr>
            <w:rStyle w:val="Hyperlink"/>
            <w:sz w:val="32"/>
            <w:szCs w:val="32"/>
          </w:rPr>
          <w:t>www.census.gov/data/tables/2015/demo/popest/total-cities-and-towns.html</w:t>
        </w:r>
      </w:hyperlink>
    </w:p>
    <w:p w:rsidR="001127E9" w:rsidRPr="001127E9" w:rsidRDefault="001127E9" w:rsidP="008C69F4">
      <w:pPr>
        <w:pStyle w:val="ListParagraph"/>
        <w:numPr>
          <w:ilvl w:val="0"/>
          <w:numId w:val="2"/>
        </w:numPr>
        <w:rPr>
          <w:b/>
          <w:sz w:val="56"/>
          <w:szCs w:val="56"/>
          <w:u w:val="single"/>
        </w:rPr>
      </w:pPr>
      <w:hyperlink r:id="rId22" w:history="1">
        <w:r w:rsidRPr="003A7EE9">
          <w:rPr>
            <w:rStyle w:val="Hyperlink"/>
            <w:sz w:val="32"/>
            <w:szCs w:val="32"/>
          </w:rPr>
          <w:t>www.worldpopulationreview.com/us-cities/</w:t>
        </w:r>
      </w:hyperlink>
    </w:p>
    <w:p w:rsidR="008C69F4" w:rsidRPr="008C69F4" w:rsidRDefault="008C69F4" w:rsidP="001127E9">
      <w:pPr>
        <w:pStyle w:val="ListParagraph"/>
        <w:ind w:left="1080"/>
        <w:rPr>
          <w:b/>
          <w:sz w:val="56"/>
          <w:szCs w:val="56"/>
          <w:u w:val="single"/>
        </w:rPr>
      </w:pPr>
    </w:p>
    <w:p w:rsidR="00D678F4" w:rsidRDefault="00D678F4" w:rsidP="00D87BC8">
      <w:pPr>
        <w:rPr>
          <w:sz w:val="32"/>
          <w:szCs w:val="32"/>
          <w:u w:val="single"/>
        </w:rPr>
      </w:pPr>
    </w:p>
    <w:p w:rsidR="00D678F4" w:rsidRDefault="00D678F4" w:rsidP="00D87BC8">
      <w:pPr>
        <w:rPr>
          <w:sz w:val="32"/>
          <w:szCs w:val="32"/>
          <w:u w:val="single"/>
        </w:rPr>
      </w:pPr>
    </w:p>
    <w:p w:rsidR="00D678F4" w:rsidRDefault="00D678F4" w:rsidP="00D87BC8">
      <w:pPr>
        <w:rPr>
          <w:sz w:val="32"/>
          <w:szCs w:val="32"/>
          <w:u w:val="single"/>
        </w:rPr>
      </w:pPr>
    </w:p>
    <w:p w:rsidR="00D678F4" w:rsidRDefault="00D678F4" w:rsidP="00D87BC8">
      <w:pPr>
        <w:rPr>
          <w:sz w:val="32"/>
          <w:szCs w:val="32"/>
          <w:u w:val="single"/>
        </w:rPr>
      </w:pPr>
    </w:p>
    <w:p w:rsidR="00D678F4" w:rsidRDefault="00D678F4" w:rsidP="00D87BC8">
      <w:pPr>
        <w:rPr>
          <w:sz w:val="32"/>
          <w:szCs w:val="32"/>
          <w:u w:val="single"/>
        </w:rPr>
      </w:pPr>
    </w:p>
    <w:p w:rsidR="00D678F4" w:rsidRDefault="00D678F4" w:rsidP="00D87BC8">
      <w:pPr>
        <w:rPr>
          <w:sz w:val="32"/>
          <w:szCs w:val="32"/>
          <w:u w:val="single"/>
        </w:rPr>
      </w:pPr>
    </w:p>
    <w:p w:rsidR="00D678F4" w:rsidRDefault="00D678F4" w:rsidP="00D87BC8">
      <w:pPr>
        <w:rPr>
          <w:sz w:val="32"/>
          <w:szCs w:val="32"/>
          <w:u w:val="single"/>
        </w:rPr>
      </w:pPr>
    </w:p>
    <w:p w:rsidR="00D678F4" w:rsidRDefault="00D678F4" w:rsidP="00D87BC8">
      <w:pPr>
        <w:rPr>
          <w:sz w:val="32"/>
          <w:szCs w:val="32"/>
          <w:u w:val="single"/>
        </w:rPr>
      </w:pPr>
    </w:p>
    <w:p w:rsidR="00D37592" w:rsidRDefault="00D37592" w:rsidP="00D87BC8">
      <w:pPr>
        <w:rPr>
          <w:sz w:val="32"/>
          <w:szCs w:val="32"/>
          <w:u w:val="single"/>
        </w:rPr>
      </w:pPr>
    </w:p>
    <w:p w:rsidR="00D37592" w:rsidRPr="00D37592" w:rsidRDefault="00D37592" w:rsidP="00D87BC8">
      <w:pPr>
        <w:rPr>
          <w:sz w:val="32"/>
          <w:szCs w:val="32"/>
          <w:u w:val="single"/>
        </w:rPr>
      </w:pPr>
    </w:p>
    <w:sectPr w:rsidR="00D37592" w:rsidRPr="00D37592" w:rsidSect="00A665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5418C"/>
    <w:multiLevelType w:val="hybridMultilevel"/>
    <w:tmpl w:val="06E00D20"/>
    <w:lvl w:ilvl="0" w:tplc="73144D9E">
      <w:start w:val="1"/>
      <w:numFmt w:val="decimal"/>
      <w:lvlText w:val="%1."/>
      <w:lvlJc w:val="left"/>
      <w:pPr>
        <w:ind w:left="1080" w:hanging="720"/>
      </w:pPr>
      <w:rPr>
        <w:rFonts w:hint="default"/>
        <w:b w:val="0"/>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257C6"/>
    <w:multiLevelType w:val="hybridMultilevel"/>
    <w:tmpl w:val="12F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FC2630"/>
    <w:multiLevelType w:val="hybridMultilevel"/>
    <w:tmpl w:val="25E8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50DDB"/>
    <w:multiLevelType w:val="hybridMultilevel"/>
    <w:tmpl w:val="6E7E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B91"/>
    <w:rsid w:val="000B0325"/>
    <w:rsid w:val="000C0FC1"/>
    <w:rsid w:val="001127E9"/>
    <w:rsid w:val="0012163C"/>
    <w:rsid w:val="001E1F26"/>
    <w:rsid w:val="002C3D16"/>
    <w:rsid w:val="003C3417"/>
    <w:rsid w:val="00423217"/>
    <w:rsid w:val="004A5DD4"/>
    <w:rsid w:val="00547353"/>
    <w:rsid w:val="00550529"/>
    <w:rsid w:val="006D0E44"/>
    <w:rsid w:val="007F396B"/>
    <w:rsid w:val="00830850"/>
    <w:rsid w:val="0085733D"/>
    <w:rsid w:val="008C69F4"/>
    <w:rsid w:val="009520C1"/>
    <w:rsid w:val="00A66547"/>
    <w:rsid w:val="00B261F9"/>
    <w:rsid w:val="00B4746E"/>
    <w:rsid w:val="00D37592"/>
    <w:rsid w:val="00D678F4"/>
    <w:rsid w:val="00D87BC8"/>
    <w:rsid w:val="00D94B89"/>
    <w:rsid w:val="00E20B91"/>
    <w:rsid w:val="00EC3B8B"/>
    <w:rsid w:val="00EF013B"/>
    <w:rsid w:val="00F8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C1"/>
    <w:pPr>
      <w:ind w:left="720"/>
      <w:contextualSpacing/>
    </w:pPr>
  </w:style>
  <w:style w:type="paragraph" w:styleId="BalloonText">
    <w:name w:val="Balloon Text"/>
    <w:basedOn w:val="Normal"/>
    <w:link w:val="BalloonTextChar"/>
    <w:uiPriority w:val="99"/>
    <w:semiHidden/>
    <w:unhideWhenUsed/>
    <w:rsid w:val="00F86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54"/>
    <w:rPr>
      <w:rFonts w:ascii="Tahoma" w:hAnsi="Tahoma" w:cs="Tahoma"/>
      <w:sz w:val="16"/>
      <w:szCs w:val="16"/>
    </w:rPr>
  </w:style>
  <w:style w:type="character" w:styleId="Hyperlink">
    <w:name w:val="Hyperlink"/>
    <w:basedOn w:val="DefaultParagraphFont"/>
    <w:uiPriority w:val="99"/>
    <w:unhideWhenUsed/>
    <w:rsid w:val="008C69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C1"/>
    <w:pPr>
      <w:ind w:left="720"/>
      <w:contextualSpacing/>
    </w:pPr>
  </w:style>
  <w:style w:type="paragraph" w:styleId="BalloonText">
    <w:name w:val="Balloon Text"/>
    <w:basedOn w:val="Normal"/>
    <w:link w:val="BalloonTextChar"/>
    <w:uiPriority w:val="99"/>
    <w:semiHidden/>
    <w:unhideWhenUsed/>
    <w:rsid w:val="00F86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54"/>
    <w:rPr>
      <w:rFonts w:ascii="Tahoma" w:hAnsi="Tahoma" w:cs="Tahoma"/>
      <w:sz w:val="16"/>
      <w:szCs w:val="16"/>
    </w:rPr>
  </w:style>
  <w:style w:type="character" w:styleId="Hyperlink">
    <w:name w:val="Hyperlink"/>
    <w:basedOn w:val="DefaultParagraphFont"/>
    <w:uiPriority w:val="99"/>
    <w:unhideWhenUsed/>
    <w:rsid w:val="008C69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ommunity.tableau.com" TargetMode="External"/><Relationship Id="rId3" Type="http://schemas.microsoft.com/office/2007/relationships/stylesWithEffects" Target="stylesWithEffects.xml"/><Relationship Id="rId21" Type="http://schemas.openxmlformats.org/officeDocument/2006/relationships/hyperlink" Target="http://www.census.gov/data/tables/2015/demo/popest/total-cities-and-town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superdatascience.com/tableau"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Kaggl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worldpopulationreview.com/us-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12</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6</cp:revision>
  <dcterms:created xsi:type="dcterms:W3CDTF">2018-10-01T02:51:00Z</dcterms:created>
  <dcterms:modified xsi:type="dcterms:W3CDTF">2018-10-01T13:32:00Z</dcterms:modified>
</cp:coreProperties>
</file>