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Dijsktra Case1 - Time= 1.4028875827789307 Cost= 181.0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Dijsktra Case2 - Time= 2.424638271331787 Cost= 146.80000000000015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Manhattan Case1 - Time= 2.456272840499878 Cost= 181.0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Manhattan Case2 - Time= 0.2549161911010742 Cost= 146.80000000000015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Diagnol Case1 - Time= 1.1571447849273682 Cost= 181.0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Diagnol Case2 - Time= 1.8512766361236572 Cost= 146.80000000000015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Euclidean Case1 - Time= 1.0936522483825684 Cost= 181.0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Euclidean Case2 - Time= 1.9834997653961182 Cost= 146.80000000000015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Admissable Case1 - Time= 1.704373836517334 Cost= 181.0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Admissable Case2 - Time= 3.963092088699341 Cost= 146.80000000000015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Non-Admissable Case1 - Time= 0.2880868911743164 Cost= 195.0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Non-Admissable Case2 - Time= 1.2687382698059082 Cost= 189.00000000000028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