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66F" w:rsidRPr="0005666F" w:rsidRDefault="0005666F" w:rsidP="0005666F">
      <w:pPr>
        <w:spacing w:before="100" w:beforeAutospacing="1" w:after="100" w:afterAutospacing="1" w:line="240" w:lineRule="auto"/>
        <w:outlineLvl w:val="1"/>
        <w:rPr>
          <w:rFonts w:ascii="Times New Roman" w:eastAsia="Times New Roman" w:hAnsi="Times New Roman" w:cs="Times New Roman"/>
          <w:b/>
          <w:bCs/>
          <w:sz w:val="36"/>
          <w:szCs w:val="36"/>
        </w:rPr>
      </w:pPr>
      <w:r w:rsidRPr="0005666F">
        <w:rPr>
          <w:rFonts w:ascii="Times New Roman" w:eastAsia="Times New Roman" w:hAnsi="Times New Roman" w:cs="Times New Roman"/>
          <w:b/>
          <w:bCs/>
          <w:sz w:val="36"/>
          <w:szCs w:val="36"/>
        </w:rPr>
        <w:t>Complete File Server Migration from Windows Server 2012 to 2019</w: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i/>
          <w:iCs/>
          <w:sz w:val="27"/>
          <w:szCs w:val="27"/>
        </w:rPr>
        <w:t>With NTFS &amp; Share Permissions, Disk Quotas, and Configuration Settings</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25"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1. Objective</w:t>
      </w:r>
    </w:p>
    <w:p w:rsidR="0005666F" w:rsidRPr="0005666F" w:rsidRDefault="0005666F" w:rsidP="0005666F">
      <w:p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To fully migrate a production file server from Windows Server 2012 to Windows Server 2019, ensuring that all user data, NTFS permissions, share permissions, disk quotas, server roles, and configurations are transferred accurately with zero data loss or access issues.</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26"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2. Pre-Migration Preparation</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Install and update Windows Server 2019.</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 xml:space="preserve">Set static IP (e.g., </w:t>
      </w:r>
      <w:r w:rsidRPr="0005666F">
        <w:rPr>
          <w:rFonts w:ascii="Courier New" w:eastAsia="Times New Roman" w:hAnsi="Courier New" w:cs="Courier New"/>
          <w:sz w:val="20"/>
          <w:szCs w:val="20"/>
        </w:rPr>
        <w:t>192.168.0.253</w:t>
      </w:r>
      <w:r w:rsidRPr="0005666F">
        <w:rPr>
          <w:rFonts w:ascii="Times New Roman" w:eastAsia="Times New Roman" w:hAnsi="Times New Roman" w:cs="Times New Roman"/>
          <w:sz w:val="24"/>
          <w:szCs w:val="24"/>
        </w:rPr>
        <w:t>).</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 xml:space="preserve">Assign hostname (e.g., </w:t>
      </w:r>
      <w:r w:rsidRPr="0005666F">
        <w:rPr>
          <w:rFonts w:ascii="Courier New" w:eastAsia="Times New Roman" w:hAnsi="Courier New" w:cs="Courier New"/>
          <w:sz w:val="20"/>
          <w:szCs w:val="20"/>
        </w:rPr>
        <w:t>FILE-VSERVER2019</w:t>
      </w:r>
      <w:r w:rsidRPr="0005666F">
        <w:rPr>
          <w:rFonts w:ascii="Times New Roman" w:eastAsia="Times New Roman" w:hAnsi="Times New Roman" w:cs="Times New Roman"/>
          <w:sz w:val="24"/>
          <w:szCs w:val="24"/>
        </w:rPr>
        <w:t>).</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Join the server to domain.</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Verify DNS registration and time synchronization.</w:t>
      </w:r>
    </w:p>
    <w:p w:rsidR="0005666F" w:rsidRPr="0005666F" w:rsidRDefault="0005666F" w:rsidP="00056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Install server roles:</w:t>
      </w:r>
    </w:p>
    <w:p w:rsidR="0005666F" w:rsidRPr="0005666F" w:rsidRDefault="0005666F" w:rsidP="0005666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File Server</w:t>
      </w:r>
    </w:p>
    <w:p w:rsidR="0005666F" w:rsidRPr="0005666F" w:rsidRDefault="0005666F" w:rsidP="0005666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File Server Resource Manager (FSRM)</w:t>
      </w:r>
    </w:p>
    <w:p w:rsidR="0005666F" w:rsidRPr="0005666F" w:rsidRDefault="0005666F" w:rsidP="0005666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Windows Backup (optional)</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27"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3. Backup the Old Server</w:t>
      </w:r>
    </w:p>
    <w:p w:rsidR="0005666F" w:rsidRPr="0005666F" w:rsidRDefault="0005666F" w:rsidP="000566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Perform a full system image backup using Windows Backup or Veeam.</w:t>
      </w:r>
    </w:p>
    <w:p w:rsidR="0005666F" w:rsidRPr="0005666F" w:rsidRDefault="0005666F" w:rsidP="000566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Export current share registry settings:</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reg export HKLM\SYSTEM\CurrentControlSet\Services\LanmanServer\Shares C:\Shares.reg</w:t>
      </w:r>
    </w:p>
    <w:p w:rsidR="0005666F" w:rsidRPr="0005666F" w:rsidRDefault="0005666F" w:rsidP="000566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Backup FSRM and quotas (if configured).</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28"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4. Export Share Configuration</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lastRenderedPageBreak/>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Get-SmbShare | Select Name, Path, Description | Export-Csv C:\share_export.csv -NoTypeInformation</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29"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5. Export NTFS Permissions (for reference or audit)</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icacls E:\Shares /save C:\NTFSPerms.txt /T</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0"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6. Export Disk Quotas (Optional)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cmd</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fsutil quota query E: &gt; C:\quota_config.txt</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1"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7. Copy Files with NTFS and Share Permissions (Using Robocopy)</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robocopy E:\Shares \\FILE-VSERVER2019\Shares /MIR /COPYALL /SEC /R:3 /W:5 /LOG:C:\MigrationLogs\FileCopy.log</w:t>
      </w:r>
    </w:p>
    <w:p w:rsidR="0005666F" w:rsidRPr="0005666F" w:rsidRDefault="0005666F" w:rsidP="0005666F">
      <w:pPr>
        <w:spacing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b/>
          <w:bCs/>
          <w:sz w:val="24"/>
          <w:szCs w:val="24"/>
        </w:rPr>
        <w:t>Note:</w:t>
      </w:r>
      <w:r w:rsidRPr="0005666F">
        <w:rPr>
          <w:rFonts w:ascii="Times New Roman" w:eastAsia="Times New Roman" w:hAnsi="Times New Roman" w:cs="Times New Roman"/>
          <w:sz w:val="24"/>
          <w:szCs w:val="24"/>
        </w:rPr>
        <w:t xml:space="preserve"> Ensure folders exist on destination or let Robocopy create them.</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2"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8. Import Share Configuration on New Server</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Import-Csv C:\share_export.csv | ForEach-Object {</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 xml:space="preserve">    New-SmbShare -Name $_.Name -Path $_.Path -Description $_.Description -FullAccess "Domain Users"</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w:t>
      </w:r>
    </w:p>
    <w:p w:rsidR="0005666F" w:rsidRPr="0005666F" w:rsidRDefault="0005666F" w:rsidP="0005666F">
      <w:pPr>
        <w:spacing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Modify permissions as needed.</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3"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9. Configure Disk Quotas on New Server</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cmd</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fsutil quota track F:</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fsutil quota enforce F:</w:t>
      </w:r>
    </w:p>
    <w:p w:rsidR="0005666F" w:rsidRPr="0005666F" w:rsidRDefault="0005666F" w:rsidP="0005666F">
      <w:pPr>
        <w:spacing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lastRenderedPageBreak/>
        <w:t>Use FSRM to set per-user quotas visually or via templates.</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4"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10. Additional Configurations to Reapply</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Enable Shadow Copies (Previous Versions).</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Reconfigure mapped drives via GPO.</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Update Folder Redirection or Roaming Profile paths.</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Reinstall and reconfigure printers (if hosted on old server).</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Import scheduled tasks (if any).</w:t>
      </w:r>
    </w:p>
    <w:p w:rsidR="0005666F" w:rsidRPr="0005666F" w:rsidRDefault="0005666F" w:rsidP="000566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Test antivirus exclusions, scripts, and alerts.</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5"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11. Validation Checks</w:t>
      </w:r>
    </w:p>
    <w:p w:rsidR="0005666F" w:rsidRPr="0005666F" w:rsidRDefault="0005666F" w:rsidP="000566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Confirm access for test users.</w:t>
      </w:r>
    </w:p>
    <w:p w:rsidR="0005666F" w:rsidRPr="0005666F" w:rsidRDefault="0005666F" w:rsidP="000566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Validate share and NTFS permissions using:</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Get-SmbShareAccess -Name "Sharename"</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icacls "F:\Sharename"</w:t>
      </w:r>
    </w:p>
    <w:p w:rsidR="0005666F" w:rsidRPr="0005666F" w:rsidRDefault="0005666F" w:rsidP="000566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Check disk quotas applied correctly.</w:t>
      </w:r>
    </w:p>
    <w:p w:rsidR="0005666F" w:rsidRPr="0005666F" w:rsidRDefault="0005666F" w:rsidP="000566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Confirm mapped drives and logon scripts function.</w:t>
      </w:r>
    </w:p>
    <w:p w:rsidR="0005666F" w:rsidRPr="0005666F" w:rsidRDefault="0005666F" w:rsidP="000566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Restore test file from backup.</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6"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12. Final Cutover</w:t>
      </w:r>
    </w:p>
    <w:p w:rsidR="0005666F" w:rsidRPr="0005666F" w:rsidRDefault="0005666F" w:rsidP="000566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Notify users about scheduled cutover.</w:t>
      </w:r>
    </w:p>
    <w:p w:rsidR="0005666F" w:rsidRPr="0005666F" w:rsidRDefault="0005666F" w:rsidP="000566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Freeze write operations on old file server.</w:t>
      </w:r>
    </w:p>
    <w:p w:rsidR="0005666F" w:rsidRPr="0005666F" w:rsidRDefault="0005666F" w:rsidP="000566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Perform final sync:</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powershell</w:t>
      </w: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5666F" w:rsidRPr="0005666F" w:rsidRDefault="0005666F" w:rsidP="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66F">
        <w:rPr>
          <w:rFonts w:ascii="Courier New" w:eastAsia="Times New Roman" w:hAnsi="Courier New" w:cs="Courier New"/>
          <w:sz w:val="20"/>
          <w:szCs w:val="20"/>
        </w:rPr>
        <w:t>robocopy E:\Shares \\FILE-VSERVER2019\Shares /MIR /COPYALL /SEC</w:t>
      </w:r>
    </w:p>
    <w:p w:rsidR="0005666F" w:rsidRPr="0005666F" w:rsidRDefault="0005666F" w:rsidP="000566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Unshare old folders or turn off sharing service.</w:t>
      </w:r>
    </w:p>
    <w:p w:rsidR="0005666F" w:rsidRPr="0005666F" w:rsidRDefault="0005666F" w:rsidP="000566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Update DNS, scripts, and mapped drives.</w:t>
      </w:r>
    </w:p>
    <w:p w:rsidR="0005666F" w:rsidRPr="0005666F" w:rsidRDefault="0005666F" w:rsidP="000566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Rename old server (optional).</w:t>
      </w:r>
    </w:p>
    <w:p w:rsidR="0005666F" w:rsidRPr="0005666F" w:rsidRDefault="0005666F" w:rsidP="000566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Decommission only after 100% verification.</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7"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lastRenderedPageBreak/>
        <w:t>13. Post-Migration Monitoring</w:t>
      </w:r>
    </w:p>
    <w:p w:rsidR="0005666F" w:rsidRPr="0005666F" w:rsidRDefault="0005666F" w:rsidP="000566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Enable access auditing (if required).</w:t>
      </w:r>
    </w:p>
    <w:p w:rsidR="0005666F" w:rsidRPr="0005666F" w:rsidRDefault="0005666F" w:rsidP="000566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Monitor Event Viewer logs for access and quota issues.</w:t>
      </w:r>
    </w:p>
    <w:p w:rsidR="0005666F" w:rsidRPr="0005666F" w:rsidRDefault="0005666F" w:rsidP="000566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Validate backups on the new server.</w:t>
      </w:r>
    </w:p>
    <w:p w:rsidR="0005666F" w:rsidRPr="0005666F" w:rsidRDefault="0005666F" w:rsidP="000566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Set up alerts for disk usage and share availability.</w:t>
      </w:r>
    </w:p>
    <w:p w:rsidR="0005666F" w:rsidRPr="0005666F" w:rsidRDefault="0005666F" w:rsidP="000566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Maintain server backup policy.</w:t>
      </w:r>
    </w:p>
    <w:p w:rsidR="0005666F"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8" style="width:0;height:1.5pt" o:hralign="center" o:hrstd="t" o:hr="t" fillcolor="#a0a0a0" stroked="f"/>
        </w:pict>
      </w:r>
    </w:p>
    <w:p w:rsidR="0005666F" w:rsidRPr="0005666F" w:rsidRDefault="0005666F" w:rsidP="0005666F">
      <w:pPr>
        <w:spacing w:before="100" w:beforeAutospacing="1" w:after="100" w:afterAutospacing="1" w:line="240" w:lineRule="auto"/>
        <w:outlineLvl w:val="2"/>
        <w:rPr>
          <w:rFonts w:ascii="Times New Roman" w:eastAsia="Times New Roman" w:hAnsi="Times New Roman" w:cs="Times New Roman"/>
          <w:b/>
          <w:bCs/>
          <w:sz w:val="27"/>
          <w:szCs w:val="27"/>
        </w:rPr>
      </w:pPr>
      <w:r w:rsidRPr="0005666F">
        <w:rPr>
          <w:rFonts w:ascii="Times New Roman" w:eastAsia="Times New Roman" w:hAnsi="Times New Roman" w:cs="Times New Roman"/>
          <w:b/>
          <w:bCs/>
          <w:sz w:val="27"/>
          <w:szCs w:val="27"/>
        </w:rPr>
        <w:t>Best Practices</w:t>
      </w:r>
    </w:p>
    <w:p w:rsidR="0005666F" w:rsidRPr="0005666F" w:rsidRDefault="0005666F" w:rsidP="000566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Always run Robocopy using elevated admin rights.</w:t>
      </w:r>
    </w:p>
    <w:p w:rsidR="0005666F" w:rsidRPr="0005666F" w:rsidRDefault="0005666F" w:rsidP="000566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 xml:space="preserve">Use </w:t>
      </w:r>
      <w:r w:rsidRPr="0005666F">
        <w:rPr>
          <w:rFonts w:ascii="Courier New" w:eastAsia="Times New Roman" w:hAnsi="Courier New" w:cs="Courier New"/>
          <w:sz w:val="20"/>
          <w:szCs w:val="20"/>
        </w:rPr>
        <w:t>/LOG</w:t>
      </w:r>
      <w:r w:rsidRPr="0005666F">
        <w:rPr>
          <w:rFonts w:ascii="Times New Roman" w:eastAsia="Times New Roman" w:hAnsi="Times New Roman" w:cs="Times New Roman"/>
          <w:sz w:val="24"/>
          <w:szCs w:val="24"/>
        </w:rPr>
        <w:t xml:space="preserve"> switch to keep track of copy operations.</w:t>
      </w:r>
    </w:p>
    <w:p w:rsidR="0005666F" w:rsidRPr="0005666F" w:rsidRDefault="0005666F" w:rsidP="000566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Document every permission or exception encountered.</w:t>
      </w:r>
    </w:p>
    <w:p w:rsidR="0005666F" w:rsidRPr="0005666F" w:rsidRDefault="0005666F" w:rsidP="000566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t>Backup old server for at least 30 days post-migration.</w:t>
      </w:r>
      <w:bookmarkStart w:id="0" w:name="_GoBack"/>
      <w:bookmarkEnd w:id="0"/>
    </w:p>
    <w:p w:rsidR="00C46777" w:rsidRPr="0005666F" w:rsidRDefault="0005666F" w:rsidP="0005666F">
      <w:pPr>
        <w:spacing w:after="0" w:line="240" w:lineRule="auto"/>
        <w:rPr>
          <w:rFonts w:ascii="Times New Roman" w:eastAsia="Times New Roman" w:hAnsi="Times New Roman" w:cs="Times New Roman"/>
          <w:sz w:val="24"/>
          <w:szCs w:val="24"/>
        </w:rPr>
      </w:pPr>
      <w:r w:rsidRPr="0005666F">
        <w:rPr>
          <w:rFonts w:ascii="Times New Roman" w:eastAsia="Times New Roman" w:hAnsi="Times New Roman" w:cs="Times New Roman"/>
          <w:sz w:val="24"/>
          <w:szCs w:val="24"/>
        </w:rPr>
        <w:pict>
          <v:rect id="_x0000_i1039" style="width:0;height:1.5pt" o:hralign="center" o:hrstd="t" o:hr="t" fillcolor="#a0a0a0" stroked="f"/>
        </w:pict>
      </w:r>
    </w:p>
    <w:sectPr w:rsidR="00C46777" w:rsidRPr="00056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3E3FBF"/>
    <w:multiLevelType w:val="multilevel"/>
    <w:tmpl w:val="66D699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54285B"/>
    <w:multiLevelType w:val="multilevel"/>
    <w:tmpl w:val="E7E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AB79FA"/>
    <w:multiLevelType w:val="multilevel"/>
    <w:tmpl w:val="796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1B119B"/>
    <w:multiLevelType w:val="multilevel"/>
    <w:tmpl w:val="28D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F92ABD"/>
    <w:multiLevelType w:val="multilevel"/>
    <w:tmpl w:val="91D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AB3696"/>
    <w:multiLevelType w:val="multilevel"/>
    <w:tmpl w:val="BB80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764762"/>
    <w:multiLevelType w:val="multilevel"/>
    <w:tmpl w:val="998E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84123E"/>
    <w:multiLevelType w:val="multilevel"/>
    <w:tmpl w:val="314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E42DEA"/>
    <w:multiLevelType w:val="multilevel"/>
    <w:tmpl w:val="58CE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2B633F"/>
    <w:multiLevelType w:val="multilevel"/>
    <w:tmpl w:val="4DE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3"/>
  </w:num>
  <w:num w:numId="5">
    <w:abstractNumId w:val="8"/>
  </w:num>
  <w:num w:numId="6">
    <w:abstractNumId w:val="1"/>
  </w:num>
  <w:num w:numId="7">
    <w:abstractNumId w:val="5"/>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D50"/>
    <w:rsid w:val="0005666F"/>
    <w:rsid w:val="00793D50"/>
    <w:rsid w:val="00C46777"/>
    <w:rsid w:val="00E01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9AAB2-6A62-44A4-87B3-5A072A21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66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66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66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666F"/>
    <w:rPr>
      <w:rFonts w:ascii="Times New Roman" w:eastAsia="Times New Roman" w:hAnsi="Times New Roman" w:cs="Times New Roman"/>
      <w:b/>
      <w:bCs/>
      <w:sz w:val="27"/>
      <w:szCs w:val="27"/>
    </w:rPr>
  </w:style>
  <w:style w:type="character" w:styleId="Strong">
    <w:name w:val="Strong"/>
    <w:basedOn w:val="DefaultParagraphFont"/>
    <w:uiPriority w:val="22"/>
    <w:qFormat/>
    <w:rsid w:val="0005666F"/>
    <w:rPr>
      <w:b/>
      <w:bCs/>
    </w:rPr>
  </w:style>
  <w:style w:type="character" w:styleId="Emphasis">
    <w:name w:val="Emphasis"/>
    <w:basedOn w:val="DefaultParagraphFont"/>
    <w:uiPriority w:val="20"/>
    <w:qFormat/>
    <w:rsid w:val="0005666F"/>
    <w:rPr>
      <w:i/>
      <w:iCs/>
    </w:rPr>
  </w:style>
  <w:style w:type="paragraph" w:styleId="NormalWeb">
    <w:name w:val="Normal (Web)"/>
    <w:basedOn w:val="Normal"/>
    <w:uiPriority w:val="99"/>
    <w:semiHidden/>
    <w:unhideWhenUsed/>
    <w:rsid w:val="0005666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6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666F"/>
    <w:rPr>
      <w:rFonts w:ascii="Courier New" w:eastAsia="Times New Roman" w:hAnsi="Courier New" w:cs="Courier New"/>
      <w:sz w:val="20"/>
      <w:szCs w:val="20"/>
    </w:rPr>
  </w:style>
  <w:style w:type="character" w:customStyle="1" w:styleId="whitespace-nowrap">
    <w:name w:val="whitespace-nowrap!"/>
    <w:basedOn w:val="DefaultParagraphFont"/>
    <w:rsid w:val="00056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444136">
      <w:bodyDiv w:val="1"/>
      <w:marLeft w:val="0"/>
      <w:marRight w:val="0"/>
      <w:marTop w:val="0"/>
      <w:marBottom w:val="0"/>
      <w:divBdr>
        <w:top w:val="none" w:sz="0" w:space="0" w:color="auto"/>
        <w:left w:val="none" w:sz="0" w:space="0" w:color="auto"/>
        <w:bottom w:val="none" w:sz="0" w:space="0" w:color="auto"/>
        <w:right w:val="none" w:sz="0" w:space="0" w:color="auto"/>
      </w:divBdr>
      <w:divsChild>
        <w:div w:id="1183204938">
          <w:marLeft w:val="0"/>
          <w:marRight w:val="0"/>
          <w:marTop w:val="0"/>
          <w:marBottom w:val="0"/>
          <w:divBdr>
            <w:top w:val="none" w:sz="0" w:space="0" w:color="auto"/>
            <w:left w:val="none" w:sz="0" w:space="0" w:color="auto"/>
            <w:bottom w:val="none" w:sz="0" w:space="0" w:color="auto"/>
            <w:right w:val="none" w:sz="0" w:space="0" w:color="auto"/>
          </w:divBdr>
          <w:divsChild>
            <w:div w:id="2114787001">
              <w:marLeft w:val="0"/>
              <w:marRight w:val="0"/>
              <w:marTop w:val="0"/>
              <w:marBottom w:val="0"/>
              <w:divBdr>
                <w:top w:val="none" w:sz="0" w:space="0" w:color="auto"/>
                <w:left w:val="none" w:sz="0" w:space="0" w:color="auto"/>
                <w:bottom w:val="none" w:sz="0" w:space="0" w:color="auto"/>
                <w:right w:val="none" w:sz="0" w:space="0" w:color="auto"/>
              </w:divBdr>
              <w:divsChild>
                <w:div w:id="1176726236">
                  <w:marLeft w:val="0"/>
                  <w:marRight w:val="0"/>
                  <w:marTop w:val="0"/>
                  <w:marBottom w:val="0"/>
                  <w:divBdr>
                    <w:top w:val="none" w:sz="0" w:space="0" w:color="auto"/>
                    <w:left w:val="none" w:sz="0" w:space="0" w:color="auto"/>
                    <w:bottom w:val="none" w:sz="0" w:space="0" w:color="auto"/>
                    <w:right w:val="none" w:sz="0" w:space="0" w:color="auto"/>
                  </w:divBdr>
                  <w:divsChild>
                    <w:div w:id="516769138">
                      <w:marLeft w:val="0"/>
                      <w:marRight w:val="0"/>
                      <w:marTop w:val="0"/>
                      <w:marBottom w:val="0"/>
                      <w:divBdr>
                        <w:top w:val="none" w:sz="0" w:space="0" w:color="auto"/>
                        <w:left w:val="none" w:sz="0" w:space="0" w:color="auto"/>
                        <w:bottom w:val="none" w:sz="0" w:space="0" w:color="auto"/>
                        <w:right w:val="none" w:sz="0" w:space="0" w:color="auto"/>
                      </w:divBdr>
                      <w:divsChild>
                        <w:div w:id="414479065">
                          <w:marLeft w:val="0"/>
                          <w:marRight w:val="0"/>
                          <w:marTop w:val="0"/>
                          <w:marBottom w:val="0"/>
                          <w:divBdr>
                            <w:top w:val="none" w:sz="0" w:space="0" w:color="auto"/>
                            <w:left w:val="none" w:sz="0" w:space="0" w:color="auto"/>
                            <w:bottom w:val="none" w:sz="0" w:space="0" w:color="auto"/>
                            <w:right w:val="none" w:sz="0" w:space="0" w:color="auto"/>
                          </w:divBdr>
                          <w:divsChild>
                            <w:div w:id="1431659441">
                              <w:marLeft w:val="0"/>
                              <w:marRight w:val="0"/>
                              <w:marTop w:val="0"/>
                              <w:marBottom w:val="0"/>
                              <w:divBdr>
                                <w:top w:val="none" w:sz="0" w:space="0" w:color="auto"/>
                                <w:left w:val="none" w:sz="0" w:space="0" w:color="auto"/>
                                <w:bottom w:val="none" w:sz="0" w:space="0" w:color="auto"/>
                                <w:right w:val="none" w:sz="0" w:space="0" w:color="auto"/>
                              </w:divBdr>
                              <w:divsChild>
                                <w:div w:id="1498182362">
                                  <w:marLeft w:val="0"/>
                                  <w:marRight w:val="0"/>
                                  <w:marTop w:val="0"/>
                                  <w:marBottom w:val="0"/>
                                  <w:divBdr>
                                    <w:top w:val="none" w:sz="0" w:space="0" w:color="auto"/>
                                    <w:left w:val="none" w:sz="0" w:space="0" w:color="auto"/>
                                    <w:bottom w:val="none" w:sz="0" w:space="0" w:color="auto"/>
                                    <w:right w:val="none" w:sz="0" w:space="0" w:color="auto"/>
                                  </w:divBdr>
                                  <w:divsChild>
                                    <w:div w:id="269894919">
                                      <w:marLeft w:val="0"/>
                                      <w:marRight w:val="0"/>
                                      <w:marTop w:val="0"/>
                                      <w:marBottom w:val="0"/>
                                      <w:divBdr>
                                        <w:top w:val="none" w:sz="0" w:space="0" w:color="auto"/>
                                        <w:left w:val="none" w:sz="0" w:space="0" w:color="auto"/>
                                        <w:bottom w:val="none" w:sz="0" w:space="0" w:color="auto"/>
                                        <w:right w:val="none" w:sz="0" w:space="0" w:color="auto"/>
                                      </w:divBdr>
                                    </w:div>
                                    <w:div w:id="1318264796">
                                      <w:marLeft w:val="0"/>
                                      <w:marRight w:val="0"/>
                                      <w:marTop w:val="0"/>
                                      <w:marBottom w:val="0"/>
                                      <w:divBdr>
                                        <w:top w:val="none" w:sz="0" w:space="0" w:color="auto"/>
                                        <w:left w:val="none" w:sz="0" w:space="0" w:color="auto"/>
                                        <w:bottom w:val="none" w:sz="0" w:space="0" w:color="auto"/>
                                        <w:right w:val="none" w:sz="0" w:space="0" w:color="auto"/>
                                      </w:divBdr>
                                      <w:divsChild>
                                        <w:div w:id="221407612">
                                          <w:marLeft w:val="0"/>
                                          <w:marRight w:val="0"/>
                                          <w:marTop w:val="0"/>
                                          <w:marBottom w:val="0"/>
                                          <w:divBdr>
                                            <w:top w:val="none" w:sz="0" w:space="0" w:color="auto"/>
                                            <w:left w:val="none" w:sz="0" w:space="0" w:color="auto"/>
                                            <w:bottom w:val="none" w:sz="0" w:space="0" w:color="auto"/>
                                            <w:right w:val="none" w:sz="0" w:space="0" w:color="auto"/>
                                          </w:divBdr>
                                          <w:divsChild>
                                            <w:div w:id="7600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8724">
                                      <w:marLeft w:val="0"/>
                                      <w:marRight w:val="0"/>
                                      <w:marTop w:val="0"/>
                                      <w:marBottom w:val="0"/>
                                      <w:divBdr>
                                        <w:top w:val="none" w:sz="0" w:space="0" w:color="auto"/>
                                        <w:left w:val="none" w:sz="0" w:space="0" w:color="auto"/>
                                        <w:bottom w:val="none" w:sz="0" w:space="0" w:color="auto"/>
                                        <w:right w:val="none" w:sz="0" w:space="0" w:color="auto"/>
                                      </w:divBdr>
                                    </w:div>
                                  </w:divsChild>
                                </w:div>
                                <w:div w:id="1163005283">
                                  <w:marLeft w:val="0"/>
                                  <w:marRight w:val="0"/>
                                  <w:marTop w:val="0"/>
                                  <w:marBottom w:val="0"/>
                                  <w:divBdr>
                                    <w:top w:val="none" w:sz="0" w:space="0" w:color="auto"/>
                                    <w:left w:val="none" w:sz="0" w:space="0" w:color="auto"/>
                                    <w:bottom w:val="none" w:sz="0" w:space="0" w:color="auto"/>
                                    <w:right w:val="none" w:sz="0" w:space="0" w:color="auto"/>
                                  </w:divBdr>
                                  <w:divsChild>
                                    <w:div w:id="546651604">
                                      <w:marLeft w:val="0"/>
                                      <w:marRight w:val="0"/>
                                      <w:marTop w:val="0"/>
                                      <w:marBottom w:val="0"/>
                                      <w:divBdr>
                                        <w:top w:val="none" w:sz="0" w:space="0" w:color="auto"/>
                                        <w:left w:val="none" w:sz="0" w:space="0" w:color="auto"/>
                                        <w:bottom w:val="none" w:sz="0" w:space="0" w:color="auto"/>
                                        <w:right w:val="none" w:sz="0" w:space="0" w:color="auto"/>
                                      </w:divBdr>
                                    </w:div>
                                    <w:div w:id="1692293790">
                                      <w:marLeft w:val="0"/>
                                      <w:marRight w:val="0"/>
                                      <w:marTop w:val="0"/>
                                      <w:marBottom w:val="0"/>
                                      <w:divBdr>
                                        <w:top w:val="none" w:sz="0" w:space="0" w:color="auto"/>
                                        <w:left w:val="none" w:sz="0" w:space="0" w:color="auto"/>
                                        <w:bottom w:val="none" w:sz="0" w:space="0" w:color="auto"/>
                                        <w:right w:val="none" w:sz="0" w:space="0" w:color="auto"/>
                                      </w:divBdr>
                                      <w:divsChild>
                                        <w:div w:id="1916545336">
                                          <w:marLeft w:val="0"/>
                                          <w:marRight w:val="0"/>
                                          <w:marTop w:val="0"/>
                                          <w:marBottom w:val="0"/>
                                          <w:divBdr>
                                            <w:top w:val="none" w:sz="0" w:space="0" w:color="auto"/>
                                            <w:left w:val="none" w:sz="0" w:space="0" w:color="auto"/>
                                            <w:bottom w:val="none" w:sz="0" w:space="0" w:color="auto"/>
                                            <w:right w:val="none" w:sz="0" w:space="0" w:color="auto"/>
                                          </w:divBdr>
                                          <w:divsChild>
                                            <w:div w:id="20420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38037">
                                      <w:marLeft w:val="0"/>
                                      <w:marRight w:val="0"/>
                                      <w:marTop w:val="0"/>
                                      <w:marBottom w:val="0"/>
                                      <w:divBdr>
                                        <w:top w:val="none" w:sz="0" w:space="0" w:color="auto"/>
                                        <w:left w:val="none" w:sz="0" w:space="0" w:color="auto"/>
                                        <w:bottom w:val="none" w:sz="0" w:space="0" w:color="auto"/>
                                        <w:right w:val="none" w:sz="0" w:space="0" w:color="auto"/>
                                      </w:divBdr>
                                    </w:div>
                                  </w:divsChild>
                                </w:div>
                                <w:div w:id="63994929">
                                  <w:marLeft w:val="0"/>
                                  <w:marRight w:val="0"/>
                                  <w:marTop w:val="0"/>
                                  <w:marBottom w:val="0"/>
                                  <w:divBdr>
                                    <w:top w:val="none" w:sz="0" w:space="0" w:color="auto"/>
                                    <w:left w:val="none" w:sz="0" w:space="0" w:color="auto"/>
                                    <w:bottom w:val="none" w:sz="0" w:space="0" w:color="auto"/>
                                    <w:right w:val="none" w:sz="0" w:space="0" w:color="auto"/>
                                  </w:divBdr>
                                  <w:divsChild>
                                    <w:div w:id="189418397">
                                      <w:marLeft w:val="0"/>
                                      <w:marRight w:val="0"/>
                                      <w:marTop w:val="0"/>
                                      <w:marBottom w:val="0"/>
                                      <w:divBdr>
                                        <w:top w:val="none" w:sz="0" w:space="0" w:color="auto"/>
                                        <w:left w:val="none" w:sz="0" w:space="0" w:color="auto"/>
                                        <w:bottom w:val="none" w:sz="0" w:space="0" w:color="auto"/>
                                        <w:right w:val="none" w:sz="0" w:space="0" w:color="auto"/>
                                      </w:divBdr>
                                    </w:div>
                                    <w:div w:id="2088064681">
                                      <w:marLeft w:val="0"/>
                                      <w:marRight w:val="0"/>
                                      <w:marTop w:val="0"/>
                                      <w:marBottom w:val="0"/>
                                      <w:divBdr>
                                        <w:top w:val="none" w:sz="0" w:space="0" w:color="auto"/>
                                        <w:left w:val="none" w:sz="0" w:space="0" w:color="auto"/>
                                        <w:bottom w:val="none" w:sz="0" w:space="0" w:color="auto"/>
                                        <w:right w:val="none" w:sz="0" w:space="0" w:color="auto"/>
                                      </w:divBdr>
                                      <w:divsChild>
                                        <w:div w:id="1936280181">
                                          <w:marLeft w:val="0"/>
                                          <w:marRight w:val="0"/>
                                          <w:marTop w:val="0"/>
                                          <w:marBottom w:val="0"/>
                                          <w:divBdr>
                                            <w:top w:val="none" w:sz="0" w:space="0" w:color="auto"/>
                                            <w:left w:val="none" w:sz="0" w:space="0" w:color="auto"/>
                                            <w:bottom w:val="none" w:sz="0" w:space="0" w:color="auto"/>
                                            <w:right w:val="none" w:sz="0" w:space="0" w:color="auto"/>
                                          </w:divBdr>
                                          <w:divsChild>
                                            <w:div w:id="14464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00479">
                                      <w:marLeft w:val="0"/>
                                      <w:marRight w:val="0"/>
                                      <w:marTop w:val="0"/>
                                      <w:marBottom w:val="0"/>
                                      <w:divBdr>
                                        <w:top w:val="none" w:sz="0" w:space="0" w:color="auto"/>
                                        <w:left w:val="none" w:sz="0" w:space="0" w:color="auto"/>
                                        <w:bottom w:val="none" w:sz="0" w:space="0" w:color="auto"/>
                                        <w:right w:val="none" w:sz="0" w:space="0" w:color="auto"/>
                                      </w:divBdr>
                                    </w:div>
                                  </w:divsChild>
                                </w:div>
                                <w:div w:id="885534177">
                                  <w:marLeft w:val="0"/>
                                  <w:marRight w:val="0"/>
                                  <w:marTop w:val="0"/>
                                  <w:marBottom w:val="0"/>
                                  <w:divBdr>
                                    <w:top w:val="none" w:sz="0" w:space="0" w:color="auto"/>
                                    <w:left w:val="none" w:sz="0" w:space="0" w:color="auto"/>
                                    <w:bottom w:val="none" w:sz="0" w:space="0" w:color="auto"/>
                                    <w:right w:val="none" w:sz="0" w:space="0" w:color="auto"/>
                                  </w:divBdr>
                                  <w:divsChild>
                                    <w:div w:id="164562921">
                                      <w:marLeft w:val="0"/>
                                      <w:marRight w:val="0"/>
                                      <w:marTop w:val="0"/>
                                      <w:marBottom w:val="0"/>
                                      <w:divBdr>
                                        <w:top w:val="none" w:sz="0" w:space="0" w:color="auto"/>
                                        <w:left w:val="none" w:sz="0" w:space="0" w:color="auto"/>
                                        <w:bottom w:val="none" w:sz="0" w:space="0" w:color="auto"/>
                                        <w:right w:val="none" w:sz="0" w:space="0" w:color="auto"/>
                                      </w:divBdr>
                                    </w:div>
                                    <w:div w:id="930970723">
                                      <w:marLeft w:val="0"/>
                                      <w:marRight w:val="0"/>
                                      <w:marTop w:val="0"/>
                                      <w:marBottom w:val="0"/>
                                      <w:divBdr>
                                        <w:top w:val="none" w:sz="0" w:space="0" w:color="auto"/>
                                        <w:left w:val="none" w:sz="0" w:space="0" w:color="auto"/>
                                        <w:bottom w:val="none" w:sz="0" w:space="0" w:color="auto"/>
                                        <w:right w:val="none" w:sz="0" w:space="0" w:color="auto"/>
                                      </w:divBdr>
                                      <w:divsChild>
                                        <w:div w:id="1904172667">
                                          <w:marLeft w:val="0"/>
                                          <w:marRight w:val="0"/>
                                          <w:marTop w:val="0"/>
                                          <w:marBottom w:val="0"/>
                                          <w:divBdr>
                                            <w:top w:val="none" w:sz="0" w:space="0" w:color="auto"/>
                                            <w:left w:val="none" w:sz="0" w:space="0" w:color="auto"/>
                                            <w:bottom w:val="none" w:sz="0" w:space="0" w:color="auto"/>
                                            <w:right w:val="none" w:sz="0" w:space="0" w:color="auto"/>
                                          </w:divBdr>
                                          <w:divsChild>
                                            <w:div w:id="464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66">
                                      <w:marLeft w:val="0"/>
                                      <w:marRight w:val="0"/>
                                      <w:marTop w:val="0"/>
                                      <w:marBottom w:val="0"/>
                                      <w:divBdr>
                                        <w:top w:val="none" w:sz="0" w:space="0" w:color="auto"/>
                                        <w:left w:val="none" w:sz="0" w:space="0" w:color="auto"/>
                                        <w:bottom w:val="none" w:sz="0" w:space="0" w:color="auto"/>
                                        <w:right w:val="none" w:sz="0" w:space="0" w:color="auto"/>
                                      </w:divBdr>
                                    </w:div>
                                  </w:divsChild>
                                </w:div>
                                <w:div w:id="477114988">
                                  <w:marLeft w:val="0"/>
                                  <w:marRight w:val="0"/>
                                  <w:marTop w:val="0"/>
                                  <w:marBottom w:val="0"/>
                                  <w:divBdr>
                                    <w:top w:val="none" w:sz="0" w:space="0" w:color="auto"/>
                                    <w:left w:val="none" w:sz="0" w:space="0" w:color="auto"/>
                                    <w:bottom w:val="none" w:sz="0" w:space="0" w:color="auto"/>
                                    <w:right w:val="none" w:sz="0" w:space="0" w:color="auto"/>
                                  </w:divBdr>
                                  <w:divsChild>
                                    <w:div w:id="477112988">
                                      <w:marLeft w:val="0"/>
                                      <w:marRight w:val="0"/>
                                      <w:marTop w:val="0"/>
                                      <w:marBottom w:val="0"/>
                                      <w:divBdr>
                                        <w:top w:val="none" w:sz="0" w:space="0" w:color="auto"/>
                                        <w:left w:val="none" w:sz="0" w:space="0" w:color="auto"/>
                                        <w:bottom w:val="none" w:sz="0" w:space="0" w:color="auto"/>
                                        <w:right w:val="none" w:sz="0" w:space="0" w:color="auto"/>
                                      </w:divBdr>
                                    </w:div>
                                    <w:div w:id="2516878">
                                      <w:marLeft w:val="0"/>
                                      <w:marRight w:val="0"/>
                                      <w:marTop w:val="0"/>
                                      <w:marBottom w:val="0"/>
                                      <w:divBdr>
                                        <w:top w:val="none" w:sz="0" w:space="0" w:color="auto"/>
                                        <w:left w:val="none" w:sz="0" w:space="0" w:color="auto"/>
                                        <w:bottom w:val="none" w:sz="0" w:space="0" w:color="auto"/>
                                        <w:right w:val="none" w:sz="0" w:space="0" w:color="auto"/>
                                      </w:divBdr>
                                      <w:divsChild>
                                        <w:div w:id="1753506306">
                                          <w:marLeft w:val="0"/>
                                          <w:marRight w:val="0"/>
                                          <w:marTop w:val="0"/>
                                          <w:marBottom w:val="0"/>
                                          <w:divBdr>
                                            <w:top w:val="none" w:sz="0" w:space="0" w:color="auto"/>
                                            <w:left w:val="none" w:sz="0" w:space="0" w:color="auto"/>
                                            <w:bottom w:val="none" w:sz="0" w:space="0" w:color="auto"/>
                                            <w:right w:val="none" w:sz="0" w:space="0" w:color="auto"/>
                                          </w:divBdr>
                                          <w:divsChild>
                                            <w:div w:id="8363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9047">
                                      <w:marLeft w:val="0"/>
                                      <w:marRight w:val="0"/>
                                      <w:marTop w:val="0"/>
                                      <w:marBottom w:val="0"/>
                                      <w:divBdr>
                                        <w:top w:val="none" w:sz="0" w:space="0" w:color="auto"/>
                                        <w:left w:val="none" w:sz="0" w:space="0" w:color="auto"/>
                                        <w:bottom w:val="none" w:sz="0" w:space="0" w:color="auto"/>
                                        <w:right w:val="none" w:sz="0" w:space="0" w:color="auto"/>
                                      </w:divBdr>
                                    </w:div>
                                  </w:divsChild>
                                </w:div>
                                <w:div w:id="175199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2780">
                                  <w:marLeft w:val="0"/>
                                  <w:marRight w:val="0"/>
                                  <w:marTop w:val="0"/>
                                  <w:marBottom w:val="0"/>
                                  <w:divBdr>
                                    <w:top w:val="none" w:sz="0" w:space="0" w:color="auto"/>
                                    <w:left w:val="none" w:sz="0" w:space="0" w:color="auto"/>
                                    <w:bottom w:val="none" w:sz="0" w:space="0" w:color="auto"/>
                                    <w:right w:val="none" w:sz="0" w:space="0" w:color="auto"/>
                                  </w:divBdr>
                                  <w:divsChild>
                                    <w:div w:id="1741710593">
                                      <w:marLeft w:val="0"/>
                                      <w:marRight w:val="0"/>
                                      <w:marTop w:val="0"/>
                                      <w:marBottom w:val="0"/>
                                      <w:divBdr>
                                        <w:top w:val="none" w:sz="0" w:space="0" w:color="auto"/>
                                        <w:left w:val="none" w:sz="0" w:space="0" w:color="auto"/>
                                        <w:bottom w:val="none" w:sz="0" w:space="0" w:color="auto"/>
                                        <w:right w:val="none" w:sz="0" w:space="0" w:color="auto"/>
                                      </w:divBdr>
                                    </w:div>
                                    <w:div w:id="2101245239">
                                      <w:marLeft w:val="0"/>
                                      <w:marRight w:val="0"/>
                                      <w:marTop w:val="0"/>
                                      <w:marBottom w:val="0"/>
                                      <w:divBdr>
                                        <w:top w:val="none" w:sz="0" w:space="0" w:color="auto"/>
                                        <w:left w:val="none" w:sz="0" w:space="0" w:color="auto"/>
                                        <w:bottom w:val="none" w:sz="0" w:space="0" w:color="auto"/>
                                        <w:right w:val="none" w:sz="0" w:space="0" w:color="auto"/>
                                      </w:divBdr>
                                      <w:divsChild>
                                        <w:div w:id="1960139602">
                                          <w:marLeft w:val="0"/>
                                          <w:marRight w:val="0"/>
                                          <w:marTop w:val="0"/>
                                          <w:marBottom w:val="0"/>
                                          <w:divBdr>
                                            <w:top w:val="none" w:sz="0" w:space="0" w:color="auto"/>
                                            <w:left w:val="none" w:sz="0" w:space="0" w:color="auto"/>
                                            <w:bottom w:val="none" w:sz="0" w:space="0" w:color="auto"/>
                                            <w:right w:val="none" w:sz="0" w:space="0" w:color="auto"/>
                                          </w:divBdr>
                                          <w:divsChild>
                                            <w:div w:id="20830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6950">
                                      <w:marLeft w:val="0"/>
                                      <w:marRight w:val="0"/>
                                      <w:marTop w:val="0"/>
                                      <w:marBottom w:val="0"/>
                                      <w:divBdr>
                                        <w:top w:val="none" w:sz="0" w:space="0" w:color="auto"/>
                                        <w:left w:val="none" w:sz="0" w:space="0" w:color="auto"/>
                                        <w:bottom w:val="none" w:sz="0" w:space="0" w:color="auto"/>
                                        <w:right w:val="none" w:sz="0" w:space="0" w:color="auto"/>
                                      </w:divBdr>
                                    </w:div>
                                  </w:divsChild>
                                </w:div>
                                <w:div w:id="110765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52866">
                                  <w:marLeft w:val="0"/>
                                  <w:marRight w:val="0"/>
                                  <w:marTop w:val="0"/>
                                  <w:marBottom w:val="0"/>
                                  <w:divBdr>
                                    <w:top w:val="none" w:sz="0" w:space="0" w:color="auto"/>
                                    <w:left w:val="none" w:sz="0" w:space="0" w:color="auto"/>
                                    <w:bottom w:val="none" w:sz="0" w:space="0" w:color="auto"/>
                                    <w:right w:val="none" w:sz="0" w:space="0" w:color="auto"/>
                                  </w:divBdr>
                                  <w:divsChild>
                                    <w:div w:id="265818577">
                                      <w:marLeft w:val="0"/>
                                      <w:marRight w:val="0"/>
                                      <w:marTop w:val="0"/>
                                      <w:marBottom w:val="0"/>
                                      <w:divBdr>
                                        <w:top w:val="none" w:sz="0" w:space="0" w:color="auto"/>
                                        <w:left w:val="none" w:sz="0" w:space="0" w:color="auto"/>
                                        <w:bottom w:val="none" w:sz="0" w:space="0" w:color="auto"/>
                                        <w:right w:val="none" w:sz="0" w:space="0" w:color="auto"/>
                                      </w:divBdr>
                                    </w:div>
                                    <w:div w:id="692927539">
                                      <w:marLeft w:val="0"/>
                                      <w:marRight w:val="0"/>
                                      <w:marTop w:val="0"/>
                                      <w:marBottom w:val="0"/>
                                      <w:divBdr>
                                        <w:top w:val="none" w:sz="0" w:space="0" w:color="auto"/>
                                        <w:left w:val="none" w:sz="0" w:space="0" w:color="auto"/>
                                        <w:bottom w:val="none" w:sz="0" w:space="0" w:color="auto"/>
                                        <w:right w:val="none" w:sz="0" w:space="0" w:color="auto"/>
                                      </w:divBdr>
                                      <w:divsChild>
                                        <w:div w:id="657005130">
                                          <w:marLeft w:val="0"/>
                                          <w:marRight w:val="0"/>
                                          <w:marTop w:val="0"/>
                                          <w:marBottom w:val="0"/>
                                          <w:divBdr>
                                            <w:top w:val="none" w:sz="0" w:space="0" w:color="auto"/>
                                            <w:left w:val="none" w:sz="0" w:space="0" w:color="auto"/>
                                            <w:bottom w:val="none" w:sz="0" w:space="0" w:color="auto"/>
                                            <w:right w:val="none" w:sz="0" w:space="0" w:color="auto"/>
                                          </w:divBdr>
                                          <w:divsChild>
                                            <w:div w:id="4121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70617">
                                      <w:marLeft w:val="0"/>
                                      <w:marRight w:val="0"/>
                                      <w:marTop w:val="0"/>
                                      <w:marBottom w:val="0"/>
                                      <w:divBdr>
                                        <w:top w:val="none" w:sz="0" w:space="0" w:color="auto"/>
                                        <w:left w:val="none" w:sz="0" w:space="0" w:color="auto"/>
                                        <w:bottom w:val="none" w:sz="0" w:space="0" w:color="auto"/>
                                        <w:right w:val="none" w:sz="0" w:space="0" w:color="auto"/>
                                      </w:divBdr>
                                    </w:div>
                                  </w:divsChild>
                                </w:div>
                                <w:div w:id="1329754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85680">
                                  <w:marLeft w:val="0"/>
                                  <w:marRight w:val="0"/>
                                  <w:marTop w:val="0"/>
                                  <w:marBottom w:val="0"/>
                                  <w:divBdr>
                                    <w:top w:val="none" w:sz="0" w:space="0" w:color="auto"/>
                                    <w:left w:val="none" w:sz="0" w:space="0" w:color="auto"/>
                                    <w:bottom w:val="none" w:sz="0" w:space="0" w:color="auto"/>
                                    <w:right w:val="none" w:sz="0" w:space="0" w:color="auto"/>
                                  </w:divBdr>
                                  <w:divsChild>
                                    <w:div w:id="48844951">
                                      <w:marLeft w:val="0"/>
                                      <w:marRight w:val="0"/>
                                      <w:marTop w:val="0"/>
                                      <w:marBottom w:val="0"/>
                                      <w:divBdr>
                                        <w:top w:val="none" w:sz="0" w:space="0" w:color="auto"/>
                                        <w:left w:val="none" w:sz="0" w:space="0" w:color="auto"/>
                                        <w:bottom w:val="none" w:sz="0" w:space="0" w:color="auto"/>
                                        <w:right w:val="none" w:sz="0" w:space="0" w:color="auto"/>
                                      </w:divBdr>
                                    </w:div>
                                    <w:div w:id="1456371583">
                                      <w:marLeft w:val="0"/>
                                      <w:marRight w:val="0"/>
                                      <w:marTop w:val="0"/>
                                      <w:marBottom w:val="0"/>
                                      <w:divBdr>
                                        <w:top w:val="none" w:sz="0" w:space="0" w:color="auto"/>
                                        <w:left w:val="none" w:sz="0" w:space="0" w:color="auto"/>
                                        <w:bottom w:val="none" w:sz="0" w:space="0" w:color="auto"/>
                                        <w:right w:val="none" w:sz="0" w:space="0" w:color="auto"/>
                                      </w:divBdr>
                                      <w:divsChild>
                                        <w:div w:id="1998411978">
                                          <w:marLeft w:val="0"/>
                                          <w:marRight w:val="0"/>
                                          <w:marTop w:val="0"/>
                                          <w:marBottom w:val="0"/>
                                          <w:divBdr>
                                            <w:top w:val="none" w:sz="0" w:space="0" w:color="auto"/>
                                            <w:left w:val="none" w:sz="0" w:space="0" w:color="auto"/>
                                            <w:bottom w:val="none" w:sz="0" w:space="0" w:color="auto"/>
                                            <w:right w:val="none" w:sz="0" w:space="0" w:color="auto"/>
                                          </w:divBdr>
                                          <w:divsChild>
                                            <w:div w:id="16219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696">
                                      <w:marLeft w:val="0"/>
                                      <w:marRight w:val="0"/>
                                      <w:marTop w:val="0"/>
                                      <w:marBottom w:val="0"/>
                                      <w:divBdr>
                                        <w:top w:val="none" w:sz="0" w:space="0" w:color="auto"/>
                                        <w:left w:val="none" w:sz="0" w:space="0" w:color="auto"/>
                                        <w:bottom w:val="none" w:sz="0" w:space="0" w:color="auto"/>
                                        <w:right w:val="none" w:sz="0" w:space="0" w:color="auto"/>
                                      </w:divBdr>
                                    </w:div>
                                  </w:divsChild>
                                </w:div>
                                <w:div w:id="1988973948">
                                  <w:marLeft w:val="0"/>
                                  <w:marRight w:val="0"/>
                                  <w:marTop w:val="0"/>
                                  <w:marBottom w:val="0"/>
                                  <w:divBdr>
                                    <w:top w:val="none" w:sz="0" w:space="0" w:color="auto"/>
                                    <w:left w:val="none" w:sz="0" w:space="0" w:color="auto"/>
                                    <w:bottom w:val="none" w:sz="0" w:space="0" w:color="auto"/>
                                    <w:right w:val="none" w:sz="0" w:space="0" w:color="auto"/>
                                  </w:divBdr>
                                  <w:divsChild>
                                    <w:div w:id="339431713">
                                      <w:marLeft w:val="0"/>
                                      <w:marRight w:val="0"/>
                                      <w:marTop w:val="0"/>
                                      <w:marBottom w:val="0"/>
                                      <w:divBdr>
                                        <w:top w:val="none" w:sz="0" w:space="0" w:color="auto"/>
                                        <w:left w:val="none" w:sz="0" w:space="0" w:color="auto"/>
                                        <w:bottom w:val="none" w:sz="0" w:space="0" w:color="auto"/>
                                        <w:right w:val="none" w:sz="0" w:space="0" w:color="auto"/>
                                      </w:divBdr>
                                    </w:div>
                                    <w:div w:id="1264074488">
                                      <w:marLeft w:val="0"/>
                                      <w:marRight w:val="0"/>
                                      <w:marTop w:val="0"/>
                                      <w:marBottom w:val="0"/>
                                      <w:divBdr>
                                        <w:top w:val="none" w:sz="0" w:space="0" w:color="auto"/>
                                        <w:left w:val="none" w:sz="0" w:space="0" w:color="auto"/>
                                        <w:bottom w:val="none" w:sz="0" w:space="0" w:color="auto"/>
                                        <w:right w:val="none" w:sz="0" w:space="0" w:color="auto"/>
                                      </w:divBdr>
                                      <w:divsChild>
                                        <w:div w:id="961887698">
                                          <w:marLeft w:val="0"/>
                                          <w:marRight w:val="0"/>
                                          <w:marTop w:val="0"/>
                                          <w:marBottom w:val="0"/>
                                          <w:divBdr>
                                            <w:top w:val="none" w:sz="0" w:space="0" w:color="auto"/>
                                            <w:left w:val="none" w:sz="0" w:space="0" w:color="auto"/>
                                            <w:bottom w:val="none" w:sz="0" w:space="0" w:color="auto"/>
                                            <w:right w:val="none" w:sz="0" w:space="0" w:color="auto"/>
                                          </w:divBdr>
                                          <w:divsChild>
                                            <w:div w:id="19039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46172">
                  <w:marLeft w:val="0"/>
                  <w:marRight w:val="0"/>
                  <w:marTop w:val="0"/>
                  <w:marBottom w:val="0"/>
                  <w:divBdr>
                    <w:top w:val="none" w:sz="0" w:space="0" w:color="auto"/>
                    <w:left w:val="none" w:sz="0" w:space="0" w:color="auto"/>
                    <w:bottom w:val="none" w:sz="0" w:space="0" w:color="auto"/>
                    <w:right w:val="none" w:sz="0" w:space="0" w:color="auto"/>
                  </w:divBdr>
                  <w:divsChild>
                    <w:div w:id="7498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2025-08-06T12:09:00Z</dcterms:created>
  <dcterms:modified xsi:type="dcterms:W3CDTF">2025-08-06T12:22:00Z</dcterms:modified>
</cp:coreProperties>
</file>