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54170" w14:textId="77777777" w:rsidR="00D21527" w:rsidRDefault="00D21527">
      <w:pPr>
        <w:spacing w:before="1400"/>
        <w:jc w:val="center"/>
        <w:rPr>
          <w:b/>
          <w:bCs/>
          <w:color w:val="0A4C63"/>
          <w:sz w:val="52"/>
          <w:szCs w:val="52"/>
        </w:rPr>
      </w:pPr>
    </w:p>
    <w:p w14:paraId="54EE0784" w14:textId="1B0C618C" w:rsidR="00E27438" w:rsidRDefault="00DE0956">
      <w:pPr>
        <w:spacing w:before="1400"/>
        <w:jc w:val="center"/>
      </w:pPr>
      <w:r>
        <w:rPr>
          <w:b/>
          <w:bCs/>
          <w:color w:val="0A4C63"/>
          <w:sz w:val="52"/>
          <w:szCs w:val="52"/>
        </w:rPr>
        <w:t>KPMG Claude Code Foundation Training</w:t>
      </w:r>
    </w:p>
    <w:p w14:paraId="4AA336D5" w14:textId="77777777" w:rsidR="00E27438" w:rsidRDefault="0029615F">
      <w:pPr>
        <w:spacing w:before="120"/>
        <w:jc w:val="center"/>
      </w:pPr>
      <w:r>
        <w:rPr>
          <w:b/>
          <w:bCs/>
          <w:color w:val="0B6E8F"/>
          <w:sz w:val="34"/>
          <w:szCs w:val="34"/>
        </w:rPr>
        <w:t>Guided Hands-On Lab Manual</w:t>
      </w:r>
    </w:p>
    <w:p w14:paraId="727B6816" w14:textId="41AC179A" w:rsidR="00E27438" w:rsidRDefault="00E27438">
      <w:pPr>
        <w:spacing w:before="200"/>
        <w:jc w:val="center"/>
      </w:pPr>
    </w:p>
    <w:p w14:paraId="6F9EAECF" w14:textId="77777777" w:rsidR="00E27438" w:rsidRDefault="0029615F">
      <w:r>
        <w:br w:type="page"/>
      </w:r>
    </w:p>
    <w:p w14:paraId="35A528BF" w14:textId="77777777" w:rsidR="00E27438" w:rsidRDefault="0029615F">
      <w:pPr>
        <w:pStyle w:val="Heading1"/>
        <w:spacing w:before="240" w:after="140"/>
      </w:pPr>
      <w:r>
        <w:t>How to Use This Lab Manual</w:t>
      </w:r>
    </w:p>
    <w:p w14:paraId="1C19075F" w14:textId="77777777" w:rsidR="00E27438" w:rsidRDefault="0029615F">
      <w:pPr>
        <w:pBdr>
          <w:bottom w:val="single" w:sz="6" w:space="3" w:color="DDE7EB"/>
        </w:pBdr>
        <w:spacing w:before="160" w:after="80"/>
      </w:pPr>
      <w:r>
        <w:rPr>
          <w:b/>
          <w:bCs/>
          <w:color w:val="0A4C63"/>
          <w:sz w:val="22"/>
          <w:szCs w:val="22"/>
        </w:rPr>
        <w:t>Who these labs are for</w:t>
      </w:r>
    </w:p>
    <w:p w14:paraId="073C9524" w14:textId="77777777" w:rsidR="00E27438" w:rsidRDefault="0029615F">
      <w:pPr>
        <w:spacing w:after="120" w:line="276" w:lineRule="auto"/>
      </w:pPr>
      <w:r>
        <w:t>This manual accompanies the Claude Code Foundation Training. It is written for professional software developers who build applications for clients in Healthcare and Banking &amp; Finance. You are assumed to be comfortable with a programming language, an IDE, Git, and automated testing - what is new to you is Claude and Claude Code, not software engineering.</w:t>
      </w:r>
    </w:p>
    <w:p w14:paraId="3A324073" w14:textId="77777777" w:rsidR="00E27438" w:rsidRDefault="0029615F">
      <w:pPr>
        <w:spacing w:after="120" w:line="276" w:lineRule="auto"/>
      </w:pPr>
      <w:r>
        <w:t>Because you ship code into regulated domains, the labs use domain-credible tasks (FHIR/HL7, PHI handling, decimal money, time-zone-safe scheduling, KYC/AML, idempotency, audit logging) rather than toy examples. Every hands-on activity in the syllabus has a matching lab here.</w:t>
      </w:r>
    </w:p>
    <w:p w14:paraId="34DF425C" w14:textId="77777777" w:rsidR="00E27438" w:rsidRDefault="0029615F">
      <w:pPr>
        <w:pBdr>
          <w:bottom w:val="single" w:sz="6" w:space="3" w:color="DDE7EB"/>
        </w:pBdr>
        <w:spacing w:before="160" w:after="80"/>
      </w:pPr>
      <w:r>
        <w:rPr>
          <w:b/>
          <w:bCs/>
          <w:color w:val="0A4C63"/>
          <w:sz w:val="22"/>
          <w:szCs w:val="22"/>
        </w:rPr>
        <w:t>Language and stack</w:t>
      </w:r>
    </w:p>
    <w:p w14:paraId="7401A14E" w14:textId="77777777" w:rsidR="00E27438" w:rsidRDefault="0029615F">
      <w:pPr>
        <w:spacing w:after="120" w:line="276" w:lineRule="auto"/>
      </w:pPr>
      <w:r>
        <w:t>Runnable examples use Python with pytest so a room on mixed stacks can validate results the same way. The Claude Code techniques are identical in Java, C#, TypeScript, or Go - adapt the prompts to your stack by naming your language and test framework. Where a lab says 'create a file', let Claude create it; the point is the workflow, not the typing.</w:t>
      </w:r>
    </w:p>
    <w:p w14:paraId="7D961E06" w14:textId="77777777" w:rsidR="00E27438" w:rsidRDefault="0029615F">
      <w:pPr>
        <w:pBdr>
          <w:bottom w:val="single" w:sz="6" w:space="3" w:color="DDE7EB"/>
        </w:pBdr>
        <w:spacing w:before="160" w:after="80"/>
      </w:pPr>
      <w:r>
        <w:rPr>
          <w:b/>
          <w:bCs/>
          <w:color w:val="0A4C63"/>
          <w:sz w:val="22"/>
          <w:szCs w:val="22"/>
        </w:rPr>
        <w:t>How to read a lab</w:t>
      </w:r>
    </w:p>
    <w:p w14:paraId="030AD394" w14:textId="77777777" w:rsidR="00E27438" w:rsidRDefault="0029615F">
      <w:pPr>
        <w:pStyle w:val="ListParagraph"/>
        <w:numPr>
          <w:ilvl w:val="0"/>
          <w:numId w:val="2"/>
        </w:numPr>
        <w:spacing w:after="60" w:line="270" w:lineRule="auto"/>
      </w:pPr>
      <w:r>
        <w:t>Objective - the Claude Code capability you will be able to apply afterwards.</w:t>
      </w:r>
    </w:p>
    <w:p w14:paraId="516390EF" w14:textId="77777777" w:rsidR="00E27438" w:rsidRDefault="0029615F">
      <w:pPr>
        <w:pStyle w:val="ListParagraph"/>
        <w:numPr>
          <w:ilvl w:val="0"/>
          <w:numId w:val="2"/>
        </w:numPr>
        <w:spacing w:after="60" w:line="270" w:lineRule="auto"/>
      </w:pPr>
      <w:r>
        <w:t>Scenario - a realistic feature or defect from a Healthcare or Finance application.</w:t>
      </w:r>
    </w:p>
    <w:p w14:paraId="73BBF531" w14:textId="77777777" w:rsidR="00E27438" w:rsidRDefault="0029615F">
      <w:pPr>
        <w:pStyle w:val="ListParagraph"/>
        <w:numPr>
          <w:ilvl w:val="0"/>
          <w:numId w:val="2"/>
        </w:numPr>
        <w:spacing w:after="60" w:line="270" w:lineRule="auto"/>
      </w:pPr>
      <w:r>
        <w:t>Steps / prompt boxes - the exact prompts and commands to run, in order.</w:t>
      </w:r>
    </w:p>
    <w:p w14:paraId="0CBA5DE0" w14:textId="77777777" w:rsidR="00E27438" w:rsidRDefault="0029615F">
      <w:pPr>
        <w:pStyle w:val="ListParagraph"/>
        <w:numPr>
          <w:ilvl w:val="0"/>
          <w:numId w:val="2"/>
        </w:numPr>
        <w:spacing w:after="60" w:line="270" w:lineRule="auto"/>
      </w:pPr>
      <w:r>
        <w:t>Checkpoint - how to confirm you completed the lab correctly.</w:t>
      </w:r>
    </w:p>
    <w:p w14:paraId="64B024A1" w14:textId="77777777" w:rsidR="00E27438" w:rsidRDefault="0029615F">
      <w:pPr>
        <w:pBdr>
          <w:bottom w:val="single" w:sz="6" w:space="3" w:color="DDE7EB"/>
        </w:pBdr>
        <w:spacing w:before="160" w:after="80"/>
      </w:pPr>
      <w:r>
        <w:rPr>
          <w:b/>
          <w:bCs/>
          <w:color w:val="0A4C63"/>
          <w:sz w:val="22"/>
          <w:szCs w:val="22"/>
        </w:rPr>
        <w:t>The golden rule for regulated client work</w:t>
      </w:r>
    </w:p>
    <w:tbl>
      <w:tblPr>
        <w:tblW w:w="9026" w:type="dxa"/>
        <w:tblBorders>
          <w:left w:val="single" w:sz="24" w:space="0" w:color="E0A400"/>
        </w:tblBorders>
        <w:tblCellMar>
          <w:left w:w="10" w:type="dxa"/>
          <w:right w:w="10" w:type="dxa"/>
        </w:tblCellMar>
        <w:tblLook w:val="04A0" w:firstRow="1" w:lastRow="0" w:firstColumn="1" w:lastColumn="0" w:noHBand="0" w:noVBand="1"/>
      </w:tblPr>
      <w:tblGrid>
        <w:gridCol w:w="9026"/>
      </w:tblGrid>
      <w:tr w:rsidR="00E27438" w14:paraId="698D1DCC" w14:textId="77777777">
        <w:tc>
          <w:tcPr>
            <w:tcW w:w="9026" w:type="dxa"/>
            <w:shd w:val="clear" w:color="auto" w:fill="FFF6E5"/>
            <w:tcMar>
              <w:top w:w="90" w:type="dxa"/>
              <w:left w:w="140" w:type="dxa"/>
              <w:bottom w:w="90" w:type="dxa"/>
              <w:right w:w="140" w:type="dxa"/>
            </w:tcMar>
          </w:tcPr>
          <w:p w14:paraId="547A0E8D" w14:textId="77777777" w:rsidR="00E27438" w:rsidRDefault="0029615F">
            <w:pPr>
              <w:spacing w:line="270" w:lineRule="auto"/>
            </w:pPr>
            <w:r>
              <w:rPr>
                <w:b/>
                <w:bCs/>
                <w:color w:val="8A6400"/>
                <w:sz w:val="20"/>
                <w:szCs w:val="20"/>
              </w:rPr>
              <w:t xml:space="preserve">Read this before every lab:  </w:t>
            </w:r>
            <w:r>
              <w:rPr>
                <w:color w:val="5C4600"/>
                <w:sz w:val="20"/>
                <w:szCs w:val="20"/>
              </w:rPr>
              <w:t>Never paste a client's real PHI, PII, PAN, card or account numbers, production database rows, credentials, or private keys into any AI tool. All labs use synthetic fixtures. When you need Claude to work against real data, have it write the code and run that code yourself inside the client's approved environment. Treat this as a contractual and regulatory obligation (HIPAA, PCI-DSS, DPDP/GDPR), not a lab convention.</w:t>
            </w:r>
          </w:p>
        </w:tc>
      </w:tr>
    </w:tbl>
    <w:p w14:paraId="65BD0E7F" w14:textId="77777777" w:rsidR="00E27438" w:rsidRDefault="00E27438">
      <w:pPr>
        <w:spacing w:after="40"/>
      </w:pPr>
    </w:p>
    <w:p w14:paraId="20E213DA" w14:textId="77777777" w:rsidR="00E27438" w:rsidRDefault="0029615F">
      <w:pPr>
        <w:pBdr>
          <w:bottom w:val="single" w:sz="6" w:space="3" w:color="DDE7EB"/>
        </w:pBdr>
        <w:spacing w:before="160" w:after="80"/>
      </w:pPr>
      <w:r>
        <w:rPr>
          <w:b/>
          <w:bCs/>
          <w:color w:val="0A4C63"/>
          <w:sz w:val="22"/>
          <w:szCs w:val="22"/>
        </w:rPr>
        <w:t>Conventions</w:t>
      </w:r>
    </w:p>
    <w:p w14:paraId="1C205363" w14:textId="77777777" w:rsidR="00E27438" w:rsidRDefault="0029615F">
      <w:pPr>
        <w:pStyle w:val="ListParagraph"/>
        <w:numPr>
          <w:ilvl w:val="0"/>
          <w:numId w:val="2"/>
        </w:numPr>
        <w:spacing w:after="60" w:line="270" w:lineRule="auto"/>
      </w:pPr>
      <w:r>
        <w:t>A monospace box is a prompt or a command. A line starting with $ is a shell command; a line starting with / is a Claude Code slash command; anything else is natural language to type inside a running Claude session.</w:t>
      </w:r>
    </w:p>
    <w:p w14:paraId="1F2BB17E" w14:textId="77777777" w:rsidR="00E27438" w:rsidRDefault="0029615F">
      <w:pPr>
        <w:pStyle w:val="ListParagraph"/>
        <w:numPr>
          <w:ilvl w:val="0"/>
          <w:numId w:val="2"/>
        </w:numPr>
        <w:spacing w:after="60" w:line="270" w:lineRule="auto"/>
      </w:pPr>
      <w:r>
        <w:t>Tip: press Shift+Tab inside Claude Code to cycle modes (normal, auto-accept edits, and plan mode). Plan mode makes Claude propose a plan without editing files - use it whenever a change is non-trivial.</w:t>
      </w:r>
    </w:p>
    <w:p w14:paraId="6A44EEE9" w14:textId="77777777" w:rsidR="00E27438" w:rsidRDefault="0029615F">
      <w:r>
        <w:br w:type="page"/>
      </w:r>
    </w:p>
    <w:p w14:paraId="718E4D10" w14:textId="77777777" w:rsidR="00E27438" w:rsidRDefault="0029615F">
      <w:pPr>
        <w:pStyle w:val="Heading1"/>
        <w:spacing w:before="240" w:after="140"/>
      </w:pPr>
      <w:r>
        <w:t>Lab Map</w:t>
      </w:r>
    </w:p>
    <w:p w14:paraId="7B2F58A5" w14:textId="77777777" w:rsidR="00E27438" w:rsidRDefault="0029615F">
      <w:pPr>
        <w:spacing w:after="120" w:line="276" w:lineRule="auto"/>
      </w:pPr>
      <w:r>
        <w:t>Every hands-on activity in the syllabus maps to a lab below. Module 5 (Contrast with Claude Desktop) is discussion-based with no hands-on, so it has no lab.</w:t>
      </w:r>
    </w:p>
    <w:p w14:paraId="62689944" w14:textId="77777777" w:rsidR="00E27438" w:rsidRDefault="00E27438">
      <w:pPr>
        <w:spacing w:after="40"/>
      </w:pPr>
    </w:p>
    <w:tbl>
      <w:tblPr>
        <w:tblW w:w="9026" w:type="dxa"/>
        <w:tblBorders>
          <w:top w:val="single" w:sz="4" w:space="0" w:color="CBD9DF"/>
          <w:left w:val="single" w:sz="4" w:space="0" w:color="CBD9DF"/>
          <w:bottom w:val="single" w:sz="4" w:space="0" w:color="CBD9DF"/>
          <w:right w:val="single" w:sz="4" w:space="0" w:color="CBD9DF"/>
          <w:insideH w:val="single" w:sz="4" w:space="0" w:color="CBD9DF"/>
          <w:insideV w:val="single" w:sz="4" w:space="0" w:color="CBD9DF"/>
        </w:tblBorders>
        <w:tblCellMar>
          <w:left w:w="10" w:type="dxa"/>
          <w:right w:w="10" w:type="dxa"/>
        </w:tblCellMar>
        <w:tblLook w:val="04A0" w:firstRow="1" w:lastRow="0" w:firstColumn="1" w:lastColumn="0" w:noHBand="0" w:noVBand="1"/>
      </w:tblPr>
      <w:tblGrid>
        <w:gridCol w:w="700"/>
        <w:gridCol w:w="6026"/>
        <w:gridCol w:w="2300"/>
      </w:tblGrid>
      <w:tr w:rsidR="00E27438" w14:paraId="514FA39A" w14:textId="77777777">
        <w:trPr>
          <w:tblHeader/>
        </w:trPr>
        <w:tc>
          <w:tcPr>
            <w:tcW w:w="700" w:type="dxa"/>
            <w:shd w:val="clear" w:color="auto" w:fill="0B6E8F"/>
            <w:tcMar>
              <w:top w:w="60" w:type="dxa"/>
              <w:left w:w="100" w:type="dxa"/>
              <w:bottom w:w="60" w:type="dxa"/>
              <w:right w:w="100" w:type="dxa"/>
            </w:tcMar>
          </w:tcPr>
          <w:p w14:paraId="61CCB21F" w14:textId="77777777" w:rsidR="00E27438" w:rsidRDefault="0029615F">
            <w:r>
              <w:rPr>
                <w:b/>
                <w:bCs/>
                <w:color w:val="FFFFFF"/>
                <w:sz w:val="19"/>
                <w:szCs w:val="19"/>
              </w:rPr>
              <w:t>Lab</w:t>
            </w:r>
          </w:p>
        </w:tc>
        <w:tc>
          <w:tcPr>
            <w:tcW w:w="6026" w:type="dxa"/>
            <w:shd w:val="clear" w:color="auto" w:fill="0B6E8F"/>
            <w:tcMar>
              <w:top w:w="60" w:type="dxa"/>
              <w:left w:w="100" w:type="dxa"/>
              <w:bottom w:w="60" w:type="dxa"/>
              <w:right w:w="100" w:type="dxa"/>
            </w:tcMar>
          </w:tcPr>
          <w:p w14:paraId="04DA4919" w14:textId="77777777" w:rsidR="00E27438" w:rsidRDefault="0029615F">
            <w:r>
              <w:rPr>
                <w:b/>
                <w:bCs/>
                <w:color w:val="FFFFFF"/>
                <w:sz w:val="19"/>
                <w:szCs w:val="19"/>
              </w:rPr>
              <w:t>Syllabus module</w:t>
            </w:r>
          </w:p>
        </w:tc>
        <w:tc>
          <w:tcPr>
            <w:tcW w:w="2300" w:type="dxa"/>
            <w:shd w:val="clear" w:color="auto" w:fill="0B6E8F"/>
            <w:tcMar>
              <w:top w:w="60" w:type="dxa"/>
              <w:left w:w="100" w:type="dxa"/>
              <w:bottom w:w="60" w:type="dxa"/>
              <w:right w:w="100" w:type="dxa"/>
            </w:tcMar>
          </w:tcPr>
          <w:p w14:paraId="453304E5" w14:textId="77777777" w:rsidR="00E27438" w:rsidRDefault="0029615F">
            <w:r>
              <w:rPr>
                <w:b/>
                <w:bCs/>
                <w:color w:val="FFFFFF"/>
                <w:sz w:val="19"/>
                <w:szCs w:val="19"/>
              </w:rPr>
              <w:t>Domain</w:t>
            </w:r>
          </w:p>
        </w:tc>
      </w:tr>
      <w:tr w:rsidR="00E27438" w14:paraId="44AA6D7B" w14:textId="77777777">
        <w:tc>
          <w:tcPr>
            <w:tcW w:w="700" w:type="dxa"/>
            <w:tcMar>
              <w:top w:w="55" w:type="dxa"/>
              <w:left w:w="100" w:type="dxa"/>
              <w:bottom w:w="55" w:type="dxa"/>
              <w:right w:w="100" w:type="dxa"/>
            </w:tcMar>
          </w:tcPr>
          <w:p w14:paraId="77441FB0" w14:textId="77777777" w:rsidR="00E27438" w:rsidRDefault="0029615F">
            <w:r>
              <w:rPr>
                <w:sz w:val="18"/>
                <w:szCs w:val="18"/>
              </w:rPr>
              <w:t>1</w:t>
            </w:r>
          </w:p>
        </w:tc>
        <w:tc>
          <w:tcPr>
            <w:tcW w:w="6026" w:type="dxa"/>
            <w:tcMar>
              <w:top w:w="55" w:type="dxa"/>
              <w:left w:w="100" w:type="dxa"/>
              <w:bottom w:w="55" w:type="dxa"/>
              <w:right w:w="100" w:type="dxa"/>
            </w:tcMar>
          </w:tcPr>
          <w:p w14:paraId="0B808D7D" w14:textId="77777777" w:rsidR="00E27438" w:rsidRDefault="0029615F">
            <w:r>
              <w:rPr>
                <w:sz w:val="18"/>
                <w:szCs w:val="18"/>
              </w:rPr>
              <w:t>Module 1 - Introduction to Claude Code</w:t>
            </w:r>
          </w:p>
        </w:tc>
        <w:tc>
          <w:tcPr>
            <w:tcW w:w="2300" w:type="dxa"/>
            <w:tcMar>
              <w:top w:w="55" w:type="dxa"/>
              <w:left w:w="100" w:type="dxa"/>
              <w:bottom w:w="55" w:type="dxa"/>
              <w:right w:w="100" w:type="dxa"/>
            </w:tcMar>
          </w:tcPr>
          <w:p w14:paraId="5DC0B346" w14:textId="77777777" w:rsidR="00E27438" w:rsidRDefault="0029615F">
            <w:r>
              <w:rPr>
                <w:sz w:val="18"/>
                <w:szCs w:val="18"/>
              </w:rPr>
              <w:t>Healthcare</w:t>
            </w:r>
          </w:p>
        </w:tc>
      </w:tr>
      <w:tr w:rsidR="00E27438" w14:paraId="6003CFEF" w14:textId="77777777">
        <w:tc>
          <w:tcPr>
            <w:tcW w:w="700" w:type="dxa"/>
            <w:tcMar>
              <w:top w:w="55" w:type="dxa"/>
              <w:left w:w="100" w:type="dxa"/>
              <w:bottom w:w="55" w:type="dxa"/>
              <w:right w:w="100" w:type="dxa"/>
            </w:tcMar>
          </w:tcPr>
          <w:p w14:paraId="5936D47C" w14:textId="77777777" w:rsidR="00E27438" w:rsidRDefault="0029615F">
            <w:r>
              <w:rPr>
                <w:sz w:val="18"/>
                <w:szCs w:val="18"/>
              </w:rPr>
              <w:t>2</w:t>
            </w:r>
          </w:p>
        </w:tc>
        <w:tc>
          <w:tcPr>
            <w:tcW w:w="6026" w:type="dxa"/>
            <w:tcMar>
              <w:top w:w="55" w:type="dxa"/>
              <w:left w:w="100" w:type="dxa"/>
              <w:bottom w:w="55" w:type="dxa"/>
              <w:right w:w="100" w:type="dxa"/>
            </w:tcMar>
          </w:tcPr>
          <w:p w14:paraId="278279DB" w14:textId="77777777" w:rsidR="00E27438" w:rsidRDefault="0029615F">
            <w:r>
              <w:rPr>
                <w:sz w:val="18"/>
                <w:szCs w:val="18"/>
              </w:rPr>
              <w:t>Module 2 - Installation across Terminal, Web, VS Code, JetBrains</w:t>
            </w:r>
          </w:p>
        </w:tc>
        <w:tc>
          <w:tcPr>
            <w:tcW w:w="2300" w:type="dxa"/>
            <w:tcMar>
              <w:top w:w="55" w:type="dxa"/>
              <w:left w:w="100" w:type="dxa"/>
              <w:bottom w:w="55" w:type="dxa"/>
              <w:right w:w="100" w:type="dxa"/>
            </w:tcMar>
          </w:tcPr>
          <w:p w14:paraId="5389941C" w14:textId="77777777" w:rsidR="00E27438" w:rsidRDefault="0029615F">
            <w:r>
              <w:rPr>
                <w:sz w:val="18"/>
                <w:szCs w:val="18"/>
              </w:rPr>
              <w:t>Environment &amp; team setup</w:t>
            </w:r>
          </w:p>
        </w:tc>
      </w:tr>
      <w:tr w:rsidR="00E27438" w14:paraId="4F617EC7" w14:textId="77777777">
        <w:tc>
          <w:tcPr>
            <w:tcW w:w="700" w:type="dxa"/>
            <w:tcMar>
              <w:top w:w="55" w:type="dxa"/>
              <w:left w:w="100" w:type="dxa"/>
              <w:bottom w:w="55" w:type="dxa"/>
              <w:right w:w="100" w:type="dxa"/>
            </w:tcMar>
          </w:tcPr>
          <w:p w14:paraId="0D4CF4E5" w14:textId="77777777" w:rsidR="00E27438" w:rsidRDefault="0029615F">
            <w:r>
              <w:rPr>
                <w:sz w:val="18"/>
                <w:szCs w:val="18"/>
              </w:rPr>
              <w:t>3</w:t>
            </w:r>
          </w:p>
        </w:tc>
        <w:tc>
          <w:tcPr>
            <w:tcW w:w="6026" w:type="dxa"/>
            <w:tcMar>
              <w:top w:w="55" w:type="dxa"/>
              <w:left w:w="100" w:type="dxa"/>
              <w:bottom w:w="55" w:type="dxa"/>
              <w:right w:w="100" w:type="dxa"/>
            </w:tcMar>
          </w:tcPr>
          <w:p w14:paraId="5C5BAC56" w14:textId="77777777" w:rsidR="00E27438" w:rsidRDefault="0029615F">
            <w:r>
              <w:rPr>
                <w:sz w:val="18"/>
                <w:szCs w:val="18"/>
              </w:rPr>
              <w:t>Module 3 - Basic Usage of Claude Code</w:t>
            </w:r>
          </w:p>
        </w:tc>
        <w:tc>
          <w:tcPr>
            <w:tcW w:w="2300" w:type="dxa"/>
            <w:tcMar>
              <w:top w:w="55" w:type="dxa"/>
              <w:left w:w="100" w:type="dxa"/>
              <w:bottom w:w="55" w:type="dxa"/>
              <w:right w:w="100" w:type="dxa"/>
            </w:tcMar>
          </w:tcPr>
          <w:p w14:paraId="43EF5375" w14:textId="77777777" w:rsidR="00E27438" w:rsidRDefault="0029615F">
            <w:r>
              <w:rPr>
                <w:sz w:val="18"/>
                <w:szCs w:val="18"/>
              </w:rPr>
              <w:t>Banking &amp; Finance</w:t>
            </w:r>
          </w:p>
        </w:tc>
      </w:tr>
      <w:tr w:rsidR="00E27438" w14:paraId="1DA13884" w14:textId="77777777">
        <w:tc>
          <w:tcPr>
            <w:tcW w:w="700" w:type="dxa"/>
            <w:tcMar>
              <w:top w:w="55" w:type="dxa"/>
              <w:left w:w="100" w:type="dxa"/>
              <w:bottom w:w="55" w:type="dxa"/>
              <w:right w:w="100" w:type="dxa"/>
            </w:tcMar>
          </w:tcPr>
          <w:p w14:paraId="6A4978E0" w14:textId="77777777" w:rsidR="00E27438" w:rsidRDefault="0029615F">
            <w:r>
              <w:rPr>
                <w:sz w:val="18"/>
                <w:szCs w:val="18"/>
              </w:rPr>
              <w:t>4</w:t>
            </w:r>
          </w:p>
        </w:tc>
        <w:tc>
          <w:tcPr>
            <w:tcW w:w="6026" w:type="dxa"/>
            <w:tcMar>
              <w:top w:w="55" w:type="dxa"/>
              <w:left w:w="100" w:type="dxa"/>
              <w:bottom w:w="55" w:type="dxa"/>
              <w:right w:w="100" w:type="dxa"/>
            </w:tcMar>
          </w:tcPr>
          <w:p w14:paraId="1FAF0863" w14:textId="77777777" w:rsidR="00E27438" w:rsidRDefault="0029615F">
            <w:r>
              <w:rPr>
                <w:sz w:val="18"/>
                <w:szCs w:val="18"/>
              </w:rPr>
              <w:t>Module 4 - Advanced Prompt Engineering</w:t>
            </w:r>
          </w:p>
        </w:tc>
        <w:tc>
          <w:tcPr>
            <w:tcW w:w="2300" w:type="dxa"/>
            <w:tcMar>
              <w:top w:w="55" w:type="dxa"/>
              <w:left w:w="100" w:type="dxa"/>
              <w:bottom w:w="55" w:type="dxa"/>
              <w:right w:w="100" w:type="dxa"/>
            </w:tcMar>
          </w:tcPr>
          <w:p w14:paraId="18E17DBB" w14:textId="77777777" w:rsidR="00E27438" w:rsidRDefault="0029615F">
            <w:r>
              <w:rPr>
                <w:sz w:val="18"/>
                <w:szCs w:val="18"/>
              </w:rPr>
              <w:t>Healthcare</w:t>
            </w:r>
          </w:p>
        </w:tc>
      </w:tr>
      <w:tr w:rsidR="00E27438" w14:paraId="22B1D347" w14:textId="77777777">
        <w:tc>
          <w:tcPr>
            <w:tcW w:w="700" w:type="dxa"/>
            <w:tcMar>
              <w:top w:w="55" w:type="dxa"/>
              <w:left w:w="100" w:type="dxa"/>
              <w:bottom w:w="55" w:type="dxa"/>
              <w:right w:w="100" w:type="dxa"/>
            </w:tcMar>
          </w:tcPr>
          <w:p w14:paraId="4D01E1AA" w14:textId="77777777" w:rsidR="00E27438" w:rsidRDefault="0029615F">
            <w:r>
              <w:rPr>
                <w:sz w:val="18"/>
                <w:szCs w:val="18"/>
              </w:rPr>
              <w:t>5</w:t>
            </w:r>
          </w:p>
        </w:tc>
        <w:tc>
          <w:tcPr>
            <w:tcW w:w="6026" w:type="dxa"/>
            <w:tcMar>
              <w:top w:w="55" w:type="dxa"/>
              <w:left w:w="100" w:type="dxa"/>
              <w:bottom w:w="55" w:type="dxa"/>
              <w:right w:w="100" w:type="dxa"/>
            </w:tcMar>
          </w:tcPr>
          <w:p w14:paraId="5C3B1C0F" w14:textId="77777777" w:rsidR="00E27438" w:rsidRDefault="0029615F">
            <w:r>
              <w:rPr>
                <w:sz w:val="18"/>
                <w:szCs w:val="18"/>
              </w:rPr>
              <w:t>Module 6 - Claude Models Overview &amp; Selection</w:t>
            </w:r>
          </w:p>
        </w:tc>
        <w:tc>
          <w:tcPr>
            <w:tcW w:w="2300" w:type="dxa"/>
            <w:tcMar>
              <w:top w:w="55" w:type="dxa"/>
              <w:left w:w="100" w:type="dxa"/>
              <w:bottom w:w="55" w:type="dxa"/>
              <w:right w:w="100" w:type="dxa"/>
            </w:tcMar>
          </w:tcPr>
          <w:p w14:paraId="62B05B77" w14:textId="77777777" w:rsidR="00E27438" w:rsidRDefault="0029615F">
            <w:r>
              <w:rPr>
                <w:sz w:val="18"/>
                <w:szCs w:val="18"/>
              </w:rPr>
              <w:t>Banking &amp; Finance</w:t>
            </w:r>
          </w:p>
        </w:tc>
      </w:tr>
      <w:tr w:rsidR="00E27438" w14:paraId="45F7CED2" w14:textId="77777777">
        <w:tc>
          <w:tcPr>
            <w:tcW w:w="700" w:type="dxa"/>
            <w:tcMar>
              <w:top w:w="55" w:type="dxa"/>
              <w:left w:w="100" w:type="dxa"/>
              <w:bottom w:w="55" w:type="dxa"/>
              <w:right w:w="100" w:type="dxa"/>
            </w:tcMar>
          </w:tcPr>
          <w:p w14:paraId="1B03059D" w14:textId="77777777" w:rsidR="00E27438" w:rsidRDefault="0029615F">
            <w:r>
              <w:rPr>
                <w:sz w:val="18"/>
                <w:szCs w:val="18"/>
              </w:rPr>
              <w:t>6</w:t>
            </w:r>
          </w:p>
        </w:tc>
        <w:tc>
          <w:tcPr>
            <w:tcW w:w="6026" w:type="dxa"/>
            <w:tcMar>
              <w:top w:w="55" w:type="dxa"/>
              <w:left w:w="100" w:type="dxa"/>
              <w:bottom w:w="55" w:type="dxa"/>
              <w:right w:w="100" w:type="dxa"/>
            </w:tcMar>
          </w:tcPr>
          <w:p w14:paraId="5DFB2210" w14:textId="77777777" w:rsidR="00E27438" w:rsidRDefault="0029615F">
            <w:r>
              <w:rPr>
                <w:sz w:val="18"/>
                <w:szCs w:val="18"/>
              </w:rPr>
              <w:t>Module 7 - Token &amp; Cost Optimisation</w:t>
            </w:r>
          </w:p>
        </w:tc>
        <w:tc>
          <w:tcPr>
            <w:tcW w:w="2300" w:type="dxa"/>
            <w:tcMar>
              <w:top w:w="55" w:type="dxa"/>
              <w:left w:w="100" w:type="dxa"/>
              <w:bottom w:w="55" w:type="dxa"/>
              <w:right w:w="100" w:type="dxa"/>
            </w:tcMar>
          </w:tcPr>
          <w:p w14:paraId="0656AB57" w14:textId="77777777" w:rsidR="00E27438" w:rsidRDefault="0029615F">
            <w:r>
              <w:rPr>
                <w:sz w:val="18"/>
                <w:szCs w:val="18"/>
              </w:rPr>
              <w:t>Working in a real repository</w:t>
            </w:r>
          </w:p>
        </w:tc>
      </w:tr>
      <w:tr w:rsidR="00E27438" w14:paraId="69268687" w14:textId="77777777">
        <w:tc>
          <w:tcPr>
            <w:tcW w:w="700" w:type="dxa"/>
            <w:tcMar>
              <w:top w:w="55" w:type="dxa"/>
              <w:left w:w="100" w:type="dxa"/>
              <w:bottom w:w="55" w:type="dxa"/>
              <w:right w:w="100" w:type="dxa"/>
            </w:tcMar>
          </w:tcPr>
          <w:p w14:paraId="4EC61A31" w14:textId="77777777" w:rsidR="00E27438" w:rsidRDefault="0029615F">
            <w:r>
              <w:rPr>
                <w:sz w:val="18"/>
                <w:szCs w:val="18"/>
              </w:rPr>
              <w:t>7</w:t>
            </w:r>
          </w:p>
        </w:tc>
        <w:tc>
          <w:tcPr>
            <w:tcW w:w="6026" w:type="dxa"/>
            <w:tcMar>
              <w:top w:w="55" w:type="dxa"/>
              <w:left w:w="100" w:type="dxa"/>
              <w:bottom w:w="55" w:type="dxa"/>
              <w:right w:w="100" w:type="dxa"/>
            </w:tcMar>
          </w:tcPr>
          <w:p w14:paraId="20E7A3B8" w14:textId="77777777" w:rsidR="00E27438" w:rsidRDefault="0029615F">
            <w:r>
              <w:rPr>
                <w:sz w:val="18"/>
                <w:szCs w:val="18"/>
              </w:rPr>
              <w:t>Module 8 - Authentication, Security</w:t>
            </w:r>
          </w:p>
        </w:tc>
        <w:tc>
          <w:tcPr>
            <w:tcW w:w="2300" w:type="dxa"/>
            <w:tcMar>
              <w:top w:w="55" w:type="dxa"/>
              <w:left w:w="100" w:type="dxa"/>
              <w:bottom w:w="55" w:type="dxa"/>
              <w:right w:w="100" w:type="dxa"/>
            </w:tcMar>
          </w:tcPr>
          <w:p w14:paraId="71807C1E" w14:textId="77777777" w:rsidR="00E27438" w:rsidRDefault="0029615F">
            <w:r>
              <w:rPr>
                <w:sz w:val="18"/>
                <w:szCs w:val="18"/>
              </w:rPr>
              <w:t>Healthcare + Finance</w:t>
            </w:r>
          </w:p>
        </w:tc>
      </w:tr>
      <w:tr w:rsidR="00E27438" w14:paraId="4D48A3D2" w14:textId="77777777">
        <w:tc>
          <w:tcPr>
            <w:tcW w:w="700" w:type="dxa"/>
            <w:tcMar>
              <w:top w:w="55" w:type="dxa"/>
              <w:left w:w="100" w:type="dxa"/>
              <w:bottom w:w="55" w:type="dxa"/>
              <w:right w:w="100" w:type="dxa"/>
            </w:tcMar>
          </w:tcPr>
          <w:p w14:paraId="0603DE29" w14:textId="77777777" w:rsidR="00E27438" w:rsidRDefault="0029615F">
            <w:r>
              <w:rPr>
                <w:sz w:val="18"/>
                <w:szCs w:val="18"/>
              </w:rPr>
              <w:t>8</w:t>
            </w:r>
          </w:p>
        </w:tc>
        <w:tc>
          <w:tcPr>
            <w:tcW w:w="6026" w:type="dxa"/>
            <w:tcMar>
              <w:top w:w="55" w:type="dxa"/>
              <w:left w:w="100" w:type="dxa"/>
              <w:bottom w:w="55" w:type="dxa"/>
              <w:right w:w="100" w:type="dxa"/>
            </w:tcMar>
          </w:tcPr>
          <w:p w14:paraId="5D6E7AB3" w14:textId="77777777" w:rsidR="00E27438" w:rsidRDefault="0029615F">
            <w:r>
              <w:rPr>
                <w:sz w:val="18"/>
                <w:szCs w:val="18"/>
              </w:rPr>
              <w:t>Module 9 - Responsible Usage: DOs &amp; DON'Ts</w:t>
            </w:r>
          </w:p>
        </w:tc>
        <w:tc>
          <w:tcPr>
            <w:tcW w:w="2300" w:type="dxa"/>
            <w:tcMar>
              <w:top w:w="55" w:type="dxa"/>
              <w:left w:w="100" w:type="dxa"/>
              <w:bottom w:w="55" w:type="dxa"/>
              <w:right w:w="100" w:type="dxa"/>
            </w:tcMar>
          </w:tcPr>
          <w:p w14:paraId="7265FA85" w14:textId="77777777" w:rsidR="00E27438" w:rsidRDefault="0029615F">
            <w:r>
              <w:rPr>
                <w:sz w:val="18"/>
                <w:szCs w:val="18"/>
              </w:rPr>
              <w:t>Healthcare + Finance</w:t>
            </w:r>
          </w:p>
        </w:tc>
      </w:tr>
      <w:tr w:rsidR="00E27438" w14:paraId="5EB287C5" w14:textId="77777777">
        <w:tc>
          <w:tcPr>
            <w:tcW w:w="700" w:type="dxa"/>
            <w:tcMar>
              <w:top w:w="55" w:type="dxa"/>
              <w:left w:w="100" w:type="dxa"/>
              <w:bottom w:w="55" w:type="dxa"/>
              <w:right w:w="100" w:type="dxa"/>
            </w:tcMar>
          </w:tcPr>
          <w:p w14:paraId="76C19184" w14:textId="77777777" w:rsidR="00E27438" w:rsidRDefault="0029615F">
            <w:r>
              <w:rPr>
                <w:sz w:val="18"/>
                <w:szCs w:val="18"/>
              </w:rPr>
              <w:t>9</w:t>
            </w:r>
          </w:p>
        </w:tc>
        <w:tc>
          <w:tcPr>
            <w:tcW w:w="6026" w:type="dxa"/>
            <w:tcMar>
              <w:top w:w="55" w:type="dxa"/>
              <w:left w:w="100" w:type="dxa"/>
              <w:bottom w:w="55" w:type="dxa"/>
              <w:right w:w="100" w:type="dxa"/>
            </w:tcMar>
          </w:tcPr>
          <w:p w14:paraId="7AF87A2C" w14:textId="77777777" w:rsidR="00E27438" w:rsidRDefault="0029615F">
            <w:r>
              <w:rPr>
                <w:sz w:val="18"/>
                <w:szCs w:val="18"/>
              </w:rPr>
              <w:t>Module 10 - Review and Own the Outcome</w:t>
            </w:r>
          </w:p>
        </w:tc>
        <w:tc>
          <w:tcPr>
            <w:tcW w:w="2300" w:type="dxa"/>
            <w:tcMar>
              <w:top w:w="55" w:type="dxa"/>
              <w:left w:w="100" w:type="dxa"/>
              <w:bottom w:w="55" w:type="dxa"/>
              <w:right w:w="100" w:type="dxa"/>
            </w:tcMar>
          </w:tcPr>
          <w:p w14:paraId="2973E8B1" w14:textId="77777777" w:rsidR="00E27438" w:rsidRDefault="0029615F">
            <w:r>
              <w:rPr>
                <w:sz w:val="18"/>
                <w:szCs w:val="18"/>
              </w:rPr>
              <w:t>Banking &amp; Finance</w:t>
            </w:r>
          </w:p>
        </w:tc>
      </w:tr>
      <w:tr w:rsidR="00E27438" w14:paraId="18EAB7B0" w14:textId="77777777">
        <w:tc>
          <w:tcPr>
            <w:tcW w:w="700" w:type="dxa"/>
            <w:tcMar>
              <w:top w:w="55" w:type="dxa"/>
              <w:left w:w="100" w:type="dxa"/>
              <w:bottom w:w="55" w:type="dxa"/>
              <w:right w:w="100" w:type="dxa"/>
            </w:tcMar>
          </w:tcPr>
          <w:p w14:paraId="020F769F" w14:textId="77777777" w:rsidR="00E27438" w:rsidRDefault="0029615F">
            <w:r>
              <w:rPr>
                <w:sz w:val="18"/>
                <w:szCs w:val="18"/>
              </w:rPr>
              <w:t>10</w:t>
            </w:r>
          </w:p>
        </w:tc>
        <w:tc>
          <w:tcPr>
            <w:tcW w:w="6026" w:type="dxa"/>
            <w:tcMar>
              <w:top w:w="55" w:type="dxa"/>
              <w:left w:w="100" w:type="dxa"/>
              <w:bottom w:w="55" w:type="dxa"/>
              <w:right w:w="100" w:type="dxa"/>
            </w:tcMar>
          </w:tcPr>
          <w:p w14:paraId="26467460" w14:textId="77777777" w:rsidR="00E27438" w:rsidRDefault="0029615F">
            <w:r>
              <w:rPr>
                <w:sz w:val="18"/>
                <w:szCs w:val="18"/>
              </w:rPr>
              <w:t>Module 11 - Code Analysis</w:t>
            </w:r>
          </w:p>
        </w:tc>
        <w:tc>
          <w:tcPr>
            <w:tcW w:w="2300" w:type="dxa"/>
            <w:tcMar>
              <w:top w:w="55" w:type="dxa"/>
              <w:left w:w="100" w:type="dxa"/>
              <w:bottom w:w="55" w:type="dxa"/>
              <w:right w:w="100" w:type="dxa"/>
            </w:tcMar>
          </w:tcPr>
          <w:p w14:paraId="77EB4CB5" w14:textId="77777777" w:rsidR="00E27438" w:rsidRDefault="0029615F">
            <w:r>
              <w:rPr>
                <w:sz w:val="18"/>
                <w:szCs w:val="18"/>
              </w:rPr>
              <w:t>Healthcare</w:t>
            </w:r>
          </w:p>
        </w:tc>
      </w:tr>
      <w:tr w:rsidR="00E27438" w14:paraId="6785C0D4" w14:textId="77777777">
        <w:tc>
          <w:tcPr>
            <w:tcW w:w="700" w:type="dxa"/>
            <w:tcMar>
              <w:top w:w="55" w:type="dxa"/>
              <w:left w:w="100" w:type="dxa"/>
              <w:bottom w:w="55" w:type="dxa"/>
              <w:right w:w="100" w:type="dxa"/>
            </w:tcMar>
          </w:tcPr>
          <w:p w14:paraId="7F959F32" w14:textId="77777777" w:rsidR="00E27438" w:rsidRDefault="0029615F">
            <w:r>
              <w:rPr>
                <w:sz w:val="18"/>
                <w:szCs w:val="18"/>
              </w:rPr>
              <w:t>11</w:t>
            </w:r>
          </w:p>
        </w:tc>
        <w:tc>
          <w:tcPr>
            <w:tcW w:w="6026" w:type="dxa"/>
            <w:tcMar>
              <w:top w:w="55" w:type="dxa"/>
              <w:left w:w="100" w:type="dxa"/>
              <w:bottom w:w="55" w:type="dxa"/>
              <w:right w:w="100" w:type="dxa"/>
            </w:tcMar>
          </w:tcPr>
          <w:p w14:paraId="2A092D36" w14:textId="77777777" w:rsidR="00E27438" w:rsidRDefault="0029615F">
            <w:r>
              <w:rPr>
                <w:sz w:val="18"/>
                <w:szCs w:val="18"/>
              </w:rPr>
              <w:t>Module 12 - Specification Based Development</w:t>
            </w:r>
          </w:p>
        </w:tc>
        <w:tc>
          <w:tcPr>
            <w:tcW w:w="2300" w:type="dxa"/>
            <w:tcMar>
              <w:top w:w="55" w:type="dxa"/>
              <w:left w:w="100" w:type="dxa"/>
              <w:bottom w:w="55" w:type="dxa"/>
              <w:right w:w="100" w:type="dxa"/>
            </w:tcMar>
          </w:tcPr>
          <w:p w14:paraId="3D1847C2" w14:textId="77777777" w:rsidR="00E27438" w:rsidRDefault="0029615F">
            <w:r>
              <w:rPr>
                <w:sz w:val="18"/>
                <w:szCs w:val="18"/>
              </w:rPr>
              <w:t>Banking &amp; Finance</w:t>
            </w:r>
          </w:p>
        </w:tc>
      </w:tr>
      <w:tr w:rsidR="00E27438" w14:paraId="65AB66B0" w14:textId="77777777">
        <w:tc>
          <w:tcPr>
            <w:tcW w:w="700" w:type="dxa"/>
            <w:tcMar>
              <w:top w:w="55" w:type="dxa"/>
              <w:left w:w="100" w:type="dxa"/>
              <w:bottom w:w="55" w:type="dxa"/>
              <w:right w:w="100" w:type="dxa"/>
            </w:tcMar>
          </w:tcPr>
          <w:p w14:paraId="11437FAD" w14:textId="77777777" w:rsidR="00E27438" w:rsidRDefault="0029615F">
            <w:r>
              <w:rPr>
                <w:sz w:val="18"/>
                <w:szCs w:val="18"/>
              </w:rPr>
              <w:t>12</w:t>
            </w:r>
          </w:p>
        </w:tc>
        <w:tc>
          <w:tcPr>
            <w:tcW w:w="6026" w:type="dxa"/>
            <w:tcMar>
              <w:top w:w="55" w:type="dxa"/>
              <w:left w:w="100" w:type="dxa"/>
              <w:bottom w:w="55" w:type="dxa"/>
              <w:right w:w="100" w:type="dxa"/>
            </w:tcMar>
          </w:tcPr>
          <w:p w14:paraId="6585D095" w14:textId="77777777" w:rsidR="00E27438" w:rsidRDefault="0029615F">
            <w:r>
              <w:rPr>
                <w:sz w:val="18"/>
                <w:szCs w:val="18"/>
              </w:rPr>
              <w:t>Module 13 - Defect Analysis, Fixing &amp; Resolution</w:t>
            </w:r>
          </w:p>
        </w:tc>
        <w:tc>
          <w:tcPr>
            <w:tcW w:w="2300" w:type="dxa"/>
            <w:tcMar>
              <w:top w:w="55" w:type="dxa"/>
              <w:left w:w="100" w:type="dxa"/>
              <w:bottom w:w="55" w:type="dxa"/>
              <w:right w:w="100" w:type="dxa"/>
            </w:tcMar>
          </w:tcPr>
          <w:p w14:paraId="599FE1EF" w14:textId="77777777" w:rsidR="00E27438" w:rsidRDefault="0029615F">
            <w:r>
              <w:rPr>
                <w:sz w:val="18"/>
                <w:szCs w:val="18"/>
              </w:rPr>
              <w:t>Healthcare</w:t>
            </w:r>
          </w:p>
        </w:tc>
      </w:tr>
      <w:tr w:rsidR="00E27438" w14:paraId="7C0E66B0" w14:textId="77777777">
        <w:tc>
          <w:tcPr>
            <w:tcW w:w="700" w:type="dxa"/>
            <w:tcMar>
              <w:top w:w="55" w:type="dxa"/>
              <w:left w:w="100" w:type="dxa"/>
              <w:bottom w:w="55" w:type="dxa"/>
              <w:right w:w="100" w:type="dxa"/>
            </w:tcMar>
          </w:tcPr>
          <w:p w14:paraId="7B8F581C" w14:textId="77777777" w:rsidR="00E27438" w:rsidRDefault="0029615F">
            <w:r>
              <w:rPr>
                <w:sz w:val="18"/>
                <w:szCs w:val="18"/>
              </w:rPr>
              <w:t>13</w:t>
            </w:r>
          </w:p>
        </w:tc>
        <w:tc>
          <w:tcPr>
            <w:tcW w:w="6026" w:type="dxa"/>
            <w:tcMar>
              <w:top w:w="55" w:type="dxa"/>
              <w:left w:w="100" w:type="dxa"/>
              <w:bottom w:w="55" w:type="dxa"/>
              <w:right w:w="100" w:type="dxa"/>
            </w:tcMar>
          </w:tcPr>
          <w:p w14:paraId="453412C6" w14:textId="77777777" w:rsidR="00E27438" w:rsidRDefault="0029615F">
            <w:r>
              <w:rPr>
                <w:sz w:val="18"/>
                <w:szCs w:val="18"/>
              </w:rPr>
              <w:t>Module 14 - Refactoring Codebase</w:t>
            </w:r>
          </w:p>
        </w:tc>
        <w:tc>
          <w:tcPr>
            <w:tcW w:w="2300" w:type="dxa"/>
            <w:tcMar>
              <w:top w:w="55" w:type="dxa"/>
              <w:left w:w="100" w:type="dxa"/>
              <w:bottom w:w="55" w:type="dxa"/>
              <w:right w:w="100" w:type="dxa"/>
            </w:tcMar>
          </w:tcPr>
          <w:p w14:paraId="79C0FF48" w14:textId="77777777" w:rsidR="00E27438" w:rsidRDefault="0029615F">
            <w:r>
              <w:rPr>
                <w:sz w:val="18"/>
                <w:szCs w:val="18"/>
              </w:rPr>
              <w:t>Banking &amp; Finance</w:t>
            </w:r>
          </w:p>
        </w:tc>
      </w:tr>
      <w:tr w:rsidR="00E27438" w14:paraId="568FC569" w14:textId="77777777">
        <w:tc>
          <w:tcPr>
            <w:tcW w:w="700" w:type="dxa"/>
            <w:tcMar>
              <w:top w:w="55" w:type="dxa"/>
              <w:left w:w="100" w:type="dxa"/>
              <w:bottom w:w="55" w:type="dxa"/>
              <w:right w:w="100" w:type="dxa"/>
            </w:tcMar>
          </w:tcPr>
          <w:p w14:paraId="4F865FC1" w14:textId="77777777" w:rsidR="00E27438" w:rsidRDefault="0029615F">
            <w:r>
              <w:rPr>
                <w:sz w:val="18"/>
                <w:szCs w:val="18"/>
              </w:rPr>
              <w:t>14</w:t>
            </w:r>
          </w:p>
        </w:tc>
        <w:tc>
          <w:tcPr>
            <w:tcW w:w="6026" w:type="dxa"/>
            <w:tcMar>
              <w:top w:w="55" w:type="dxa"/>
              <w:left w:w="100" w:type="dxa"/>
              <w:bottom w:w="55" w:type="dxa"/>
              <w:right w:w="100" w:type="dxa"/>
            </w:tcMar>
          </w:tcPr>
          <w:p w14:paraId="711445A7" w14:textId="77777777" w:rsidR="00E27438" w:rsidRDefault="0029615F">
            <w:r>
              <w:rPr>
                <w:sz w:val="18"/>
                <w:szCs w:val="18"/>
              </w:rPr>
              <w:t>Module 15 - Basics of Agentic Workflows &amp; Automation</w:t>
            </w:r>
          </w:p>
        </w:tc>
        <w:tc>
          <w:tcPr>
            <w:tcW w:w="2300" w:type="dxa"/>
            <w:tcMar>
              <w:top w:w="55" w:type="dxa"/>
              <w:left w:w="100" w:type="dxa"/>
              <w:bottom w:w="55" w:type="dxa"/>
              <w:right w:w="100" w:type="dxa"/>
            </w:tcMar>
          </w:tcPr>
          <w:p w14:paraId="31C11001" w14:textId="77777777" w:rsidR="00E27438" w:rsidRDefault="0029615F">
            <w:r>
              <w:rPr>
                <w:sz w:val="18"/>
                <w:szCs w:val="18"/>
              </w:rPr>
              <w:t>Healthcare</w:t>
            </w:r>
          </w:p>
        </w:tc>
      </w:tr>
      <w:tr w:rsidR="00E27438" w14:paraId="6E891003" w14:textId="77777777">
        <w:tc>
          <w:tcPr>
            <w:tcW w:w="700" w:type="dxa"/>
            <w:tcMar>
              <w:top w:w="55" w:type="dxa"/>
              <w:left w:w="100" w:type="dxa"/>
              <w:bottom w:w="55" w:type="dxa"/>
              <w:right w:w="100" w:type="dxa"/>
            </w:tcMar>
          </w:tcPr>
          <w:p w14:paraId="64953F2F" w14:textId="77777777" w:rsidR="00E27438" w:rsidRDefault="0029615F">
            <w:r>
              <w:rPr>
                <w:sz w:val="18"/>
                <w:szCs w:val="18"/>
              </w:rPr>
              <w:t>15</w:t>
            </w:r>
          </w:p>
        </w:tc>
        <w:tc>
          <w:tcPr>
            <w:tcW w:w="6026" w:type="dxa"/>
            <w:tcMar>
              <w:top w:w="55" w:type="dxa"/>
              <w:left w:w="100" w:type="dxa"/>
              <w:bottom w:w="55" w:type="dxa"/>
              <w:right w:w="100" w:type="dxa"/>
            </w:tcMar>
          </w:tcPr>
          <w:p w14:paraId="4CA5D972" w14:textId="77777777" w:rsidR="00E27438" w:rsidRDefault="0029615F">
            <w:r>
              <w:rPr>
                <w:sz w:val="18"/>
                <w:szCs w:val="18"/>
              </w:rPr>
              <w:t>Module 16 - Explore and Rollback</w:t>
            </w:r>
          </w:p>
        </w:tc>
        <w:tc>
          <w:tcPr>
            <w:tcW w:w="2300" w:type="dxa"/>
            <w:tcMar>
              <w:top w:w="55" w:type="dxa"/>
              <w:left w:w="100" w:type="dxa"/>
              <w:bottom w:w="55" w:type="dxa"/>
              <w:right w:w="100" w:type="dxa"/>
            </w:tcMar>
          </w:tcPr>
          <w:p w14:paraId="1193CF6C" w14:textId="77777777" w:rsidR="00E27438" w:rsidRDefault="0029615F">
            <w:r>
              <w:rPr>
                <w:sz w:val="18"/>
                <w:szCs w:val="18"/>
              </w:rPr>
              <w:t>Banking &amp; Finance</w:t>
            </w:r>
          </w:p>
        </w:tc>
      </w:tr>
    </w:tbl>
    <w:p w14:paraId="1B38429F" w14:textId="77777777" w:rsidR="00E27438" w:rsidRDefault="0029615F">
      <w:r>
        <w:br w:type="page"/>
      </w:r>
    </w:p>
    <w:p w14:paraId="5860873B" w14:textId="77777777" w:rsidR="00E27438" w:rsidRDefault="0029615F">
      <w:pPr>
        <w:pStyle w:val="Heading1"/>
        <w:spacing w:before="240" w:after="140"/>
      </w:pPr>
      <w:r>
        <w:t>Lab 1: First Interaction &amp; Simple Prompt Execution</w:t>
      </w:r>
    </w:p>
    <w:p w14:paraId="0A30C87D" w14:textId="77777777" w:rsidR="00E27438" w:rsidRDefault="0029615F">
      <w:pPr>
        <w:spacing w:after="120"/>
      </w:pPr>
      <w:r>
        <w:rPr>
          <w:i/>
          <w:iCs/>
          <w:color w:val="555555"/>
          <w:sz w:val="20"/>
          <w:szCs w:val="20"/>
        </w:rPr>
        <w:t>Module 1 - Introduction to Claude Code</w:t>
      </w:r>
    </w:p>
    <w:tbl>
      <w:tblPr>
        <w:tblW w:w="9026" w:type="dxa"/>
        <w:tblBorders>
          <w:top w:val="single" w:sz="4" w:space="0" w:color="CBD9DF"/>
          <w:left w:val="single" w:sz="4" w:space="0" w:color="CBD9DF"/>
          <w:bottom w:val="single" w:sz="4" w:space="0" w:color="CBD9DF"/>
          <w:right w:val="single" w:sz="4" w:space="0" w:color="CBD9DF"/>
          <w:insideH w:val="single" w:sz="4" w:space="0" w:color="CBD9DF"/>
          <w:insideV w:val="single" w:sz="4" w:space="0" w:color="CBD9DF"/>
        </w:tblBorders>
        <w:tblCellMar>
          <w:left w:w="10" w:type="dxa"/>
          <w:right w:w="10" w:type="dxa"/>
        </w:tblCellMar>
        <w:tblLook w:val="04A0" w:firstRow="1" w:lastRow="0" w:firstColumn="1" w:lastColumn="0" w:noHBand="0" w:noVBand="1"/>
      </w:tblPr>
      <w:tblGrid>
        <w:gridCol w:w="2450"/>
        <w:gridCol w:w="6576"/>
      </w:tblGrid>
      <w:tr w:rsidR="00E27438" w14:paraId="2B80AA05" w14:textId="77777777">
        <w:tc>
          <w:tcPr>
            <w:tcW w:w="2450" w:type="dxa"/>
            <w:shd w:val="clear" w:color="auto" w:fill="E7F0F3"/>
            <w:tcMar>
              <w:top w:w="60" w:type="dxa"/>
              <w:left w:w="100" w:type="dxa"/>
              <w:bottom w:w="60" w:type="dxa"/>
              <w:right w:w="100" w:type="dxa"/>
            </w:tcMar>
          </w:tcPr>
          <w:p w14:paraId="0C882606" w14:textId="77777777" w:rsidR="00E27438" w:rsidRDefault="0029615F">
            <w:r>
              <w:rPr>
                <w:b/>
                <w:bCs/>
                <w:color w:val="0A4C63"/>
                <w:sz w:val="20"/>
                <w:szCs w:val="20"/>
              </w:rPr>
              <w:t>Domain focus</w:t>
            </w:r>
          </w:p>
        </w:tc>
        <w:tc>
          <w:tcPr>
            <w:tcW w:w="6576" w:type="dxa"/>
            <w:tcMar>
              <w:top w:w="60" w:type="dxa"/>
              <w:left w:w="100" w:type="dxa"/>
              <w:bottom w:w="60" w:type="dxa"/>
              <w:right w:w="100" w:type="dxa"/>
            </w:tcMar>
          </w:tcPr>
          <w:p w14:paraId="5E277A03" w14:textId="77777777" w:rsidR="00E27438" w:rsidRDefault="0029615F">
            <w:r>
              <w:rPr>
                <w:sz w:val="20"/>
                <w:szCs w:val="20"/>
              </w:rPr>
              <w:t>Healthcare</w:t>
            </w:r>
          </w:p>
        </w:tc>
      </w:tr>
      <w:tr w:rsidR="00E27438" w14:paraId="3A22A443" w14:textId="77777777">
        <w:tc>
          <w:tcPr>
            <w:tcW w:w="2450" w:type="dxa"/>
            <w:shd w:val="clear" w:color="auto" w:fill="E7F0F3"/>
            <w:tcMar>
              <w:top w:w="60" w:type="dxa"/>
              <w:left w:w="100" w:type="dxa"/>
              <w:bottom w:w="60" w:type="dxa"/>
              <w:right w:w="100" w:type="dxa"/>
            </w:tcMar>
          </w:tcPr>
          <w:p w14:paraId="02074EFF" w14:textId="77777777" w:rsidR="00E27438" w:rsidRDefault="0029615F">
            <w:r>
              <w:rPr>
                <w:b/>
                <w:bCs/>
                <w:color w:val="0A4C63"/>
                <w:sz w:val="20"/>
                <w:szCs w:val="20"/>
              </w:rPr>
              <w:t>Level</w:t>
            </w:r>
          </w:p>
        </w:tc>
        <w:tc>
          <w:tcPr>
            <w:tcW w:w="6576" w:type="dxa"/>
            <w:tcMar>
              <w:top w:w="60" w:type="dxa"/>
              <w:left w:w="100" w:type="dxa"/>
              <w:bottom w:w="60" w:type="dxa"/>
              <w:right w:w="100" w:type="dxa"/>
            </w:tcMar>
          </w:tcPr>
          <w:p w14:paraId="6D6E438F" w14:textId="77777777" w:rsidR="00E27438" w:rsidRDefault="0029615F">
            <w:r>
              <w:rPr>
                <w:sz w:val="20"/>
                <w:szCs w:val="20"/>
              </w:rPr>
              <w:t>Foundation</w:t>
            </w:r>
          </w:p>
        </w:tc>
      </w:tr>
      <w:tr w:rsidR="00E27438" w14:paraId="7AE06AAB" w14:textId="77777777">
        <w:tc>
          <w:tcPr>
            <w:tcW w:w="2450" w:type="dxa"/>
            <w:shd w:val="clear" w:color="auto" w:fill="E7F0F3"/>
            <w:tcMar>
              <w:top w:w="60" w:type="dxa"/>
              <w:left w:w="100" w:type="dxa"/>
              <w:bottom w:w="60" w:type="dxa"/>
              <w:right w:w="100" w:type="dxa"/>
            </w:tcMar>
          </w:tcPr>
          <w:p w14:paraId="5E046AB1" w14:textId="77777777" w:rsidR="00E27438" w:rsidRDefault="0029615F">
            <w:r>
              <w:rPr>
                <w:b/>
                <w:bCs/>
                <w:color w:val="0A4C63"/>
                <w:sz w:val="20"/>
                <w:szCs w:val="20"/>
              </w:rPr>
              <w:t>Duration</w:t>
            </w:r>
          </w:p>
        </w:tc>
        <w:tc>
          <w:tcPr>
            <w:tcW w:w="6576" w:type="dxa"/>
            <w:tcMar>
              <w:top w:w="60" w:type="dxa"/>
              <w:left w:w="100" w:type="dxa"/>
              <w:bottom w:w="60" w:type="dxa"/>
              <w:right w:w="100" w:type="dxa"/>
            </w:tcMar>
          </w:tcPr>
          <w:p w14:paraId="6A7DE5A9" w14:textId="77777777" w:rsidR="00E27438" w:rsidRDefault="0029615F">
            <w:r>
              <w:rPr>
                <w:sz w:val="20"/>
                <w:szCs w:val="20"/>
              </w:rPr>
              <w:t>20-25 minutes</w:t>
            </w:r>
          </w:p>
        </w:tc>
      </w:tr>
      <w:tr w:rsidR="00E27438" w14:paraId="251DF46F" w14:textId="77777777">
        <w:tc>
          <w:tcPr>
            <w:tcW w:w="2450" w:type="dxa"/>
            <w:shd w:val="clear" w:color="auto" w:fill="E7F0F3"/>
            <w:tcMar>
              <w:top w:w="60" w:type="dxa"/>
              <w:left w:w="100" w:type="dxa"/>
              <w:bottom w:w="60" w:type="dxa"/>
              <w:right w:w="100" w:type="dxa"/>
            </w:tcMar>
          </w:tcPr>
          <w:p w14:paraId="0E692001" w14:textId="77777777" w:rsidR="00E27438" w:rsidRDefault="0029615F">
            <w:r>
              <w:rPr>
                <w:b/>
                <w:bCs/>
                <w:color w:val="0A4C63"/>
                <w:sz w:val="20"/>
                <w:szCs w:val="20"/>
              </w:rPr>
              <w:t>Prerequisites</w:t>
            </w:r>
          </w:p>
        </w:tc>
        <w:tc>
          <w:tcPr>
            <w:tcW w:w="6576" w:type="dxa"/>
            <w:tcMar>
              <w:top w:w="60" w:type="dxa"/>
              <w:left w:w="100" w:type="dxa"/>
              <w:bottom w:w="60" w:type="dxa"/>
              <w:right w:w="100" w:type="dxa"/>
            </w:tcMar>
          </w:tcPr>
          <w:p w14:paraId="71FD7FD5" w14:textId="77777777" w:rsidR="00E27438" w:rsidRDefault="0029615F">
            <w:r>
              <w:rPr>
                <w:sz w:val="20"/>
                <w:szCs w:val="20"/>
              </w:rPr>
              <w:t>Claude Code installed and logged in (Lab 2 covers install if needed)</w:t>
            </w:r>
          </w:p>
        </w:tc>
      </w:tr>
    </w:tbl>
    <w:p w14:paraId="09370917" w14:textId="77777777" w:rsidR="00E27438" w:rsidRDefault="00E27438">
      <w:pPr>
        <w:spacing w:after="40"/>
      </w:pPr>
    </w:p>
    <w:p w14:paraId="1F6464C4" w14:textId="77777777" w:rsidR="00E27438" w:rsidRDefault="0029615F">
      <w:pPr>
        <w:pBdr>
          <w:bottom w:val="single" w:sz="6" w:space="3" w:color="DDE7EB"/>
        </w:pBdr>
        <w:spacing w:before="160" w:after="80"/>
      </w:pPr>
      <w:r>
        <w:rPr>
          <w:b/>
          <w:bCs/>
          <w:color w:val="0A4C63"/>
          <w:sz w:val="22"/>
          <w:szCs w:val="22"/>
        </w:rPr>
        <w:t>Objective</w:t>
      </w:r>
    </w:p>
    <w:p w14:paraId="697A6986" w14:textId="77777777" w:rsidR="00E27438" w:rsidRDefault="0029615F">
      <w:pPr>
        <w:pStyle w:val="ListParagraph"/>
        <w:numPr>
          <w:ilvl w:val="0"/>
          <w:numId w:val="2"/>
        </w:numPr>
        <w:spacing w:after="60" w:line="270" w:lineRule="auto"/>
      </w:pPr>
      <w:r>
        <w:t>Launch Claude Code inside a project and understand the prompt/response loop.</w:t>
      </w:r>
    </w:p>
    <w:p w14:paraId="182F2DF9" w14:textId="77777777" w:rsidR="00E27438" w:rsidRDefault="0029615F">
      <w:pPr>
        <w:pStyle w:val="ListParagraph"/>
        <w:numPr>
          <w:ilvl w:val="0"/>
          <w:numId w:val="2"/>
        </w:numPr>
        <w:spacing w:after="60" w:line="270" w:lineRule="auto"/>
      </w:pPr>
      <w:r>
        <w:t>Distinguish a knowledge prompt from a code-generation prompt.</w:t>
      </w:r>
    </w:p>
    <w:p w14:paraId="65035956" w14:textId="77777777" w:rsidR="00E27438" w:rsidRDefault="0029615F">
      <w:pPr>
        <w:pStyle w:val="ListParagraph"/>
        <w:numPr>
          <w:ilvl w:val="0"/>
          <w:numId w:val="2"/>
        </w:numPr>
        <w:spacing w:after="60" w:line="270" w:lineRule="auto"/>
      </w:pPr>
      <w:r>
        <w:t>Produce a small, tested unit of code on the first interaction.</w:t>
      </w:r>
    </w:p>
    <w:p w14:paraId="4C8714B4" w14:textId="77777777" w:rsidR="00E27438" w:rsidRDefault="0029615F">
      <w:pPr>
        <w:pBdr>
          <w:bottom w:val="single" w:sz="6" w:space="3" w:color="DDE7EB"/>
        </w:pBdr>
        <w:spacing w:before="160" w:after="80"/>
      </w:pPr>
      <w:r>
        <w:rPr>
          <w:b/>
          <w:bCs/>
          <w:color w:val="0A4C63"/>
          <w:sz w:val="22"/>
          <w:szCs w:val="22"/>
        </w:rPr>
        <w:t>Scenario</w:t>
      </w:r>
    </w:p>
    <w:p w14:paraId="75321CC5" w14:textId="77777777" w:rsidR="00E27438" w:rsidRDefault="0029615F">
      <w:pPr>
        <w:spacing w:after="120" w:line="276" w:lineRule="auto"/>
      </w:pPr>
      <w:r>
        <w:t>You are evaluating Claude Code for your team, which builds integration services for hospital clients. You will get oriented and generate one small, tested validator.</w:t>
      </w:r>
    </w:p>
    <w:p w14:paraId="1E86BA8A" w14:textId="77777777" w:rsidR="00E27438" w:rsidRDefault="0029615F">
      <w:pPr>
        <w:pBdr>
          <w:bottom w:val="single" w:sz="6" w:space="3" w:color="DDE7EB"/>
        </w:pBdr>
        <w:spacing w:before="160" w:after="80"/>
      </w:pPr>
      <w:r>
        <w:rPr>
          <w:b/>
          <w:bCs/>
          <w:color w:val="0A4C63"/>
          <w:sz w:val="22"/>
          <w:szCs w:val="22"/>
        </w:rPr>
        <w:t>Steps</w:t>
      </w:r>
    </w:p>
    <w:p w14:paraId="31AEF51C" w14:textId="77777777" w:rsidR="00E27438" w:rsidRDefault="0029615F">
      <w:pPr>
        <w:spacing w:before="90" w:after="60" w:line="276" w:lineRule="auto"/>
      </w:pPr>
      <w:r>
        <w:rPr>
          <w:b/>
          <w:bCs/>
          <w:color w:val="0B6E8F"/>
        </w:rPr>
        <w:t xml:space="preserve">Step 1.  </w:t>
      </w:r>
      <w:r>
        <w:t>Create a working folder and start an interactive session.</w:t>
      </w:r>
    </w:p>
    <w:tbl>
      <w:tblPr>
        <w:tblW w:w="9026" w:type="dxa"/>
        <w:tblBorders>
          <w:top w:val="single" w:sz="4" w:space="0" w:color="0B6E8F"/>
          <w:left w:val="single" w:sz="4" w:space="0" w:color="0B6E8F"/>
          <w:bottom w:val="single" w:sz="4" w:space="0" w:color="0B6E8F"/>
          <w:right w:val="single" w:sz="4" w:space="0" w:color="0B6E8F"/>
          <w:insideH w:val="single" w:sz="4" w:space="0" w:color="0B6E8F"/>
          <w:insideV w:val="single" w:sz="4" w:space="0" w:color="0B6E8F"/>
        </w:tblBorders>
        <w:tblCellMar>
          <w:left w:w="10" w:type="dxa"/>
          <w:right w:w="10" w:type="dxa"/>
        </w:tblCellMar>
        <w:tblLook w:val="04A0" w:firstRow="1" w:lastRow="0" w:firstColumn="1" w:lastColumn="0" w:noHBand="0" w:noVBand="1"/>
      </w:tblPr>
      <w:tblGrid>
        <w:gridCol w:w="9026"/>
      </w:tblGrid>
      <w:tr w:rsidR="00E27438" w14:paraId="7A3DC86F" w14:textId="77777777">
        <w:tc>
          <w:tcPr>
            <w:tcW w:w="9026" w:type="dxa"/>
            <w:shd w:val="clear" w:color="auto" w:fill="F1F6F8"/>
            <w:tcMar>
              <w:top w:w="100" w:type="dxa"/>
              <w:left w:w="140" w:type="dxa"/>
              <w:bottom w:w="100" w:type="dxa"/>
              <w:right w:w="140" w:type="dxa"/>
            </w:tcMar>
          </w:tcPr>
          <w:p w14:paraId="1FFDF6C2" w14:textId="77777777" w:rsidR="00E27438" w:rsidRDefault="0029615F">
            <w:pPr>
              <w:spacing w:after="60"/>
            </w:pPr>
            <w:r>
              <w:rPr>
                <w:b/>
                <w:bCs/>
                <w:color w:val="0A4C63"/>
                <w:sz w:val="18"/>
                <w:szCs w:val="18"/>
              </w:rPr>
              <w:t>Terminal:</w:t>
            </w:r>
          </w:p>
          <w:p w14:paraId="6CF0442B" w14:textId="77777777" w:rsidR="00E27438" w:rsidRDefault="0029615F">
            <w:pPr>
              <w:spacing w:after="30" w:line="264" w:lineRule="auto"/>
            </w:pPr>
            <w:r>
              <w:rPr>
                <w:rFonts w:ascii="Consolas" w:eastAsia="Consolas" w:hAnsi="Consolas" w:cs="Consolas"/>
                <w:color w:val="1A1A1A"/>
                <w:sz w:val="19"/>
                <w:szCs w:val="19"/>
              </w:rPr>
              <w:t>$ mkdir cc-labs &amp;&amp; cd cc-labs</w:t>
            </w:r>
          </w:p>
          <w:p w14:paraId="587421B4" w14:textId="77777777" w:rsidR="00E27438" w:rsidRDefault="0029615F">
            <w:pPr>
              <w:spacing w:line="264" w:lineRule="auto"/>
            </w:pPr>
            <w:r>
              <w:rPr>
                <w:rFonts w:ascii="Consolas" w:eastAsia="Consolas" w:hAnsi="Consolas" w:cs="Consolas"/>
                <w:color w:val="1A1A1A"/>
                <w:sz w:val="19"/>
                <w:szCs w:val="19"/>
              </w:rPr>
              <w:t>$ claude</w:t>
            </w:r>
          </w:p>
        </w:tc>
      </w:tr>
    </w:tbl>
    <w:p w14:paraId="2F3F468F" w14:textId="77777777" w:rsidR="00E27438" w:rsidRDefault="00E27438">
      <w:pPr>
        <w:spacing w:after="40"/>
      </w:pPr>
    </w:p>
    <w:p w14:paraId="298295B8" w14:textId="77777777" w:rsidR="00E27438" w:rsidRDefault="0029615F">
      <w:pPr>
        <w:spacing w:before="90" w:after="60" w:line="276" w:lineRule="auto"/>
      </w:pPr>
      <w:r>
        <w:rPr>
          <w:b/>
          <w:bCs/>
          <w:color w:val="0B6E8F"/>
        </w:rPr>
        <w:t xml:space="preserve">Step 2.  </w:t>
      </w:r>
      <w:r>
        <w:t>Orient yourself - ask how Claude fits your SDLC.</w:t>
      </w:r>
    </w:p>
    <w:tbl>
      <w:tblPr>
        <w:tblW w:w="9026" w:type="dxa"/>
        <w:tblBorders>
          <w:top w:val="single" w:sz="4" w:space="0" w:color="0B6E8F"/>
          <w:left w:val="single" w:sz="4" w:space="0" w:color="0B6E8F"/>
          <w:bottom w:val="single" w:sz="4" w:space="0" w:color="0B6E8F"/>
          <w:right w:val="single" w:sz="4" w:space="0" w:color="0B6E8F"/>
          <w:insideH w:val="single" w:sz="4" w:space="0" w:color="0B6E8F"/>
          <w:insideV w:val="single" w:sz="4" w:space="0" w:color="0B6E8F"/>
        </w:tblBorders>
        <w:tblCellMar>
          <w:left w:w="10" w:type="dxa"/>
          <w:right w:w="10" w:type="dxa"/>
        </w:tblCellMar>
        <w:tblLook w:val="04A0" w:firstRow="1" w:lastRow="0" w:firstColumn="1" w:lastColumn="0" w:noHBand="0" w:noVBand="1"/>
      </w:tblPr>
      <w:tblGrid>
        <w:gridCol w:w="9026"/>
      </w:tblGrid>
      <w:tr w:rsidR="00E27438" w14:paraId="1486ECAF" w14:textId="77777777">
        <w:tc>
          <w:tcPr>
            <w:tcW w:w="9026" w:type="dxa"/>
            <w:shd w:val="clear" w:color="auto" w:fill="F1F6F8"/>
            <w:tcMar>
              <w:top w:w="100" w:type="dxa"/>
              <w:left w:w="140" w:type="dxa"/>
              <w:bottom w:w="100" w:type="dxa"/>
              <w:right w:w="140" w:type="dxa"/>
            </w:tcMar>
          </w:tcPr>
          <w:p w14:paraId="11B68F69" w14:textId="77777777" w:rsidR="00E27438" w:rsidRDefault="0029615F">
            <w:pPr>
              <w:spacing w:after="60"/>
            </w:pPr>
            <w:r>
              <w:rPr>
                <w:b/>
                <w:bCs/>
                <w:color w:val="0A4C63"/>
                <w:sz w:val="18"/>
                <w:szCs w:val="18"/>
              </w:rPr>
              <w:t>▶ Prompt to try (copy &amp; paste into Claude Code):</w:t>
            </w:r>
          </w:p>
          <w:p w14:paraId="23A86146" w14:textId="77777777" w:rsidR="00E27438" w:rsidRDefault="0029615F">
            <w:pPr>
              <w:spacing w:after="30" w:line="264" w:lineRule="auto"/>
            </w:pPr>
            <w:r>
              <w:rPr>
                <w:rFonts w:ascii="Consolas" w:eastAsia="Consolas" w:hAnsi="Consolas" w:cs="Consolas"/>
                <w:color w:val="1A1A1A"/>
                <w:sz w:val="19"/>
                <w:szCs w:val="19"/>
              </w:rPr>
              <w:t>I build backend integration services for healthcare clients. In 4 bullets,</w:t>
            </w:r>
          </w:p>
          <w:p w14:paraId="0DA881C4" w14:textId="77777777" w:rsidR="00E27438" w:rsidRDefault="0029615F">
            <w:pPr>
              <w:spacing w:line="264" w:lineRule="auto"/>
            </w:pPr>
            <w:r>
              <w:rPr>
                <w:rFonts w:ascii="Consolas" w:eastAsia="Consolas" w:hAnsi="Consolas" w:cs="Consolas"/>
                <w:color w:val="1A1A1A"/>
                <w:sz w:val="19"/>
                <w:szCs w:val="19"/>
              </w:rPr>
              <w:t>where in the SDLC can you help me, and where should I stay in control?</w:t>
            </w:r>
          </w:p>
        </w:tc>
      </w:tr>
    </w:tbl>
    <w:p w14:paraId="1732BD0F" w14:textId="77777777" w:rsidR="00E27438" w:rsidRDefault="00E27438">
      <w:pPr>
        <w:spacing w:after="40"/>
      </w:pPr>
    </w:p>
    <w:p w14:paraId="108BA6DE" w14:textId="77777777" w:rsidR="00E27438" w:rsidRDefault="0029615F">
      <w:pPr>
        <w:spacing w:before="90" w:after="60" w:line="276" w:lineRule="auto"/>
      </w:pPr>
      <w:r>
        <w:rPr>
          <w:b/>
          <w:bCs/>
          <w:color w:val="0B6E8F"/>
        </w:rPr>
        <w:t xml:space="preserve">Step 3.  </w:t>
      </w:r>
      <w:r>
        <w:t>Run a knowledge prompt (no code) to see Claude explain a domain concept.</w:t>
      </w:r>
    </w:p>
    <w:tbl>
      <w:tblPr>
        <w:tblW w:w="9026" w:type="dxa"/>
        <w:tblBorders>
          <w:top w:val="single" w:sz="4" w:space="0" w:color="0B6E8F"/>
          <w:left w:val="single" w:sz="4" w:space="0" w:color="0B6E8F"/>
          <w:bottom w:val="single" w:sz="4" w:space="0" w:color="0B6E8F"/>
          <w:right w:val="single" w:sz="4" w:space="0" w:color="0B6E8F"/>
          <w:insideH w:val="single" w:sz="4" w:space="0" w:color="0B6E8F"/>
          <w:insideV w:val="single" w:sz="4" w:space="0" w:color="0B6E8F"/>
        </w:tblBorders>
        <w:tblCellMar>
          <w:left w:w="10" w:type="dxa"/>
          <w:right w:w="10" w:type="dxa"/>
        </w:tblCellMar>
        <w:tblLook w:val="04A0" w:firstRow="1" w:lastRow="0" w:firstColumn="1" w:lastColumn="0" w:noHBand="0" w:noVBand="1"/>
      </w:tblPr>
      <w:tblGrid>
        <w:gridCol w:w="9026"/>
      </w:tblGrid>
      <w:tr w:rsidR="00E27438" w14:paraId="41E5CA0F" w14:textId="77777777">
        <w:tc>
          <w:tcPr>
            <w:tcW w:w="9026" w:type="dxa"/>
            <w:shd w:val="clear" w:color="auto" w:fill="F1F6F8"/>
            <w:tcMar>
              <w:top w:w="100" w:type="dxa"/>
              <w:left w:w="140" w:type="dxa"/>
              <w:bottom w:w="100" w:type="dxa"/>
              <w:right w:w="140" w:type="dxa"/>
            </w:tcMar>
          </w:tcPr>
          <w:p w14:paraId="588D51E3" w14:textId="77777777" w:rsidR="00E27438" w:rsidRDefault="0029615F">
            <w:pPr>
              <w:spacing w:after="60"/>
            </w:pPr>
            <w:r>
              <w:rPr>
                <w:b/>
                <w:bCs/>
                <w:color w:val="0A4C63"/>
                <w:sz w:val="18"/>
                <w:szCs w:val="18"/>
              </w:rPr>
              <w:t>▶ Prompt to try (copy &amp; paste into Claude Code):</w:t>
            </w:r>
          </w:p>
          <w:p w14:paraId="408B56FE" w14:textId="77777777" w:rsidR="00E27438" w:rsidRDefault="0029615F">
            <w:pPr>
              <w:spacing w:after="30" w:line="264" w:lineRule="auto"/>
            </w:pPr>
            <w:r>
              <w:rPr>
                <w:rFonts w:ascii="Consolas" w:eastAsia="Consolas" w:hAnsi="Consolas" w:cs="Consolas"/>
                <w:color w:val="1A1A1A"/>
                <w:sz w:val="19"/>
                <w:szCs w:val="19"/>
              </w:rPr>
              <w:t>In ~100 words for a backend dev new to healthcare integration, contrast</w:t>
            </w:r>
          </w:p>
          <w:p w14:paraId="3C952CD5" w14:textId="77777777" w:rsidR="00E27438" w:rsidRDefault="0029615F">
            <w:pPr>
              <w:spacing w:line="264" w:lineRule="auto"/>
            </w:pPr>
            <w:r>
              <w:rPr>
                <w:rFonts w:ascii="Consolas" w:eastAsia="Consolas" w:hAnsi="Consolas" w:cs="Consolas"/>
                <w:color w:val="1A1A1A"/>
                <w:sz w:val="19"/>
                <w:szCs w:val="19"/>
              </w:rPr>
              <w:t>HL7 v2 messaging with FHIR R4 REST resources - when is each used?</w:t>
            </w:r>
          </w:p>
        </w:tc>
      </w:tr>
    </w:tbl>
    <w:p w14:paraId="278583C2" w14:textId="77777777" w:rsidR="00E27438" w:rsidRDefault="00E27438">
      <w:pPr>
        <w:spacing w:after="40"/>
      </w:pPr>
    </w:p>
    <w:p w14:paraId="481C68F1" w14:textId="77777777" w:rsidR="00E27438" w:rsidRDefault="0029615F">
      <w:pPr>
        <w:spacing w:before="90" w:after="60" w:line="276" w:lineRule="auto"/>
      </w:pPr>
      <w:r>
        <w:rPr>
          <w:b/>
          <w:bCs/>
          <w:color w:val="0B6E8F"/>
        </w:rPr>
        <w:t xml:space="preserve">Step 4.  </w:t>
      </w:r>
      <w:r>
        <w:t>Run your first code-generation prompt. Claude will ask before creating the file - approve it.</w:t>
      </w:r>
    </w:p>
    <w:tbl>
      <w:tblPr>
        <w:tblW w:w="9026" w:type="dxa"/>
        <w:tblBorders>
          <w:top w:val="single" w:sz="4" w:space="0" w:color="0B6E8F"/>
          <w:left w:val="single" w:sz="4" w:space="0" w:color="0B6E8F"/>
          <w:bottom w:val="single" w:sz="4" w:space="0" w:color="0B6E8F"/>
          <w:right w:val="single" w:sz="4" w:space="0" w:color="0B6E8F"/>
          <w:insideH w:val="single" w:sz="4" w:space="0" w:color="0B6E8F"/>
          <w:insideV w:val="single" w:sz="4" w:space="0" w:color="0B6E8F"/>
        </w:tblBorders>
        <w:tblCellMar>
          <w:left w:w="10" w:type="dxa"/>
          <w:right w:w="10" w:type="dxa"/>
        </w:tblCellMar>
        <w:tblLook w:val="04A0" w:firstRow="1" w:lastRow="0" w:firstColumn="1" w:lastColumn="0" w:noHBand="0" w:noVBand="1"/>
      </w:tblPr>
      <w:tblGrid>
        <w:gridCol w:w="9026"/>
      </w:tblGrid>
      <w:tr w:rsidR="00E27438" w14:paraId="7CBF2D1D" w14:textId="77777777">
        <w:tc>
          <w:tcPr>
            <w:tcW w:w="9026" w:type="dxa"/>
            <w:shd w:val="clear" w:color="auto" w:fill="F1F6F8"/>
            <w:tcMar>
              <w:top w:w="100" w:type="dxa"/>
              <w:left w:w="140" w:type="dxa"/>
              <w:bottom w:w="100" w:type="dxa"/>
              <w:right w:w="140" w:type="dxa"/>
            </w:tcMar>
          </w:tcPr>
          <w:p w14:paraId="04F2B9A0" w14:textId="77777777" w:rsidR="00E27438" w:rsidRDefault="0029615F">
            <w:pPr>
              <w:spacing w:after="60"/>
            </w:pPr>
            <w:r>
              <w:rPr>
                <w:b/>
                <w:bCs/>
                <w:color w:val="0A4C63"/>
                <w:sz w:val="18"/>
                <w:szCs w:val="18"/>
              </w:rPr>
              <w:t>▶ Prompt to try (copy &amp; paste into Claude Code):</w:t>
            </w:r>
          </w:p>
          <w:p w14:paraId="6EC7DAF5" w14:textId="77777777" w:rsidR="00E27438" w:rsidRDefault="0029615F">
            <w:pPr>
              <w:spacing w:after="30" w:line="264" w:lineRule="auto"/>
            </w:pPr>
            <w:r>
              <w:rPr>
                <w:rFonts w:ascii="Consolas" w:eastAsia="Consolas" w:hAnsi="Consolas" w:cs="Consolas"/>
                <w:color w:val="1A1A1A"/>
                <w:sz w:val="19"/>
                <w:szCs w:val="19"/>
              </w:rPr>
              <w:t>Create patient_validation.py with validate_patient(payload: dict) -&gt; list[str]</w:t>
            </w:r>
          </w:p>
          <w:p w14:paraId="0427CCD0" w14:textId="77777777" w:rsidR="00E27438" w:rsidRDefault="0029615F">
            <w:pPr>
              <w:spacing w:after="30" w:line="264" w:lineRule="auto"/>
            </w:pPr>
            <w:r>
              <w:rPr>
                <w:rFonts w:ascii="Consolas" w:eastAsia="Consolas" w:hAnsi="Consolas" w:cs="Consolas"/>
                <w:color w:val="1A1A1A"/>
                <w:sz w:val="19"/>
                <w:szCs w:val="19"/>
              </w:rPr>
              <w:t>that checks a minimal FHIR R4 Patient: resourceType == 'Patient', a non-empty</w:t>
            </w:r>
          </w:p>
          <w:p w14:paraId="05E8F8F2" w14:textId="77777777" w:rsidR="00E27438" w:rsidRDefault="0029615F">
            <w:pPr>
              <w:spacing w:after="30" w:line="264" w:lineRule="auto"/>
            </w:pPr>
            <w:r>
              <w:rPr>
                <w:rFonts w:ascii="Consolas" w:eastAsia="Consolas" w:hAnsi="Consolas" w:cs="Consolas"/>
                <w:color w:val="1A1A1A"/>
                <w:sz w:val="19"/>
                <w:szCs w:val="19"/>
              </w:rPr>
              <w:t>id, and at least one name entry containing a 'family' field. Return a list of</w:t>
            </w:r>
          </w:p>
          <w:p w14:paraId="55A303ED" w14:textId="77777777" w:rsidR="00E27438" w:rsidRDefault="0029615F">
            <w:pPr>
              <w:spacing w:after="30" w:line="264" w:lineRule="auto"/>
            </w:pPr>
            <w:r>
              <w:rPr>
                <w:rFonts w:ascii="Consolas" w:eastAsia="Consolas" w:hAnsi="Consolas" w:cs="Consolas"/>
                <w:color w:val="1A1A1A"/>
                <w:sz w:val="19"/>
                <w:szCs w:val="19"/>
              </w:rPr>
              <w:t>human-readable error strings (empty list means valid). Add pytest tests with</w:t>
            </w:r>
          </w:p>
          <w:p w14:paraId="69DA74C9" w14:textId="77777777" w:rsidR="00E27438" w:rsidRDefault="0029615F">
            <w:pPr>
              <w:spacing w:line="264" w:lineRule="auto"/>
            </w:pPr>
            <w:r>
              <w:rPr>
                <w:rFonts w:ascii="Consolas" w:eastAsia="Consolas" w:hAnsi="Consolas" w:cs="Consolas"/>
                <w:color w:val="1A1A1A"/>
                <w:sz w:val="19"/>
                <w:szCs w:val="19"/>
              </w:rPr>
              <w:t>one valid fixture and two invalid ones. Use only synthetic data.</w:t>
            </w:r>
          </w:p>
        </w:tc>
      </w:tr>
    </w:tbl>
    <w:p w14:paraId="4D32B988" w14:textId="77777777" w:rsidR="00E27438" w:rsidRDefault="00E27438">
      <w:pPr>
        <w:spacing w:after="40"/>
      </w:pPr>
    </w:p>
    <w:tbl>
      <w:tblPr>
        <w:tblW w:w="9026" w:type="dxa"/>
        <w:tblBorders>
          <w:left w:val="single" w:sz="24" w:space="0" w:color="E0A400"/>
        </w:tblBorders>
        <w:tblCellMar>
          <w:left w:w="10" w:type="dxa"/>
          <w:right w:w="10" w:type="dxa"/>
        </w:tblCellMar>
        <w:tblLook w:val="04A0" w:firstRow="1" w:lastRow="0" w:firstColumn="1" w:lastColumn="0" w:noHBand="0" w:noVBand="1"/>
      </w:tblPr>
      <w:tblGrid>
        <w:gridCol w:w="9026"/>
      </w:tblGrid>
      <w:tr w:rsidR="00E27438" w14:paraId="797B87C4" w14:textId="77777777">
        <w:tc>
          <w:tcPr>
            <w:tcW w:w="9026" w:type="dxa"/>
            <w:shd w:val="clear" w:color="auto" w:fill="FFF6E5"/>
            <w:tcMar>
              <w:top w:w="90" w:type="dxa"/>
              <w:left w:w="140" w:type="dxa"/>
              <w:bottom w:w="90" w:type="dxa"/>
              <w:right w:w="140" w:type="dxa"/>
            </w:tcMar>
          </w:tcPr>
          <w:p w14:paraId="2E0463F5" w14:textId="77777777" w:rsidR="00E27438" w:rsidRDefault="0029615F">
            <w:pPr>
              <w:spacing w:line="270" w:lineRule="auto"/>
            </w:pPr>
            <w:r>
              <w:rPr>
                <w:b/>
                <w:bCs/>
                <w:color w:val="8A6400"/>
                <w:sz w:val="20"/>
                <w:szCs w:val="20"/>
              </w:rPr>
              <w:t xml:space="preserve">Note:  </w:t>
            </w:r>
            <w:r>
              <w:rPr>
                <w:color w:val="5C4600"/>
                <w:sz w:val="20"/>
                <w:szCs w:val="20"/>
              </w:rPr>
              <w:t>Claude Code always asks permission before creating or editing files and before running shell commands. Read what it proposes, then approve or deny - this permission loop is your primary safety control.</w:t>
            </w:r>
          </w:p>
        </w:tc>
      </w:tr>
    </w:tbl>
    <w:p w14:paraId="13145B46" w14:textId="77777777" w:rsidR="00E27438" w:rsidRDefault="00E27438">
      <w:pPr>
        <w:spacing w:after="40"/>
      </w:pPr>
    </w:p>
    <w:p w14:paraId="0EFE43A8" w14:textId="77777777" w:rsidR="00E27438" w:rsidRDefault="0029615F">
      <w:pPr>
        <w:pBdr>
          <w:bottom w:val="single" w:sz="6" w:space="3" w:color="DDE7EB"/>
        </w:pBdr>
        <w:spacing w:before="160" w:after="80"/>
      </w:pPr>
      <w:r>
        <w:rPr>
          <w:b/>
          <w:bCs/>
          <w:color w:val="0A4C63"/>
          <w:sz w:val="22"/>
          <w:szCs w:val="22"/>
        </w:rPr>
        <w:t>Checkpoint</w:t>
      </w:r>
    </w:p>
    <w:p w14:paraId="4B76327D" w14:textId="77777777" w:rsidR="00E27438" w:rsidRDefault="0029615F">
      <w:pPr>
        <w:pStyle w:val="ListParagraph"/>
        <w:numPr>
          <w:ilvl w:val="0"/>
          <w:numId w:val="2"/>
        </w:numPr>
        <w:spacing w:after="60" w:line="270" w:lineRule="auto"/>
      </w:pPr>
      <w:r>
        <w:t>You can point to which reply was explanation and which produced code.</w:t>
      </w:r>
    </w:p>
    <w:p w14:paraId="107BB091" w14:textId="77777777" w:rsidR="00E27438" w:rsidRDefault="0029615F">
      <w:pPr>
        <w:pStyle w:val="ListParagraph"/>
        <w:numPr>
          <w:ilvl w:val="0"/>
          <w:numId w:val="2"/>
        </w:numPr>
        <w:spacing w:after="60" w:line="270" w:lineRule="auto"/>
      </w:pPr>
      <w:r>
        <w:t>patient_validation.py and its tests exist; running pytest passes.</w:t>
      </w:r>
    </w:p>
    <w:p w14:paraId="74316544" w14:textId="77777777" w:rsidR="00E27438" w:rsidRDefault="0029615F">
      <w:pPr>
        <w:pStyle w:val="ListParagraph"/>
        <w:numPr>
          <w:ilvl w:val="0"/>
          <w:numId w:val="2"/>
        </w:numPr>
        <w:spacing w:after="60" w:line="270" w:lineRule="auto"/>
      </w:pPr>
      <w:r>
        <w:t>You saw and consciously approved the file-write permission prompt.</w:t>
      </w:r>
    </w:p>
    <w:tbl>
      <w:tblPr>
        <w:tblW w:w="9026" w:type="dxa"/>
        <w:tblBorders>
          <w:left w:val="single" w:sz="24" w:space="0" w:color="E0A400"/>
        </w:tblBorders>
        <w:tblCellMar>
          <w:left w:w="10" w:type="dxa"/>
          <w:right w:w="10" w:type="dxa"/>
        </w:tblCellMar>
        <w:tblLook w:val="04A0" w:firstRow="1" w:lastRow="0" w:firstColumn="1" w:lastColumn="0" w:noHBand="0" w:noVBand="1"/>
      </w:tblPr>
      <w:tblGrid>
        <w:gridCol w:w="9026"/>
      </w:tblGrid>
      <w:tr w:rsidR="00E27438" w14:paraId="7154902E" w14:textId="77777777">
        <w:tc>
          <w:tcPr>
            <w:tcW w:w="9026" w:type="dxa"/>
            <w:shd w:val="clear" w:color="auto" w:fill="FFF6E5"/>
            <w:tcMar>
              <w:top w:w="90" w:type="dxa"/>
              <w:left w:w="140" w:type="dxa"/>
              <w:bottom w:w="90" w:type="dxa"/>
              <w:right w:w="140" w:type="dxa"/>
            </w:tcMar>
          </w:tcPr>
          <w:p w14:paraId="2606E38E" w14:textId="77777777" w:rsidR="00E27438" w:rsidRDefault="0029615F">
            <w:pPr>
              <w:spacing w:line="270" w:lineRule="auto"/>
            </w:pPr>
            <w:r>
              <w:rPr>
                <w:b/>
                <w:bCs/>
                <w:color w:val="8A6400"/>
                <w:sz w:val="20"/>
                <w:szCs w:val="20"/>
              </w:rPr>
              <w:t xml:space="preserve">Trainer tip:  </w:t>
            </w:r>
            <w:r>
              <w:rPr>
                <w:color w:val="5C4600"/>
                <w:sz w:val="20"/>
                <w:szCs w:val="20"/>
              </w:rPr>
              <w:t>Type /help for commands and /exit to leave. Encourage full-sentence prompts with explicit acceptance criteria - developers who prompt like they write a ticket get better first drafts.</w:t>
            </w:r>
          </w:p>
        </w:tc>
      </w:tr>
    </w:tbl>
    <w:p w14:paraId="542C2D7F" w14:textId="77777777" w:rsidR="00E27438" w:rsidRDefault="00E27438">
      <w:pPr>
        <w:spacing w:after="40"/>
      </w:pPr>
    </w:p>
    <w:p w14:paraId="3DDA337C" w14:textId="77777777" w:rsidR="00E27438" w:rsidRDefault="0029615F">
      <w:r>
        <w:br w:type="page"/>
      </w:r>
    </w:p>
    <w:p w14:paraId="76F5E76C" w14:textId="77777777" w:rsidR="00E27438" w:rsidRDefault="0029615F">
      <w:pPr>
        <w:pStyle w:val="Heading1"/>
        <w:spacing w:before="240" w:after="140"/>
      </w:pPr>
      <w:r>
        <w:t>Lab 2: Install, Configure &amp; Validate Claude Code</w:t>
      </w:r>
    </w:p>
    <w:p w14:paraId="52BC1019" w14:textId="77777777" w:rsidR="00E27438" w:rsidRDefault="0029615F">
      <w:pPr>
        <w:spacing w:after="120"/>
      </w:pPr>
      <w:r>
        <w:rPr>
          <w:i/>
          <w:iCs/>
          <w:color w:val="555555"/>
          <w:sz w:val="20"/>
          <w:szCs w:val="20"/>
        </w:rPr>
        <w:t>Module 2 - Installation across Terminal, Web, VS Code, JetBrains</w:t>
      </w:r>
    </w:p>
    <w:tbl>
      <w:tblPr>
        <w:tblW w:w="9026" w:type="dxa"/>
        <w:tblBorders>
          <w:top w:val="single" w:sz="4" w:space="0" w:color="CBD9DF"/>
          <w:left w:val="single" w:sz="4" w:space="0" w:color="CBD9DF"/>
          <w:bottom w:val="single" w:sz="4" w:space="0" w:color="CBD9DF"/>
          <w:right w:val="single" w:sz="4" w:space="0" w:color="CBD9DF"/>
          <w:insideH w:val="single" w:sz="4" w:space="0" w:color="CBD9DF"/>
          <w:insideV w:val="single" w:sz="4" w:space="0" w:color="CBD9DF"/>
        </w:tblBorders>
        <w:tblCellMar>
          <w:left w:w="10" w:type="dxa"/>
          <w:right w:w="10" w:type="dxa"/>
        </w:tblCellMar>
        <w:tblLook w:val="04A0" w:firstRow="1" w:lastRow="0" w:firstColumn="1" w:lastColumn="0" w:noHBand="0" w:noVBand="1"/>
      </w:tblPr>
      <w:tblGrid>
        <w:gridCol w:w="2450"/>
        <w:gridCol w:w="6576"/>
      </w:tblGrid>
      <w:tr w:rsidR="00E27438" w14:paraId="19F46DB3" w14:textId="77777777">
        <w:tc>
          <w:tcPr>
            <w:tcW w:w="2450" w:type="dxa"/>
            <w:shd w:val="clear" w:color="auto" w:fill="E7F0F3"/>
            <w:tcMar>
              <w:top w:w="60" w:type="dxa"/>
              <w:left w:w="100" w:type="dxa"/>
              <w:bottom w:w="60" w:type="dxa"/>
              <w:right w:w="100" w:type="dxa"/>
            </w:tcMar>
          </w:tcPr>
          <w:p w14:paraId="13C25E49" w14:textId="77777777" w:rsidR="00E27438" w:rsidRDefault="0029615F">
            <w:r>
              <w:rPr>
                <w:b/>
                <w:bCs/>
                <w:color w:val="0A4C63"/>
                <w:sz w:val="20"/>
                <w:szCs w:val="20"/>
              </w:rPr>
              <w:t>Domain focus</w:t>
            </w:r>
          </w:p>
        </w:tc>
        <w:tc>
          <w:tcPr>
            <w:tcW w:w="6576" w:type="dxa"/>
            <w:tcMar>
              <w:top w:w="60" w:type="dxa"/>
              <w:left w:w="100" w:type="dxa"/>
              <w:bottom w:w="60" w:type="dxa"/>
              <w:right w:w="100" w:type="dxa"/>
            </w:tcMar>
          </w:tcPr>
          <w:p w14:paraId="22A7C9C6" w14:textId="77777777" w:rsidR="00E27438" w:rsidRDefault="0029615F">
            <w:r>
              <w:rPr>
                <w:sz w:val="20"/>
                <w:szCs w:val="20"/>
              </w:rPr>
              <w:t>Environment &amp; team setup</w:t>
            </w:r>
          </w:p>
        </w:tc>
      </w:tr>
      <w:tr w:rsidR="00E27438" w14:paraId="01134AC7" w14:textId="77777777">
        <w:tc>
          <w:tcPr>
            <w:tcW w:w="2450" w:type="dxa"/>
            <w:shd w:val="clear" w:color="auto" w:fill="E7F0F3"/>
            <w:tcMar>
              <w:top w:w="60" w:type="dxa"/>
              <w:left w:w="100" w:type="dxa"/>
              <w:bottom w:w="60" w:type="dxa"/>
              <w:right w:w="100" w:type="dxa"/>
            </w:tcMar>
          </w:tcPr>
          <w:p w14:paraId="51212B6A" w14:textId="77777777" w:rsidR="00E27438" w:rsidRDefault="0029615F">
            <w:r>
              <w:rPr>
                <w:b/>
                <w:bCs/>
                <w:color w:val="0A4C63"/>
                <w:sz w:val="20"/>
                <w:szCs w:val="20"/>
              </w:rPr>
              <w:t>Level</w:t>
            </w:r>
          </w:p>
        </w:tc>
        <w:tc>
          <w:tcPr>
            <w:tcW w:w="6576" w:type="dxa"/>
            <w:tcMar>
              <w:top w:w="60" w:type="dxa"/>
              <w:left w:w="100" w:type="dxa"/>
              <w:bottom w:w="60" w:type="dxa"/>
              <w:right w:w="100" w:type="dxa"/>
            </w:tcMar>
          </w:tcPr>
          <w:p w14:paraId="008B74FA" w14:textId="77777777" w:rsidR="00E27438" w:rsidRDefault="0029615F">
            <w:r>
              <w:rPr>
                <w:sz w:val="20"/>
                <w:szCs w:val="20"/>
              </w:rPr>
              <w:t>Foundation</w:t>
            </w:r>
          </w:p>
        </w:tc>
      </w:tr>
      <w:tr w:rsidR="00E27438" w14:paraId="70138EBC" w14:textId="77777777">
        <w:tc>
          <w:tcPr>
            <w:tcW w:w="2450" w:type="dxa"/>
            <w:shd w:val="clear" w:color="auto" w:fill="E7F0F3"/>
            <w:tcMar>
              <w:top w:w="60" w:type="dxa"/>
              <w:left w:w="100" w:type="dxa"/>
              <w:bottom w:w="60" w:type="dxa"/>
              <w:right w:w="100" w:type="dxa"/>
            </w:tcMar>
          </w:tcPr>
          <w:p w14:paraId="5C28715C" w14:textId="77777777" w:rsidR="00E27438" w:rsidRDefault="0029615F">
            <w:r>
              <w:rPr>
                <w:b/>
                <w:bCs/>
                <w:color w:val="0A4C63"/>
                <w:sz w:val="20"/>
                <w:szCs w:val="20"/>
              </w:rPr>
              <w:t>Duration</w:t>
            </w:r>
          </w:p>
        </w:tc>
        <w:tc>
          <w:tcPr>
            <w:tcW w:w="6576" w:type="dxa"/>
            <w:tcMar>
              <w:top w:w="60" w:type="dxa"/>
              <w:left w:w="100" w:type="dxa"/>
              <w:bottom w:w="60" w:type="dxa"/>
              <w:right w:w="100" w:type="dxa"/>
            </w:tcMar>
          </w:tcPr>
          <w:p w14:paraId="1691BD30" w14:textId="77777777" w:rsidR="00E27438" w:rsidRDefault="0029615F">
            <w:r>
              <w:rPr>
                <w:sz w:val="20"/>
                <w:szCs w:val="20"/>
              </w:rPr>
              <w:t>30-40 minutes</w:t>
            </w:r>
          </w:p>
        </w:tc>
      </w:tr>
      <w:tr w:rsidR="00E27438" w14:paraId="61962345" w14:textId="77777777">
        <w:tc>
          <w:tcPr>
            <w:tcW w:w="2450" w:type="dxa"/>
            <w:shd w:val="clear" w:color="auto" w:fill="E7F0F3"/>
            <w:tcMar>
              <w:top w:w="60" w:type="dxa"/>
              <w:left w:w="100" w:type="dxa"/>
              <w:bottom w:w="60" w:type="dxa"/>
              <w:right w:w="100" w:type="dxa"/>
            </w:tcMar>
          </w:tcPr>
          <w:p w14:paraId="3957BA42" w14:textId="77777777" w:rsidR="00E27438" w:rsidRDefault="0029615F">
            <w:r>
              <w:rPr>
                <w:b/>
                <w:bCs/>
                <w:color w:val="0A4C63"/>
                <w:sz w:val="20"/>
                <w:szCs w:val="20"/>
              </w:rPr>
              <w:t>Prerequisites</w:t>
            </w:r>
          </w:p>
        </w:tc>
        <w:tc>
          <w:tcPr>
            <w:tcW w:w="6576" w:type="dxa"/>
            <w:tcMar>
              <w:top w:w="60" w:type="dxa"/>
              <w:left w:w="100" w:type="dxa"/>
              <w:bottom w:w="60" w:type="dxa"/>
              <w:right w:w="100" w:type="dxa"/>
            </w:tcMar>
          </w:tcPr>
          <w:p w14:paraId="75914878" w14:textId="77777777" w:rsidR="00E27438" w:rsidRDefault="0029615F">
            <w:r>
              <w:rPr>
                <w:sz w:val="20"/>
                <w:szCs w:val="20"/>
              </w:rPr>
              <w:t>A Pro, Max, Team, Enterprise, or Console account (the free plan excludes Claude Code)</w:t>
            </w:r>
          </w:p>
        </w:tc>
      </w:tr>
    </w:tbl>
    <w:p w14:paraId="57D3FBAF" w14:textId="77777777" w:rsidR="00E27438" w:rsidRDefault="00E27438">
      <w:pPr>
        <w:spacing w:after="40"/>
      </w:pPr>
    </w:p>
    <w:p w14:paraId="7A6B5ECF" w14:textId="77777777" w:rsidR="00E27438" w:rsidRDefault="0029615F">
      <w:pPr>
        <w:pBdr>
          <w:bottom w:val="single" w:sz="6" w:space="3" w:color="DDE7EB"/>
        </w:pBdr>
        <w:spacing w:before="160" w:after="80"/>
      </w:pPr>
      <w:r>
        <w:rPr>
          <w:b/>
          <w:bCs/>
          <w:color w:val="0A4C63"/>
          <w:sz w:val="22"/>
          <w:szCs w:val="22"/>
        </w:rPr>
        <w:t>Objective</w:t>
      </w:r>
    </w:p>
    <w:p w14:paraId="04211D2B" w14:textId="77777777" w:rsidR="00E27438" w:rsidRDefault="0029615F">
      <w:pPr>
        <w:pStyle w:val="ListParagraph"/>
        <w:numPr>
          <w:ilvl w:val="0"/>
          <w:numId w:val="2"/>
        </w:numPr>
        <w:spacing w:after="60" w:line="270" w:lineRule="auto"/>
      </w:pPr>
      <w:r>
        <w:t>Install Claude Code and authenticate on your work machine.</w:t>
      </w:r>
    </w:p>
    <w:p w14:paraId="0568B8BE" w14:textId="77777777" w:rsidR="00E27438" w:rsidRDefault="0029615F">
      <w:pPr>
        <w:pStyle w:val="ListParagraph"/>
        <w:numPr>
          <w:ilvl w:val="0"/>
          <w:numId w:val="2"/>
        </w:numPr>
        <w:spacing w:after="60" w:line="270" w:lineRule="auto"/>
      </w:pPr>
      <w:r>
        <w:t>Validate the install and initialise a real repository with a CLAUDE.md.</w:t>
      </w:r>
    </w:p>
    <w:p w14:paraId="1D83F464" w14:textId="77777777" w:rsidR="00E27438" w:rsidRDefault="0029615F">
      <w:pPr>
        <w:pStyle w:val="ListParagraph"/>
        <w:numPr>
          <w:ilvl w:val="0"/>
          <w:numId w:val="2"/>
        </w:numPr>
        <w:spacing w:after="60" w:line="270" w:lineRule="auto"/>
      </w:pPr>
      <w:r>
        <w:t>Wire Claude Code into VS Code or a JetBrains IDE.</w:t>
      </w:r>
    </w:p>
    <w:p w14:paraId="6A436FFA" w14:textId="77777777" w:rsidR="00E27438" w:rsidRDefault="0029615F">
      <w:pPr>
        <w:pBdr>
          <w:bottom w:val="single" w:sz="6" w:space="3" w:color="DDE7EB"/>
        </w:pBdr>
        <w:spacing w:before="160" w:after="80"/>
      </w:pPr>
      <w:r>
        <w:rPr>
          <w:b/>
          <w:bCs/>
          <w:color w:val="0A4C63"/>
          <w:sz w:val="22"/>
          <w:szCs w:val="22"/>
        </w:rPr>
        <w:t>Part A - Install</w:t>
      </w:r>
    </w:p>
    <w:p w14:paraId="382BA6E2" w14:textId="77777777" w:rsidR="00E27438" w:rsidRDefault="0029615F">
      <w:pPr>
        <w:spacing w:after="120" w:line="276" w:lineRule="auto"/>
      </w:pPr>
      <w:r>
        <w:t>Use the recommended native installer for your OS. Package-manager installs (Homebrew/WinGet/apt/dnf) and npm are also supported.</w:t>
      </w:r>
    </w:p>
    <w:tbl>
      <w:tblPr>
        <w:tblW w:w="9026" w:type="dxa"/>
        <w:tblBorders>
          <w:top w:val="single" w:sz="4" w:space="0" w:color="CBD9DF"/>
          <w:left w:val="single" w:sz="4" w:space="0" w:color="CBD9DF"/>
          <w:bottom w:val="single" w:sz="4" w:space="0" w:color="CBD9DF"/>
          <w:right w:val="single" w:sz="4" w:space="0" w:color="CBD9DF"/>
          <w:insideH w:val="single" w:sz="4" w:space="0" w:color="CBD9DF"/>
          <w:insideV w:val="single" w:sz="4" w:space="0" w:color="CBD9DF"/>
        </w:tblBorders>
        <w:tblCellMar>
          <w:left w:w="10" w:type="dxa"/>
          <w:right w:w="10" w:type="dxa"/>
        </w:tblCellMar>
        <w:tblLook w:val="04A0" w:firstRow="1" w:lastRow="0" w:firstColumn="1" w:lastColumn="0" w:noHBand="0" w:noVBand="1"/>
      </w:tblPr>
      <w:tblGrid>
        <w:gridCol w:w="2800"/>
        <w:gridCol w:w="6226"/>
      </w:tblGrid>
      <w:tr w:rsidR="00E27438" w14:paraId="64FFEE9E" w14:textId="77777777">
        <w:trPr>
          <w:tblHeader/>
        </w:trPr>
        <w:tc>
          <w:tcPr>
            <w:tcW w:w="2800" w:type="dxa"/>
            <w:shd w:val="clear" w:color="auto" w:fill="0B6E8F"/>
            <w:tcMar>
              <w:top w:w="60" w:type="dxa"/>
              <w:left w:w="100" w:type="dxa"/>
              <w:bottom w:w="60" w:type="dxa"/>
              <w:right w:w="100" w:type="dxa"/>
            </w:tcMar>
          </w:tcPr>
          <w:p w14:paraId="7DADF680" w14:textId="77777777" w:rsidR="00E27438" w:rsidRDefault="0029615F">
            <w:r>
              <w:rPr>
                <w:b/>
                <w:bCs/>
                <w:color w:val="FFFFFF"/>
                <w:sz w:val="19"/>
                <w:szCs w:val="19"/>
              </w:rPr>
              <w:t>Environment</w:t>
            </w:r>
          </w:p>
        </w:tc>
        <w:tc>
          <w:tcPr>
            <w:tcW w:w="6226" w:type="dxa"/>
            <w:shd w:val="clear" w:color="auto" w:fill="0B6E8F"/>
            <w:tcMar>
              <w:top w:w="60" w:type="dxa"/>
              <w:left w:w="100" w:type="dxa"/>
              <w:bottom w:w="60" w:type="dxa"/>
              <w:right w:w="100" w:type="dxa"/>
            </w:tcMar>
          </w:tcPr>
          <w:p w14:paraId="15D69ADE" w14:textId="77777777" w:rsidR="00E27438" w:rsidRDefault="0029615F">
            <w:r>
              <w:rPr>
                <w:b/>
                <w:bCs/>
                <w:color w:val="FFFFFF"/>
                <w:sz w:val="19"/>
                <w:szCs w:val="19"/>
              </w:rPr>
              <w:t>Install command</w:t>
            </w:r>
          </w:p>
        </w:tc>
      </w:tr>
      <w:tr w:rsidR="00E27438" w14:paraId="7C589A63" w14:textId="77777777">
        <w:tc>
          <w:tcPr>
            <w:tcW w:w="2800" w:type="dxa"/>
            <w:tcMar>
              <w:top w:w="55" w:type="dxa"/>
              <w:left w:w="100" w:type="dxa"/>
              <w:bottom w:w="55" w:type="dxa"/>
              <w:right w:w="100" w:type="dxa"/>
            </w:tcMar>
          </w:tcPr>
          <w:p w14:paraId="49721789" w14:textId="77777777" w:rsidR="00E27438" w:rsidRDefault="0029615F">
            <w:r>
              <w:rPr>
                <w:sz w:val="18"/>
                <w:szCs w:val="18"/>
              </w:rPr>
              <w:t>macOS / Linux / WSL</w:t>
            </w:r>
          </w:p>
        </w:tc>
        <w:tc>
          <w:tcPr>
            <w:tcW w:w="6226" w:type="dxa"/>
            <w:tcMar>
              <w:top w:w="55" w:type="dxa"/>
              <w:left w:w="100" w:type="dxa"/>
              <w:bottom w:w="55" w:type="dxa"/>
              <w:right w:w="100" w:type="dxa"/>
            </w:tcMar>
          </w:tcPr>
          <w:p w14:paraId="38FDD170" w14:textId="77777777" w:rsidR="00E27438" w:rsidRDefault="0029615F">
            <w:r>
              <w:rPr>
                <w:rFonts w:ascii="Consolas" w:eastAsia="Consolas" w:hAnsi="Consolas" w:cs="Consolas"/>
                <w:sz w:val="18"/>
                <w:szCs w:val="18"/>
              </w:rPr>
              <w:t>curl -fsSL https://claude.ai/install.sh | bash</w:t>
            </w:r>
          </w:p>
        </w:tc>
      </w:tr>
      <w:tr w:rsidR="00E27438" w14:paraId="728ACE95" w14:textId="77777777">
        <w:tc>
          <w:tcPr>
            <w:tcW w:w="2800" w:type="dxa"/>
            <w:tcMar>
              <w:top w:w="55" w:type="dxa"/>
              <w:left w:w="100" w:type="dxa"/>
              <w:bottom w:w="55" w:type="dxa"/>
              <w:right w:w="100" w:type="dxa"/>
            </w:tcMar>
          </w:tcPr>
          <w:p w14:paraId="6E27CCF6" w14:textId="77777777" w:rsidR="00E27438" w:rsidRDefault="0029615F">
            <w:r>
              <w:rPr>
                <w:sz w:val="18"/>
                <w:szCs w:val="18"/>
              </w:rPr>
              <w:t>Windows PowerShell</w:t>
            </w:r>
          </w:p>
        </w:tc>
        <w:tc>
          <w:tcPr>
            <w:tcW w:w="6226" w:type="dxa"/>
            <w:tcMar>
              <w:top w:w="55" w:type="dxa"/>
              <w:left w:w="100" w:type="dxa"/>
              <w:bottom w:w="55" w:type="dxa"/>
              <w:right w:w="100" w:type="dxa"/>
            </w:tcMar>
          </w:tcPr>
          <w:p w14:paraId="07EEE318" w14:textId="77777777" w:rsidR="00E27438" w:rsidRDefault="0029615F">
            <w:r>
              <w:rPr>
                <w:rFonts w:ascii="Consolas" w:eastAsia="Consolas" w:hAnsi="Consolas" w:cs="Consolas"/>
                <w:sz w:val="18"/>
                <w:szCs w:val="18"/>
              </w:rPr>
              <w:t>irm https://claude.ai/install.ps1 | iex</w:t>
            </w:r>
          </w:p>
        </w:tc>
      </w:tr>
      <w:tr w:rsidR="00E27438" w14:paraId="2AED7A24" w14:textId="77777777">
        <w:tc>
          <w:tcPr>
            <w:tcW w:w="2800" w:type="dxa"/>
            <w:tcMar>
              <w:top w:w="55" w:type="dxa"/>
              <w:left w:w="100" w:type="dxa"/>
              <w:bottom w:w="55" w:type="dxa"/>
              <w:right w:w="100" w:type="dxa"/>
            </w:tcMar>
          </w:tcPr>
          <w:p w14:paraId="5224132D" w14:textId="77777777" w:rsidR="00E27438" w:rsidRDefault="0029615F">
            <w:r>
              <w:rPr>
                <w:sz w:val="18"/>
                <w:szCs w:val="18"/>
              </w:rPr>
              <w:t>Homebrew (macOS)</w:t>
            </w:r>
          </w:p>
        </w:tc>
        <w:tc>
          <w:tcPr>
            <w:tcW w:w="6226" w:type="dxa"/>
            <w:tcMar>
              <w:top w:w="55" w:type="dxa"/>
              <w:left w:w="100" w:type="dxa"/>
              <w:bottom w:w="55" w:type="dxa"/>
              <w:right w:w="100" w:type="dxa"/>
            </w:tcMar>
          </w:tcPr>
          <w:p w14:paraId="4D0098A9" w14:textId="77777777" w:rsidR="00E27438" w:rsidRDefault="0029615F">
            <w:r>
              <w:rPr>
                <w:rFonts w:ascii="Consolas" w:eastAsia="Consolas" w:hAnsi="Consolas" w:cs="Consolas"/>
                <w:sz w:val="18"/>
                <w:szCs w:val="18"/>
              </w:rPr>
              <w:t>brew install --cask claude-code</w:t>
            </w:r>
          </w:p>
        </w:tc>
      </w:tr>
      <w:tr w:rsidR="00E27438" w14:paraId="7C867E57" w14:textId="77777777">
        <w:tc>
          <w:tcPr>
            <w:tcW w:w="2800" w:type="dxa"/>
            <w:tcMar>
              <w:top w:w="55" w:type="dxa"/>
              <w:left w:w="100" w:type="dxa"/>
              <w:bottom w:w="55" w:type="dxa"/>
              <w:right w:w="100" w:type="dxa"/>
            </w:tcMar>
          </w:tcPr>
          <w:p w14:paraId="73737C62" w14:textId="77777777" w:rsidR="00E27438" w:rsidRDefault="0029615F">
            <w:r>
              <w:rPr>
                <w:sz w:val="18"/>
                <w:szCs w:val="18"/>
              </w:rPr>
              <w:t>WinGet (Windows)</w:t>
            </w:r>
          </w:p>
        </w:tc>
        <w:tc>
          <w:tcPr>
            <w:tcW w:w="6226" w:type="dxa"/>
            <w:tcMar>
              <w:top w:w="55" w:type="dxa"/>
              <w:left w:w="100" w:type="dxa"/>
              <w:bottom w:w="55" w:type="dxa"/>
              <w:right w:w="100" w:type="dxa"/>
            </w:tcMar>
          </w:tcPr>
          <w:p w14:paraId="3077BC7B" w14:textId="77777777" w:rsidR="00E27438" w:rsidRDefault="0029615F">
            <w:r>
              <w:rPr>
                <w:sz w:val="18"/>
                <w:szCs w:val="18"/>
              </w:rPr>
              <w:t>winget install Anthropic.ClaudeCode</w:t>
            </w:r>
          </w:p>
        </w:tc>
      </w:tr>
      <w:tr w:rsidR="00E27438" w14:paraId="4B11D5F1" w14:textId="77777777">
        <w:tc>
          <w:tcPr>
            <w:tcW w:w="2800" w:type="dxa"/>
            <w:tcMar>
              <w:top w:w="55" w:type="dxa"/>
              <w:left w:w="100" w:type="dxa"/>
              <w:bottom w:w="55" w:type="dxa"/>
              <w:right w:w="100" w:type="dxa"/>
            </w:tcMar>
          </w:tcPr>
          <w:p w14:paraId="4EA9D0A2" w14:textId="77777777" w:rsidR="00E27438" w:rsidRDefault="0029615F">
            <w:r>
              <w:rPr>
                <w:sz w:val="18"/>
                <w:szCs w:val="18"/>
              </w:rPr>
              <w:t>npm (Node 22+)</w:t>
            </w:r>
          </w:p>
        </w:tc>
        <w:tc>
          <w:tcPr>
            <w:tcW w:w="6226" w:type="dxa"/>
            <w:tcMar>
              <w:top w:w="55" w:type="dxa"/>
              <w:left w:w="100" w:type="dxa"/>
              <w:bottom w:w="55" w:type="dxa"/>
              <w:right w:w="100" w:type="dxa"/>
            </w:tcMar>
          </w:tcPr>
          <w:p w14:paraId="63B5A899" w14:textId="77777777" w:rsidR="00E27438" w:rsidRDefault="0029615F">
            <w:r>
              <w:rPr>
                <w:rFonts w:ascii="Consolas" w:eastAsia="Consolas" w:hAnsi="Consolas" w:cs="Consolas"/>
                <w:sz w:val="18"/>
                <w:szCs w:val="18"/>
              </w:rPr>
              <w:t>npm install -g @anthropic-ai/claude-code</w:t>
            </w:r>
          </w:p>
        </w:tc>
      </w:tr>
    </w:tbl>
    <w:p w14:paraId="064948A9" w14:textId="77777777" w:rsidR="00E27438" w:rsidRDefault="00E27438">
      <w:pPr>
        <w:spacing w:after="40"/>
      </w:pPr>
    </w:p>
    <w:tbl>
      <w:tblPr>
        <w:tblW w:w="9026" w:type="dxa"/>
        <w:tblBorders>
          <w:left w:val="single" w:sz="24" w:space="0" w:color="E0A400"/>
        </w:tblBorders>
        <w:tblCellMar>
          <w:left w:w="10" w:type="dxa"/>
          <w:right w:w="10" w:type="dxa"/>
        </w:tblCellMar>
        <w:tblLook w:val="04A0" w:firstRow="1" w:lastRow="0" w:firstColumn="1" w:lastColumn="0" w:noHBand="0" w:noVBand="1"/>
      </w:tblPr>
      <w:tblGrid>
        <w:gridCol w:w="9026"/>
      </w:tblGrid>
      <w:tr w:rsidR="00E27438" w14:paraId="5C85EA59" w14:textId="77777777">
        <w:tc>
          <w:tcPr>
            <w:tcW w:w="9026" w:type="dxa"/>
            <w:shd w:val="clear" w:color="auto" w:fill="FFF6E5"/>
            <w:tcMar>
              <w:top w:w="90" w:type="dxa"/>
              <w:left w:w="140" w:type="dxa"/>
              <w:bottom w:w="90" w:type="dxa"/>
              <w:right w:w="140" w:type="dxa"/>
            </w:tcMar>
          </w:tcPr>
          <w:p w14:paraId="44752129" w14:textId="77777777" w:rsidR="00E27438" w:rsidRDefault="0029615F">
            <w:pPr>
              <w:spacing w:line="270" w:lineRule="auto"/>
            </w:pPr>
            <w:r>
              <w:rPr>
                <w:b/>
                <w:bCs/>
                <w:color w:val="8A6400"/>
                <w:sz w:val="20"/>
                <w:szCs w:val="20"/>
              </w:rPr>
              <w:t xml:space="preserve">Note:  </w:t>
            </w:r>
            <w:r>
              <w:rPr>
                <w:color w:val="5C4600"/>
                <w:sz w:val="20"/>
                <w:szCs w:val="20"/>
              </w:rPr>
              <w:t>Avoid sudo npm install -g (permission and security issues). Native installs auto-update in the background; Homebrew/WinGet/apt/dnf/npm require manual updates.</w:t>
            </w:r>
          </w:p>
        </w:tc>
      </w:tr>
    </w:tbl>
    <w:p w14:paraId="187C4AFA" w14:textId="77777777" w:rsidR="00E27438" w:rsidRDefault="00E27438">
      <w:pPr>
        <w:spacing w:after="40"/>
      </w:pPr>
    </w:p>
    <w:p w14:paraId="735508D9" w14:textId="77777777" w:rsidR="00E27438" w:rsidRDefault="0029615F">
      <w:pPr>
        <w:pBdr>
          <w:bottom w:val="single" w:sz="6" w:space="3" w:color="DDE7EB"/>
        </w:pBdr>
        <w:spacing w:before="160" w:after="80"/>
      </w:pPr>
      <w:r>
        <w:rPr>
          <w:b/>
          <w:bCs/>
          <w:color w:val="0A4C63"/>
          <w:sz w:val="22"/>
          <w:szCs w:val="22"/>
        </w:rPr>
        <w:t>Part B - Verify</w:t>
      </w:r>
    </w:p>
    <w:tbl>
      <w:tblPr>
        <w:tblW w:w="9026" w:type="dxa"/>
        <w:tblBorders>
          <w:top w:val="single" w:sz="4" w:space="0" w:color="0B6E8F"/>
          <w:left w:val="single" w:sz="4" w:space="0" w:color="0B6E8F"/>
          <w:bottom w:val="single" w:sz="4" w:space="0" w:color="0B6E8F"/>
          <w:right w:val="single" w:sz="4" w:space="0" w:color="0B6E8F"/>
          <w:insideH w:val="single" w:sz="4" w:space="0" w:color="0B6E8F"/>
          <w:insideV w:val="single" w:sz="4" w:space="0" w:color="0B6E8F"/>
        </w:tblBorders>
        <w:tblCellMar>
          <w:left w:w="10" w:type="dxa"/>
          <w:right w:w="10" w:type="dxa"/>
        </w:tblCellMar>
        <w:tblLook w:val="04A0" w:firstRow="1" w:lastRow="0" w:firstColumn="1" w:lastColumn="0" w:noHBand="0" w:noVBand="1"/>
      </w:tblPr>
      <w:tblGrid>
        <w:gridCol w:w="9026"/>
      </w:tblGrid>
      <w:tr w:rsidR="00E27438" w14:paraId="1F4F39C6" w14:textId="77777777">
        <w:tc>
          <w:tcPr>
            <w:tcW w:w="9026" w:type="dxa"/>
            <w:shd w:val="clear" w:color="auto" w:fill="F1F6F8"/>
            <w:tcMar>
              <w:top w:w="100" w:type="dxa"/>
              <w:left w:w="140" w:type="dxa"/>
              <w:bottom w:w="100" w:type="dxa"/>
              <w:right w:w="140" w:type="dxa"/>
            </w:tcMar>
          </w:tcPr>
          <w:p w14:paraId="2041573C" w14:textId="77777777" w:rsidR="00E27438" w:rsidRDefault="0029615F">
            <w:pPr>
              <w:spacing w:after="60"/>
            </w:pPr>
            <w:r>
              <w:rPr>
                <w:b/>
                <w:bCs/>
                <w:color w:val="0A4C63"/>
                <w:sz w:val="18"/>
                <w:szCs w:val="18"/>
              </w:rPr>
              <w:t>Terminal:</w:t>
            </w:r>
          </w:p>
          <w:p w14:paraId="05BC4994" w14:textId="77777777" w:rsidR="00E27438" w:rsidRDefault="0029615F">
            <w:pPr>
              <w:spacing w:after="30" w:line="264" w:lineRule="auto"/>
            </w:pPr>
            <w:r>
              <w:rPr>
                <w:rFonts w:ascii="Consolas" w:eastAsia="Consolas" w:hAnsi="Consolas" w:cs="Consolas"/>
                <w:color w:val="1A1A1A"/>
                <w:sz w:val="19"/>
                <w:szCs w:val="19"/>
              </w:rPr>
              <w:t>$ claude --version   # prints e.g. 2.1.211 (Claude Code)</w:t>
            </w:r>
          </w:p>
          <w:p w14:paraId="235F6FC2" w14:textId="77777777" w:rsidR="00E27438" w:rsidRDefault="0029615F">
            <w:pPr>
              <w:spacing w:line="264" w:lineRule="auto"/>
            </w:pPr>
            <w:r>
              <w:rPr>
                <w:rFonts w:ascii="Consolas" w:eastAsia="Consolas" w:hAnsi="Consolas" w:cs="Consolas"/>
                <w:color w:val="1A1A1A"/>
                <w:sz w:val="19"/>
                <w:szCs w:val="19"/>
              </w:rPr>
              <w:t>$ claude doctor      # read-only install / auth / config diagnostics</w:t>
            </w:r>
          </w:p>
        </w:tc>
      </w:tr>
    </w:tbl>
    <w:p w14:paraId="3D6821AB" w14:textId="77777777" w:rsidR="00E27438" w:rsidRDefault="00E27438">
      <w:pPr>
        <w:spacing w:after="40"/>
      </w:pPr>
    </w:p>
    <w:p w14:paraId="5EE07490" w14:textId="77777777" w:rsidR="00E27438" w:rsidRDefault="0029615F">
      <w:pPr>
        <w:pBdr>
          <w:bottom w:val="single" w:sz="6" w:space="3" w:color="DDE7EB"/>
        </w:pBdr>
        <w:spacing w:before="160" w:after="80"/>
      </w:pPr>
      <w:r>
        <w:rPr>
          <w:b/>
          <w:bCs/>
          <w:color w:val="0A4C63"/>
          <w:sz w:val="22"/>
          <w:szCs w:val="22"/>
        </w:rPr>
        <w:t>Part C - Authenticate</w:t>
      </w:r>
    </w:p>
    <w:p w14:paraId="63E4912D" w14:textId="77777777" w:rsidR="00E27438" w:rsidRDefault="0029615F">
      <w:pPr>
        <w:spacing w:after="120" w:line="276" w:lineRule="auto"/>
      </w:pPr>
      <w:r>
        <w:t>Run claude and complete the browser login for interactive use. For CI or headless machines, set ANTHROPIC_API_KEY instead of using the browser flow (covered in Lab 7).</w:t>
      </w:r>
    </w:p>
    <w:tbl>
      <w:tblPr>
        <w:tblW w:w="9026" w:type="dxa"/>
        <w:tblBorders>
          <w:top w:val="single" w:sz="4" w:space="0" w:color="0B6E8F"/>
          <w:left w:val="single" w:sz="4" w:space="0" w:color="0B6E8F"/>
          <w:bottom w:val="single" w:sz="4" w:space="0" w:color="0B6E8F"/>
          <w:right w:val="single" w:sz="4" w:space="0" w:color="0B6E8F"/>
          <w:insideH w:val="single" w:sz="4" w:space="0" w:color="0B6E8F"/>
          <w:insideV w:val="single" w:sz="4" w:space="0" w:color="0B6E8F"/>
        </w:tblBorders>
        <w:tblCellMar>
          <w:left w:w="10" w:type="dxa"/>
          <w:right w:w="10" w:type="dxa"/>
        </w:tblCellMar>
        <w:tblLook w:val="04A0" w:firstRow="1" w:lastRow="0" w:firstColumn="1" w:lastColumn="0" w:noHBand="0" w:noVBand="1"/>
      </w:tblPr>
      <w:tblGrid>
        <w:gridCol w:w="9026"/>
      </w:tblGrid>
      <w:tr w:rsidR="00E27438" w14:paraId="4EF261BD" w14:textId="77777777">
        <w:tc>
          <w:tcPr>
            <w:tcW w:w="9026" w:type="dxa"/>
            <w:shd w:val="clear" w:color="auto" w:fill="F1F6F8"/>
            <w:tcMar>
              <w:top w:w="100" w:type="dxa"/>
              <w:left w:w="140" w:type="dxa"/>
              <w:bottom w:w="100" w:type="dxa"/>
              <w:right w:w="140" w:type="dxa"/>
            </w:tcMar>
          </w:tcPr>
          <w:p w14:paraId="52A25585" w14:textId="77777777" w:rsidR="00E27438" w:rsidRDefault="0029615F">
            <w:pPr>
              <w:spacing w:after="60"/>
            </w:pPr>
            <w:r>
              <w:rPr>
                <w:b/>
                <w:bCs/>
                <w:color w:val="0A4C63"/>
                <w:sz w:val="18"/>
                <w:szCs w:val="18"/>
              </w:rPr>
              <w:t>Terminal:</w:t>
            </w:r>
          </w:p>
          <w:p w14:paraId="38B7B7EB" w14:textId="77777777" w:rsidR="00E27438" w:rsidRDefault="0029615F">
            <w:pPr>
              <w:spacing w:after="30" w:line="264" w:lineRule="auto"/>
            </w:pPr>
            <w:r>
              <w:rPr>
                <w:rFonts w:ascii="Consolas" w:eastAsia="Consolas" w:hAnsi="Consolas" w:cs="Consolas"/>
                <w:color w:val="1A1A1A"/>
                <w:sz w:val="19"/>
                <w:szCs w:val="19"/>
              </w:rPr>
              <w:t>$ claude          # first launch opens the browser to log in</w:t>
            </w:r>
          </w:p>
          <w:p w14:paraId="7B177BB9" w14:textId="77777777" w:rsidR="00E27438" w:rsidRDefault="0029615F">
            <w:pPr>
              <w:spacing w:line="264" w:lineRule="auto"/>
            </w:pPr>
            <w:r>
              <w:rPr>
                <w:rFonts w:ascii="Consolas" w:eastAsia="Consolas" w:hAnsi="Consolas" w:cs="Consolas"/>
                <w:color w:val="1A1A1A"/>
                <w:sz w:val="19"/>
                <w:szCs w:val="19"/>
              </w:rPr>
              <w:t>$ claude whoami   # confirm the authenticated account</w:t>
            </w:r>
          </w:p>
        </w:tc>
      </w:tr>
    </w:tbl>
    <w:p w14:paraId="439C817A" w14:textId="77777777" w:rsidR="00E27438" w:rsidRDefault="00E27438">
      <w:pPr>
        <w:spacing w:after="40"/>
      </w:pPr>
    </w:p>
    <w:p w14:paraId="661FFBC9" w14:textId="77777777" w:rsidR="00E27438" w:rsidRDefault="0029615F">
      <w:pPr>
        <w:pBdr>
          <w:bottom w:val="single" w:sz="6" w:space="3" w:color="DDE7EB"/>
        </w:pBdr>
        <w:spacing w:before="160" w:after="80"/>
      </w:pPr>
      <w:r>
        <w:rPr>
          <w:b/>
          <w:bCs/>
          <w:color w:val="0A4C63"/>
          <w:sz w:val="22"/>
          <w:szCs w:val="22"/>
        </w:rPr>
        <w:t>Part D - Initialise a real repository</w:t>
      </w:r>
    </w:p>
    <w:p w14:paraId="740B3F62" w14:textId="77777777" w:rsidR="00E27438" w:rsidRDefault="0029615F">
      <w:pPr>
        <w:spacing w:after="120" w:line="276" w:lineRule="auto"/>
      </w:pPr>
      <w:r>
        <w:t>Open an existing service repo (or clone one) and run /init. It scans the project and writes a CLAUDE.md that Claude reads on every future session - your place to encode team conventions.</w:t>
      </w:r>
    </w:p>
    <w:tbl>
      <w:tblPr>
        <w:tblW w:w="9026" w:type="dxa"/>
        <w:tblBorders>
          <w:top w:val="single" w:sz="4" w:space="0" w:color="0B6E8F"/>
          <w:left w:val="single" w:sz="4" w:space="0" w:color="0B6E8F"/>
          <w:bottom w:val="single" w:sz="4" w:space="0" w:color="0B6E8F"/>
          <w:right w:val="single" w:sz="4" w:space="0" w:color="0B6E8F"/>
          <w:insideH w:val="single" w:sz="4" w:space="0" w:color="0B6E8F"/>
          <w:insideV w:val="single" w:sz="4" w:space="0" w:color="0B6E8F"/>
        </w:tblBorders>
        <w:tblCellMar>
          <w:left w:w="10" w:type="dxa"/>
          <w:right w:w="10" w:type="dxa"/>
        </w:tblCellMar>
        <w:tblLook w:val="04A0" w:firstRow="1" w:lastRow="0" w:firstColumn="1" w:lastColumn="0" w:noHBand="0" w:noVBand="1"/>
      </w:tblPr>
      <w:tblGrid>
        <w:gridCol w:w="9026"/>
      </w:tblGrid>
      <w:tr w:rsidR="00E27438" w14:paraId="077742A5" w14:textId="77777777">
        <w:tc>
          <w:tcPr>
            <w:tcW w:w="9026" w:type="dxa"/>
            <w:shd w:val="clear" w:color="auto" w:fill="F1F6F8"/>
            <w:tcMar>
              <w:top w:w="100" w:type="dxa"/>
              <w:left w:w="140" w:type="dxa"/>
              <w:bottom w:w="100" w:type="dxa"/>
              <w:right w:w="140" w:type="dxa"/>
            </w:tcMar>
          </w:tcPr>
          <w:p w14:paraId="6E8B8BFC" w14:textId="77777777" w:rsidR="00E27438" w:rsidRDefault="0029615F">
            <w:pPr>
              <w:spacing w:after="60"/>
            </w:pPr>
            <w:r>
              <w:rPr>
                <w:b/>
                <w:bCs/>
                <w:color w:val="0A4C63"/>
                <w:sz w:val="18"/>
                <w:szCs w:val="18"/>
              </w:rPr>
              <w:t>Inside the session:</w:t>
            </w:r>
          </w:p>
          <w:p w14:paraId="7A862646" w14:textId="77777777" w:rsidR="00E27438" w:rsidRDefault="0029615F">
            <w:pPr>
              <w:spacing w:line="264" w:lineRule="auto"/>
            </w:pPr>
            <w:r>
              <w:rPr>
                <w:rFonts w:ascii="Consolas" w:eastAsia="Consolas" w:hAnsi="Consolas" w:cs="Consolas"/>
                <w:color w:val="1A1A1A"/>
                <w:sz w:val="19"/>
                <w:szCs w:val="19"/>
              </w:rPr>
              <w:t>/init</w:t>
            </w:r>
          </w:p>
        </w:tc>
      </w:tr>
    </w:tbl>
    <w:p w14:paraId="0544671F" w14:textId="77777777" w:rsidR="00E27438" w:rsidRDefault="00E27438">
      <w:pPr>
        <w:spacing w:after="40"/>
      </w:pPr>
    </w:p>
    <w:p w14:paraId="2C34C610" w14:textId="77777777" w:rsidR="00E27438" w:rsidRDefault="0029615F">
      <w:pPr>
        <w:spacing w:before="90" w:after="60" w:line="276" w:lineRule="auto"/>
      </w:pPr>
      <w:r>
        <w:rPr>
          <w:b/>
          <w:bCs/>
          <w:color w:val="0B6E8F"/>
        </w:rPr>
        <w:t xml:space="preserve">Step 1.  </w:t>
      </w:r>
      <w:r>
        <w:t>Enrich CLAUDE.md with domain conventions so future prompts inherit them.</w:t>
      </w:r>
    </w:p>
    <w:tbl>
      <w:tblPr>
        <w:tblW w:w="9026" w:type="dxa"/>
        <w:tblBorders>
          <w:top w:val="single" w:sz="4" w:space="0" w:color="0B6E8F"/>
          <w:left w:val="single" w:sz="4" w:space="0" w:color="0B6E8F"/>
          <w:bottom w:val="single" w:sz="4" w:space="0" w:color="0B6E8F"/>
          <w:right w:val="single" w:sz="4" w:space="0" w:color="0B6E8F"/>
          <w:insideH w:val="single" w:sz="4" w:space="0" w:color="0B6E8F"/>
          <w:insideV w:val="single" w:sz="4" w:space="0" w:color="0B6E8F"/>
        </w:tblBorders>
        <w:tblCellMar>
          <w:left w:w="10" w:type="dxa"/>
          <w:right w:w="10" w:type="dxa"/>
        </w:tblCellMar>
        <w:tblLook w:val="04A0" w:firstRow="1" w:lastRow="0" w:firstColumn="1" w:lastColumn="0" w:noHBand="0" w:noVBand="1"/>
      </w:tblPr>
      <w:tblGrid>
        <w:gridCol w:w="9026"/>
      </w:tblGrid>
      <w:tr w:rsidR="00E27438" w14:paraId="55CC1114" w14:textId="77777777">
        <w:tc>
          <w:tcPr>
            <w:tcW w:w="9026" w:type="dxa"/>
            <w:shd w:val="clear" w:color="auto" w:fill="F1F6F8"/>
            <w:tcMar>
              <w:top w:w="100" w:type="dxa"/>
              <w:left w:w="140" w:type="dxa"/>
              <w:bottom w:w="100" w:type="dxa"/>
              <w:right w:w="140" w:type="dxa"/>
            </w:tcMar>
          </w:tcPr>
          <w:p w14:paraId="7F9F1752" w14:textId="77777777" w:rsidR="00E27438" w:rsidRDefault="0029615F">
            <w:pPr>
              <w:spacing w:after="60"/>
            </w:pPr>
            <w:r>
              <w:rPr>
                <w:b/>
                <w:bCs/>
                <w:color w:val="0A4C63"/>
                <w:sz w:val="18"/>
                <w:szCs w:val="18"/>
              </w:rPr>
              <w:t>▶ Prompt to try (copy &amp; paste into Claude Code):</w:t>
            </w:r>
          </w:p>
          <w:p w14:paraId="154E97E2" w14:textId="77777777" w:rsidR="00E27438" w:rsidRDefault="0029615F">
            <w:pPr>
              <w:spacing w:after="30" w:line="264" w:lineRule="auto"/>
            </w:pPr>
            <w:r>
              <w:rPr>
                <w:rFonts w:ascii="Consolas" w:eastAsia="Consolas" w:hAnsi="Consolas" w:cs="Consolas"/>
                <w:color w:val="1A1A1A"/>
                <w:sz w:val="19"/>
                <w:szCs w:val="19"/>
              </w:rPr>
              <w:t>Update CLAUDE.md to record these house rules: money is handled with Decimal</w:t>
            </w:r>
          </w:p>
          <w:p w14:paraId="03256C95" w14:textId="77777777" w:rsidR="00E27438" w:rsidRDefault="0029615F">
            <w:pPr>
              <w:spacing w:after="30" w:line="264" w:lineRule="auto"/>
            </w:pPr>
            <w:r>
              <w:rPr>
                <w:rFonts w:ascii="Consolas" w:eastAsia="Consolas" w:hAnsi="Consolas" w:cs="Consolas"/>
                <w:color w:val="1A1A1A"/>
                <w:sz w:val="19"/>
                <w:szCs w:val="19"/>
              </w:rPr>
              <w:t>never float; all datetimes are timezone-aware UTC; every state change writes</w:t>
            </w:r>
          </w:p>
          <w:p w14:paraId="4DC33B70" w14:textId="77777777" w:rsidR="00E27438" w:rsidRDefault="0029615F">
            <w:pPr>
              <w:spacing w:line="264" w:lineRule="auto"/>
            </w:pPr>
            <w:r>
              <w:rPr>
                <w:rFonts w:ascii="Consolas" w:eastAsia="Consolas" w:hAnsi="Consolas" w:cs="Consolas"/>
                <w:color w:val="1A1A1A"/>
                <w:sz w:val="19"/>
                <w:szCs w:val="19"/>
              </w:rPr>
              <w:t>an audit log entry; and no real PHI/PII ever appears in code or fixtures.</w:t>
            </w:r>
          </w:p>
        </w:tc>
      </w:tr>
    </w:tbl>
    <w:p w14:paraId="10B8117F" w14:textId="77777777" w:rsidR="00E27438" w:rsidRDefault="00E27438">
      <w:pPr>
        <w:spacing w:after="40"/>
      </w:pPr>
    </w:p>
    <w:p w14:paraId="0083F7D4" w14:textId="77777777" w:rsidR="00E27438" w:rsidRDefault="0029615F">
      <w:pPr>
        <w:pBdr>
          <w:bottom w:val="single" w:sz="6" w:space="3" w:color="DDE7EB"/>
        </w:pBdr>
        <w:spacing w:before="160" w:after="80"/>
      </w:pPr>
      <w:r>
        <w:rPr>
          <w:b/>
          <w:bCs/>
          <w:color w:val="0A4C63"/>
          <w:sz w:val="22"/>
          <w:szCs w:val="22"/>
        </w:rPr>
        <w:t>Part E - IDE integration</w:t>
      </w:r>
    </w:p>
    <w:p w14:paraId="61C72674" w14:textId="77777777" w:rsidR="00E27438" w:rsidRDefault="0029615F">
      <w:pPr>
        <w:pStyle w:val="ListParagraph"/>
        <w:numPr>
          <w:ilvl w:val="0"/>
          <w:numId w:val="2"/>
        </w:numPr>
        <w:spacing w:after="60" w:line="270" w:lineRule="auto"/>
      </w:pPr>
      <w:r>
        <w:t>VS Code: install the Claude Code extension, then run claude in the integrated terminal - it shares your editor context and shows diffs inline.</w:t>
      </w:r>
    </w:p>
    <w:p w14:paraId="301B10F3" w14:textId="77777777" w:rsidR="00E27438" w:rsidRDefault="0029615F">
      <w:pPr>
        <w:pStyle w:val="ListParagraph"/>
        <w:numPr>
          <w:ilvl w:val="0"/>
          <w:numId w:val="2"/>
        </w:numPr>
        <w:spacing w:after="60" w:line="270" w:lineRule="auto"/>
      </w:pPr>
      <w:r>
        <w:t>JetBrains (IntelliJ / PyCharm / WebStorm / Rider): install the Claude Code plugin from the Marketplace and sign in when prompted.</w:t>
      </w:r>
    </w:p>
    <w:p w14:paraId="1966134B" w14:textId="77777777" w:rsidR="00E27438" w:rsidRDefault="0029615F">
      <w:pPr>
        <w:pBdr>
          <w:bottom w:val="single" w:sz="6" w:space="3" w:color="DDE7EB"/>
        </w:pBdr>
        <w:spacing w:before="160" w:after="80"/>
      </w:pPr>
      <w:r>
        <w:rPr>
          <w:b/>
          <w:bCs/>
          <w:color w:val="0A4C63"/>
          <w:sz w:val="22"/>
          <w:szCs w:val="22"/>
        </w:rPr>
        <w:t>Checkpoint</w:t>
      </w:r>
    </w:p>
    <w:p w14:paraId="7BFEF5FD" w14:textId="77777777" w:rsidR="00E27438" w:rsidRDefault="0029615F">
      <w:pPr>
        <w:pStyle w:val="ListParagraph"/>
        <w:numPr>
          <w:ilvl w:val="0"/>
          <w:numId w:val="2"/>
        </w:numPr>
        <w:spacing w:after="60" w:line="270" w:lineRule="auto"/>
      </w:pPr>
      <w:r>
        <w:t>claude --version and claude doctor both report a healthy, authenticated install.</w:t>
      </w:r>
    </w:p>
    <w:p w14:paraId="7F2FF1A1" w14:textId="77777777" w:rsidR="00E27438" w:rsidRDefault="0029615F">
      <w:pPr>
        <w:pStyle w:val="ListParagraph"/>
        <w:numPr>
          <w:ilvl w:val="0"/>
          <w:numId w:val="2"/>
        </w:numPr>
        <w:spacing w:after="60" w:line="270" w:lineRule="auto"/>
      </w:pPr>
      <w:r>
        <w:t>CLAUDE.md exists and contains your team's domain conventions.</w:t>
      </w:r>
    </w:p>
    <w:p w14:paraId="6D559E1A" w14:textId="77777777" w:rsidR="00E27438" w:rsidRDefault="0029615F">
      <w:pPr>
        <w:pStyle w:val="ListParagraph"/>
        <w:numPr>
          <w:ilvl w:val="0"/>
          <w:numId w:val="2"/>
        </w:numPr>
        <w:spacing w:after="60" w:line="270" w:lineRule="auto"/>
      </w:pPr>
      <w:r>
        <w:t>You can launch Claude Code from inside your IDE.</w:t>
      </w:r>
    </w:p>
    <w:tbl>
      <w:tblPr>
        <w:tblW w:w="9026" w:type="dxa"/>
        <w:tblBorders>
          <w:left w:val="single" w:sz="24" w:space="0" w:color="E0A400"/>
        </w:tblBorders>
        <w:tblCellMar>
          <w:left w:w="10" w:type="dxa"/>
          <w:right w:w="10" w:type="dxa"/>
        </w:tblCellMar>
        <w:tblLook w:val="04A0" w:firstRow="1" w:lastRow="0" w:firstColumn="1" w:lastColumn="0" w:noHBand="0" w:noVBand="1"/>
      </w:tblPr>
      <w:tblGrid>
        <w:gridCol w:w="9026"/>
      </w:tblGrid>
      <w:tr w:rsidR="00E27438" w14:paraId="62317088" w14:textId="77777777">
        <w:tc>
          <w:tcPr>
            <w:tcW w:w="9026" w:type="dxa"/>
            <w:shd w:val="clear" w:color="auto" w:fill="FFF6E5"/>
            <w:tcMar>
              <w:top w:w="90" w:type="dxa"/>
              <w:left w:w="140" w:type="dxa"/>
              <w:bottom w:w="90" w:type="dxa"/>
              <w:right w:w="140" w:type="dxa"/>
            </w:tcMar>
          </w:tcPr>
          <w:p w14:paraId="089F4BF3" w14:textId="77777777" w:rsidR="00E27438" w:rsidRDefault="0029615F">
            <w:pPr>
              <w:spacing w:line="270" w:lineRule="auto"/>
            </w:pPr>
            <w:r>
              <w:rPr>
                <w:b/>
                <w:bCs/>
                <w:color w:val="8A6400"/>
                <w:sz w:val="20"/>
                <w:szCs w:val="20"/>
              </w:rPr>
              <w:t xml:space="preserve">Trainer tip:  </w:t>
            </w:r>
            <w:r>
              <w:rPr>
                <w:color w:val="5C4600"/>
                <w:sz w:val="20"/>
                <w:szCs w:val="20"/>
              </w:rPr>
              <w:t>If the wrong version launches or claude persists after an uninstall, claude doctor names the active install type so you can remove a conflicting npm copy or a stale shell alias.</w:t>
            </w:r>
          </w:p>
        </w:tc>
      </w:tr>
    </w:tbl>
    <w:p w14:paraId="1DB707A5" w14:textId="77777777" w:rsidR="00E27438" w:rsidRDefault="00E27438">
      <w:pPr>
        <w:spacing w:after="40"/>
      </w:pPr>
    </w:p>
    <w:p w14:paraId="11AD108C" w14:textId="77777777" w:rsidR="00E27438" w:rsidRDefault="0029615F">
      <w:r>
        <w:br w:type="page"/>
      </w:r>
    </w:p>
    <w:p w14:paraId="376088E7" w14:textId="77777777" w:rsidR="00E27438" w:rsidRDefault="0029615F">
      <w:pPr>
        <w:pStyle w:val="Heading1"/>
        <w:spacing w:before="240" w:after="140"/>
      </w:pPr>
      <w:r>
        <w:t>Lab 3: Generate Code from Simple Prompts &amp; Iterate</w:t>
      </w:r>
    </w:p>
    <w:p w14:paraId="0D70C8AF" w14:textId="77777777" w:rsidR="00E27438" w:rsidRDefault="0029615F">
      <w:pPr>
        <w:spacing w:after="120"/>
      </w:pPr>
      <w:r>
        <w:rPr>
          <w:i/>
          <w:iCs/>
          <w:color w:val="555555"/>
          <w:sz w:val="20"/>
          <w:szCs w:val="20"/>
        </w:rPr>
        <w:t>Module 3 - Basic Usage of Claude Code</w:t>
      </w:r>
    </w:p>
    <w:tbl>
      <w:tblPr>
        <w:tblW w:w="9026" w:type="dxa"/>
        <w:tblBorders>
          <w:top w:val="single" w:sz="4" w:space="0" w:color="CBD9DF"/>
          <w:left w:val="single" w:sz="4" w:space="0" w:color="CBD9DF"/>
          <w:bottom w:val="single" w:sz="4" w:space="0" w:color="CBD9DF"/>
          <w:right w:val="single" w:sz="4" w:space="0" w:color="CBD9DF"/>
          <w:insideH w:val="single" w:sz="4" w:space="0" w:color="CBD9DF"/>
          <w:insideV w:val="single" w:sz="4" w:space="0" w:color="CBD9DF"/>
        </w:tblBorders>
        <w:tblCellMar>
          <w:left w:w="10" w:type="dxa"/>
          <w:right w:w="10" w:type="dxa"/>
        </w:tblCellMar>
        <w:tblLook w:val="04A0" w:firstRow="1" w:lastRow="0" w:firstColumn="1" w:lastColumn="0" w:noHBand="0" w:noVBand="1"/>
      </w:tblPr>
      <w:tblGrid>
        <w:gridCol w:w="2450"/>
        <w:gridCol w:w="6576"/>
      </w:tblGrid>
      <w:tr w:rsidR="00E27438" w14:paraId="5546ABF0" w14:textId="77777777">
        <w:tc>
          <w:tcPr>
            <w:tcW w:w="2450" w:type="dxa"/>
            <w:shd w:val="clear" w:color="auto" w:fill="E7F0F3"/>
            <w:tcMar>
              <w:top w:w="60" w:type="dxa"/>
              <w:left w:w="100" w:type="dxa"/>
              <w:bottom w:w="60" w:type="dxa"/>
              <w:right w:w="100" w:type="dxa"/>
            </w:tcMar>
          </w:tcPr>
          <w:p w14:paraId="3ACF8EFB" w14:textId="77777777" w:rsidR="00E27438" w:rsidRDefault="0029615F">
            <w:r>
              <w:rPr>
                <w:b/>
                <w:bCs/>
                <w:color w:val="0A4C63"/>
                <w:sz w:val="20"/>
                <w:szCs w:val="20"/>
              </w:rPr>
              <w:t>Domain focus</w:t>
            </w:r>
          </w:p>
        </w:tc>
        <w:tc>
          <w:tcPr>
            <w:tcW w:w="6576" w:type="dxa"/>
            <w:tcMar>
              <w:top w:w="60" w:type="dxa"/>
              <w:left w:w="100" w:type="dxa"/>
              <w:bottom w:w="60" w:type="dxa"/>
              <w:right w:w="100" w:type="dxa"/>
            </w:tcMar>
          </w:tcPr>
          <w:p w14:paraId="47AD0FDF" w14:textId="77777777" w:rsidR="00E27438" w:rsidRDefault="0029615F">
            <w:r>
              <w:rPr>
                <w:sz w:val="20"/>
                <w:szCs w:val="20"/>
              </w:rPr>
              <w:t>Banking &amp; Finance</w:t>
            </w:r>
          </w:p>
        </w:tc>
      </w:tr>
      <w:tr w:rsidR="00E27438" w14:paraId="7479529D" w14:textId="77777777">
        <w:tc>
          <w:tcPr>
            <w:tcW w:w="2450" w:type="dxa"/>
            <w:shd w:val="clear" w:color="auto" w:fill="E7F0F3"/>
            <w:tcMar>
              <w:top w:w="60" w:type="dxa"/>
              <w:left w:w="100" w:type="dxa"/>
              <w:bottom w:w="60" w:type="dxa"/>
              <w:right w:w="100" w:type="dxa"/>
            </w:tcMar>
          </w:tcPr>
          <w:p w14:paraId="133EEC6F" w14:textId="77777777" w:rsidR="00E27438" w:rsidRDefault="0029615F">
            <w:r>
              <w:rPr>
                <w:b/>
                <w:bCs/>
                <w:color w:val="0A4C63"/>
                <w:sz w:val="20"/>
                <w:szCs w:val="20"/>
              </w:rPr>
              <w:t>Level</w:t>
            </w:r>
          </w:p>
        </w:tc>
        <w:tc>
          <w:tcPr>
            <w:tcW w:w="6576" w:type="dxa"/>
            <w:tcMar>
              <w:top w:w="60" w:type="dxa"/>
              <w:left w:w="100" w:type="dxa"/>
              <w:bottom w:w="60" w:type="dxa"/>
              <w:right w:w="100" w:type="dxa"/>
            </w:tcMar>
          </w:tcPr>
          <w:p w14:paraId="7001146B" w14:textId="77777777" w:rsidR="00E27438" w:rsidRDefault="0029615F">
            <w:r>
              <w:rPr>
                <w:sz w:val="20"/>
                <w:szCs w:val="20"/>
              </w:rPr>
              <w:t>Foundation</w:t>
            </w:r>
          </w:p>
        </w:tc>
      </w:tr>
      <w:tr w:rsidR="00E27438" w14:paraId="2DC40DD0" w14:textId="77777777">
        <w:tc>
          <w:tcPr>
            <w:tcW w:w="2450" w:type="dxa"/>
            <w:shd w:val="clear" w:color="auto" w:fill="E7F0F3"/>
            <w:tcMar>
              <w:top w:w="60" w:type="dxa"/>
              <w:left w:w="100" w:type="dxa"/>
              <w:bottom w:w="60" w:type="dxa"/>
              <w:right w:w="100" w:type="dxa"/>
            </w:tcMar>
          </w:tcPr>
          <w:p w14:paraId="6D635A14" w14:textId="77777777" w:rsidR="00E27438" w:rsidRDefault="0029615F">
            <w:r>
              <w:rPr>
                <w:b/>
                <w:bCs/>
                <w:color w:val="0A4C63"/>
                <w:sz w:val="20"/>
                <w:szCs w:val="20"/>
              </w:rPr>
              <w:t>Duration</w:t>
            </w:r>
          </w:p>
        </w:tc>
        <w:tc>
          <w:tcPr>
            <w:tcW w:w="6576" w:type="dxa"/>
            <w:tcMar>
              <w:top w:w="60" w:type="dxa"/>
              <w:left w:w="100" w:type="dxa"/>
              <w:bottom w:w="60" w:type="dxa"/>
              <w:right w:w="100" w:type="dxa"/>
            </w:tcMar>
          </w:tcPr>
          <w:p w14:paraId="178393A6" w14:textId="77777777" w:rsidR="00E27438" w:rsidRDefault="0029615F">
            <w:r>
              <w:rPr>
                <w:sz w:val="20"/>
                <w:szCs w:val="20"/>
              </w:rPr>
              <w:t>30 minutes</w:t>
            </w:r>
          </w:p>
        </w:tc>
      </w:tr>
      <w:tr w:rsidR="00E27438" w14:paraId="2F7CF503" w14:textId="77777777">
        <w:tc>
          <w:tcPr>
            <w:tcW w:w="2450" w:type="dxa"/>
            <w:shd w:val="clear" w:color="auto" w:fill="E7F0F3"/>
            <w:tcMar>
              <w:top w:w="60" w:type="dxa"/>
              <w:left w:w="100" w:type="dxa"/>
              <w:bottom w:w="60" w:type="dxa"/>
              <w:right w:w="100" w:type="dxa"/>
            </w:tcMar>
          </w:tcPr>
          <w:p w14:paraId="5552BB7A" w14:textId="77777777" w:rsidR="00E27438" w:rsidRDefault="0029615F">
            <w:r>
              <w:rPr>
                <w:b/>
                <w:bCs/>
                <w:color w:val="0A4C63"/>
                <w:sz w:val="20"/>
                <w:szCs w:val="20"/>
              </w:rPr>
              <w:t>Prerequisites</w:t>
            </w:r>
          </w:p>
        </w:tc>
        <w:tc>
          <w:tcPr>
            <w:tcW w:w="6576" w:type="dxa"/>
            <w:tcMar>
              <w:top w:w="60" w:type="dxa"/>
              <w:left w:w="100" w:type="dxa"/>
              <w:bottom w:w="60" w:type="dxa"/>
              <w:right w:w="100" w:type="dxa"/>
            </w:tcMar>
          </w:tcPr>
          <w:p w14:paraId="61EF2C22" w14:textId="77777777" w:rsidR="00E27438" w:rsidRDefault="0029615F">
            <w:r>
              <w:rPr>
                <w:sz w:val="20"/>
                <w:szCs w:val="20"/>
              </w:rPr>
              <w:t>Lab 1; a running session in cc-labs</w:t>
            </w:r>
          </w:p>
        </w:tc>
      </w:tr>
    </w:tbl>
    <w:p w14:paraId="67D033B4" w14:textId="77777777" w:rsidR="00E27438" w:rsidRDefault="00E27438">
      <w:pPr>
        <w:spacing w:after="40"/>
      </w:pPr>
    </w:p>
    <w:p w14:paraId="395C6266" w14:textId="77777777" w:rsidR="00E27438" w:rsidRDefault="0029615F">
      <w:pPr>
        <w:pBdr>
          <w:bottom w:val="single" w:sz="6" w:space="3" w:color="DDE7EB"/>
        </w:pBdr>
        <w:spacing w:before="160" w:after="80"/>
      </w:pPr>
      <w:r>
        <w:rPr>
          <w:b/>
          <w:bCs/>
          <w:color w:val="0A4C63"/>
          <w:sz w:val="22"/>
          <w:szCs w:val="22"/>
        </w:rPr>
        <w:t>Objective</w:t>
      </w:r>
    </w:p>
    <w:p w14:paraId="2837AD03" w14:textId="77777777" w:rsidR="00E27438" w:rsidRDefault="0029615F">
      <w:pPr>
        <w:pStyle w:val="ListParagraph"/>
        <w:numPr>
          <w:ilvl w:val="0"/>
          <w:numId w:val="2"/>
        </w:numPr>
        <w:spacing w:after="60" w:line="270" w:lineRule="auto"/>
      </w:pPr>
      <w:r>
        <w:t>Generate a working module from a plain-English specification.</w:t>
      </w:r>
    </w:p>
    <w:p w14:paraId="7AF50A47" w14:textId="77777777" w:rsidR="00E27438" w:rsidRDefault="0029615F">
      <w:pPr>
        <w:pStyle w:val="ListParagraph"/>
        <w:numPr>
          <w:ilvl w:val="0"/>
          <w:numId w:val="2"/>
        </w:numPr>
        <w:spacing w:after="60" w:line="270" w:lineRule="auto"/>
      </w:pPr>
      <w:r>
        <w:t>Refine it across turns by referencing prior work instead of restating it.</w:t>
      </w:r>
    </w:p>
    <w:p w14:paraId="25983CDB" w14:textId="77777777" w:rsidR="00E27438" w:rsidRDefault="0029615F">
      <w:pPr>
        <w:pBdr>
          <w:bottom w:val="single" w:sz="6" w:space="3" w:color="DDE7EB"/>
        </w:pBdr>
        <w:spacing w:before="160" w:after="80"/>
      </w:pPr>
      <w:r>
        <w:rPr>
          <w:b/>
          <w:bCs/>
          <w:color w:val="0A4C63"/>
          <w:sz w:val="22"/>
          <w:szCs w:val="22"/>
        </w:rPr>
        <w:t>Scenario</w:t>
      </w:r>
    </w:p>
    <w:p w14:paraId="5C636929" w14:textId="77777777" w:rsidR="00E27438" w:rsidRDefault="0029615F">
      <w:pPr>
        <w:spacing w:after="120" w:line="276" w:lineRule="auto"/>
      </w:pPr>
      <w:r>
        <w:t>You need a small money primitive for a payments service. Money bugs are almost always float bugs - you will build it correctly with Decimal, then harden it in passes.</w:t>
      </w:r>
    </w:p>
    <w:p w14:paraId="6CC62E4C" w14:textId="77777777" w:rsidR="00E27438" w:rsidRDefault="0029615F">
      <w:pPr>
        <w:pBdr>
          <w:bottom w:val="single" w:sz="6" w:space="3" w:color="DDE7EB"/>
        </w:pBdr>
        <w:spacing w:before="160" w:after="80"/>
      </w:pPr>
      <w:r>
        <w:rPr>
          <w:b/>
          <w:bCs/>
          <w:color w:val="0A4C63"/>
          <w:sz w:val="22"/>
          <w:szCs w:val="22"/>
        </w:rPr>
        <w:t>Pass 1 - Generate</w:t>
      </w:r>
    </w:p>
    <w:tbl>
      <w:tblPr>
        <w:tblW w:w="9026" w:type="dxa"/>
        <w:tblBorders>
          <w:top w:val="single" w:sz="4" w:space="0" w:color="0B6E8F"/>
          <w:left w:val="single" w:sz="4" w:space="0" w:color="0B6E8F"/>
          <w:bottom w:val="single" w:sz="4" w:space="0" w:color="0B6E8F"/>
          <w:right w:val="single" w:sz="4" w:space="0" w:color="0B6E8F"/>
          <w:insideH w:val="single" w:sz="4" w:space="0" w:color="0B6E8F"/>
          <w:insideV w:val="single" w:sz="4" w:space="0" w:color="0B6E8F"/>
        </w:tblBorders>
        <w:tblCellMar>
          <w:left w:w="10" w:type="dxa"/>
          <w:right w:w="10" w:type="dxa"/>
        </w:tblCellMar>
        <w:tblLook w:val="04A0" w:firstRow="1" w:lastRow="0" w:firstColumn="1" w:lastColumn="0" w:noHBand="0" w:noVBand="1"/>
      </w:tblPr>
      <w:tblGrid>
        <w:gridCol w:w="9026"/>
      </w:tblGrid>
      <w:tr w:rsidR="00E27438" w14:paraId="0540A0F8" w14:textId="77777777">
        <w:tc>
          <w:tcPr>
            <w:tcW w:w="9026" w:type="dxa"/>
            <w:shd w:val="clear" w:color="auto" w:fill="F1F6F8"/>
            <w:tcMar>
              <w:top w:w="100" w:type="dxa"/>
              <w:left w:w="140" w:type="dxa"/>
              <w:bottom w:w="100" w:type="dxa"/>
              <w:right w:w="140" w:type="dxa"/>
            </w:tcMar>
          </w:tcPr>
          <w:p w14:paraId="09EB02BD" w14:textId="77777777" w:rsidR="00E27438" w:rsidRDefault="0029615F">
            <w:pPr>
              <w:spacing w:after="60"/>
            </w:pPr>
            <w:r>
              <w:rPr>
                <w:b/>
                <w:bCs/>
                <w:color w:val="0A4C63"/>
                <w:sz w:val="18"/>
                <w:szCs w:val="18"/>
              </w:rPr>
              <w:t>▶ Prompt to try (copy &amp; paste into Claude Code):</w:t>
            </w:r>
          </w:p>
          <w:p w14:paraId="17D4BA25" w14:textId="77777777" w:rsidR="00E27438" w:rsidRDefault="0029615F">
            <w:pPr>
              <w:spacing w:after="30" w:line="264" w:lineRule="auto"/>
            </w:pPr>
            <w:r>
              <w:rPr>
                <w:rFonts w:ascii="Consolas" w:eastAsia="Consolas" w:hAnsi="Consolas" w:cs="Consolas"/>
                <w:color w:val="1A1A1A"/>
                <w:sz w:val="19"/>
                <w:szCs w:val="19"/>
              </w:rPr>
              <w:t>Create money.py with a Money value object: fields amount (Decimal) and</w:t>
            </w:r>
          </w:p>
          <w:p w14:paraId="56F5DABB" w14:textId="77777777" w:rsidR="00E27438" w:rsidRDefault="0029615F">
            <w:pPr>
              <w:spacing w:after="30" w:line="264" w:lineRule="auto"/>
            </w:pPr>
            <w:r>
              <w:rPr>
                <w:rFonts w:ascii="Consolas" w:eastAsia="Consolas" w:hAnsi="Consolas" w:cs="Consolas"/>
                <w:color w:val="1A1A1A"/>
                <w:sz w:val="19"/>
                <w:szCs w:val="19"/>
              </w:rPr>
              <w:t>currency (str, ISO-4217). Constructor accepts amount as str or Decimal and</w:t>
            </w:r>
          </w:p>
          <w:p w14:paraId="30D5281A" w14:textId="77777777" w:rsidR="00E27438" w:rsidRDefault="0029615F">
            <w:pPr>
              <w:spacing w:after="30" w:line="264" w:lineRule="auto"/>
            </w:pPr>
            <w:r>
              <w:rPr>
                <w:rFonts w:ascii="Consolas" w:eastAsia="Consolas" w:hAnsi="Consolas" w:cs="Consolas"/>
                <w:color w:val="1A1A1A"/>
                <w:sz w:val="19"/>
                <w:szCs w:val="19"/>
              </w:rPr>
              <w:t>rejects float. Provide add() and subtract() that require matching currency,</w:t>
            </w:r>
          </w:p>
          <w:p w14:paraId="7C70440F" w14:textId="77777777" w:rsidR="00E27438" w:rsidRDefault="0029615F">
            <w:pPr>
              <w:spacing w:after="30" w:line="264" w:lineRule="auto"/>
            </w:pPr>
            <w:r>
              <w:rPr>
                <w:rFonts w:ascii="Consolas" w:eastAsia="Consolas" w:hAnsi="Consolas" w:cs="Consolas"/>
                <w:color w:val="1A1A1A"/>
                <w:sz w:val="19"/>
                <w:szCs w:val="19"/>
              </w:rPr>
              <w:t>and a __str__ that renders exactly 2 decimal places. Raise clear exceptions</w:t>
            </w:r>
          </w:p>
          <w:p w14:paraId="79EFF2C0" w14:textId="77777777" w:rsidR="00E27438" w:rsidRDefault="0029615F">
            <w:pPr>
              <w:spacing w:line="264" w:lineRule="auto"/>
            </w:pPr>
            <w:r>
              <w:rPr>
                <w:rFonts w:ascii="Consolas" w:eastAsia="Consolas" w:hAnsi="Consolas" w:cs="Consolas"/>
                <w:color w:val="1A1A1A"/>
                <w:sz w:val="19"/>
                <w:szCs w:val="19"/>
              </w:rPr>
              <w:t>for currency mismatch and invalid input.</w:t>
            </w:r>
          </w:p>
        </w:tc>
      </w:tr>
    </w:tbl>
    <w:p w14:paraId="1B6C0F41" w14:textId="77777777" w:rsidR="00E27438" w:rsidRDefault="00E27438">
      <w:pPr>
        <w:spacing w:after="40"/>
      </w:pPr>
    </w:p>
    <w:p w14:paraId="1B91FD31" w14:textId="77777777" w:rsidR="00E27438" w:rsidRDefault="0029615F">
      <w:pPr>
        <w:pBdr>
          <w:bottom w:val="single" w:sz="6" w:space="3" w:color="DDE7EB"/>
        </w:pBdr>
        <w:spacing w:before="160" w:after="80"/>
      </w:pPr>
      <w:r>
        <w:rPr>
          <w:b/>
          <w:bCs/>
          <w:color w:val="0A4C63"/>
          <w:sz w:val="22"/>
          <w:szCs w:val="22"/>
        </w:rPr>
        <w:t>Pass 2 - Harden</w:t>
      </w:r>
    </w:p>
    <w:tbl>
      <w:tblPr>
        <w:tblW w:w="9026" w:type="dxa"/>
        <w:tblBorders>
          <w:top w:val="single" w:sz="4" w:space="0" w:color="0B6E8F"/>
          <w:left w:val="single" w:sz="4" w:space="0" w:color="0B6E8F"/>
          <w:bottom w:val="single" w:sz="4" w:space="0" w:color="0B6E8F"/>
          <w:right w:val="single" w:sz="4" w:space="0" w:color="0B6E8F"/>
          <w:insideH w:val="single" w:sz="4" w:space="0" w:color="0B6E8F"/>
          <w:insideV w:val="single" w:sz="4" w:space="0" w:color="0B6E8F"/>
        </w:tblBorders>
        <w:tblCellMar>
          <w:left w:w="10" w:type="dxa"/>
          <w:right w:w="10" w:type="dxa"/>
        </w:tblCellMar>
        <w:tblLook w:val="04A0" w:firstRow="1" w:lastRow="0" w:firstColumn="1" w:lastColumn="0" w:noHBand="0" w:noVBand="1"/>
      </w:tblPr>
      <w:tblGrid>
        <w:gridCol w:w="9026"/>
      </w:tblGrid>
      <w:tr w:rsidR="00E27438" w14:paraId="23608FF5" w14:textId="77777777">
        <w:tc>
          <w:tcPr>
            <w:tcW w:w="9026" w:type="dxa"/>
            <w:shd w:val="clear" w:color="auto" w:fill="F1F6F8"/>
            <w:tcMar>
              <w:top w:w="100" w:type="dxa"/>
              <w:left w:w="140" w:type="dxa"/>
              <w:bottom w:w="100" w:type="dxa"/>
              <w:right w:w="140" w:type="dxa"/>
            </w:tcMar>
          </w:tcPr>
          <w:p w14:paraId="4AAB0CB4" w14:textId="77777777" w:rsidR="00E27438" w:rsidRDefault="0029615F">
            <w:pPr>
              <w:spacing w:after="60"/>
            </w:pPr>
            <w:r>
              <w:rPr>
                <w:b/>
                <w:bCs/>
                <w:color w:val="0A4C63"/>
                <w:sz w:val="18"/>
                <w:szCs w:val="18"/>
              </w:rPr>
              <w:t>▶ Prompt to try (copy &amp; paste into Claude Code):</w:t>
            </w:r>
          </w:p>
          <w:p w14:paraId="1F132F4F" w14:textId="77777777" w:rsidR="00E27438" w:rsidRDefault="0029615F">
            <w:pPr>
              <w:spacing w:after="30" w:line="264" w:lineRule="auto"/>
            </w:pPr>
            <w:r>
              <w:rPr>
                <w:rFonts w:ascii="Consolas" w:eastAsia="Consolas" w:hAnsi="Consolas" w:cs="Consolas"/>
                <w:color w:val="1A1A1A"/>
                <w:sz w:val="19"/>
                <w:szCs w:val="19"/>
              </w:rPr>
              <w:t>Add rounding control: a quantize_to(cents=2) method using Decimal.quantize</w:t>
            </w:r>
          </w:p>
          <w:p w14:paraId="3E0A9BFA" w14:textId="77777777" w:rsidR="00E27438" w:rsidRDefault="0029615F">
            <w:pPr>
              <w:spacing w:after="30" w:line="264" w:lineRule="auto"/>
            </w:pPr>
            <w:r>
              <w:rPr>
                <w:rFonts w:ascii="Consolas" w:eastAsia="Consolas" w:hAnsi="Consolas" w:cs="Consolas"/>
                <w:color w:val="1A1A1A"/>
                <w:sz w:val="19"/>
                <w:szCs w:val="19"/>
              </w:rPr>
              <w:t>with ROUND_HALF_EVEN (banker's rounding). Explain in a docstring why</w:t>
            </w:r>
          </w:p>
          <w:p w14:paraId="380E9B17" w14:textId="77777777" w:rsidR="00E27438" w:rsidRDefault="0029615F">
            <w:pPr>
              <w:spacing w:line="264" w:lineRule="auto"/>
            </w:pPr>
            <w:r>
              <w:rPr>
                <w:rFonts w:ascii="Consolas" w:eastAsia="Consolas" w:hAnsi="Consolas" w:cs="Consolas"/>
                <w:color w:val="1A1A1A"/>
                <w:sz w:val="19"/>
                <w:szCs w:val="19"/>
              </w:rPr>
              <w:t>ROUND_HALF_UP would bias totals in a large ledger.</w:t>
            </w:r>
          </w:p>
        </w:tc>
      </w:tr>
    </w:tbl>
    <w:p w14:paraId="4A7F723C" w14:textId="77777777" w:rsidR="00E27438" w:rsidRDefault="00E27438">
      <w:pPr>
        <w:spacing w:after="40"/>
      </w:pPr>
    </w:p>
    <w:p w14:paraId="164E4589" w14:textId="77777777" w:rsidR="00E27438" w:rsidRDefault="0029615F">
      <w:pPr>
        <w:pBdr>
          <w:bottom w:val="single" w:sz="6" w:space="3" w:color="DDE7EB"/>
        </w:pBdr>
        <w:spacing w:before="160" w:after="80"/>
      </w:pPr>
      <w:r>
        <w:rPr>
          <w:b/>
          <w:bCs/>
          <w:color w:val="0A4C63"/>
          <w:sz w:val="22"/>
          <w:szCs w:val="22"/>
        </w:rPr>
        <w:t>Pass 3 - Prove it</w:t>
      </w:r>
    </w:p>
    <w:tbl>
      <w:tblPr>
        <w:tblW w:w="9026" w:type="dxa"/>
        <w:tblBorders>
          <w:top w:val="single" w:sz="4" w:space="0" w:color="0B6E8F"/>
          <w:left w:val="single" w:sz="4" w:space="0" w:color="0B6E8F"/>
          <w:bottom w:val="single" w:sz="4" w:space="0" w:color="0B6E8F"/>
          <w:right w:val="single" w:sz="4" w:space="0" w:color="0B6E8F"/>
          <w:insideH w:val="single" w:sz="4" w:space="0" w:color="0B6E8F"/>
          <w:insideV w:val="single" w:sz="4" w:space="0" w:color="0B6E8F"/>
        </w:tblBorders>
        <w:tblCellMar>
          <w:left w:w="10" w:type="dxa"/>
          <w:right w:w="10" w:type="dxa"/>
        </w:tblCellMar>
        <w:tblLook w:val="04A0" w:firstRow="1" w:lastRow="0" w:firstColumn="1" w:lastColumn="0" w:noHBand="0" w:noVBand="1"/>
      </w:tblPr>
      <w:tblGrid>
        <w:gridCol w:w="9026"/>
      </w:tblGrid>
      <w:tr w:rsidR="00E27438" w14:paraId="3092040B" w14:textId="77777777">
        <w:tc>
          <w:tcPr>
            <w:tcW w:w="9026" w:type="dxa"/>
            <w:shd w:val="clear" w:color="auto" w:fill="F1F6F8"/>
            <w:tcMar>
              <w:top w:w="100" w:type="dxa"/>
              <w:left w:w="140" w:type="dxa"/>
              <w:bottom w:w="100" w:type="dxa"/>
              <w:right w:w="140" w:type="dxa"/>
            </w:tcMar>
          </w:tcPr>
          <w:p w14:paraId="53CE5529" w14:textId="77777777" w:rsidR="00E27438" w:rsidRDefault="0029615F">
            <w:pPr>
              <w:spacing w:after="60"/>
            </w:pPr>
            <w:r>
              <w:rPr>
                <w:b/>
                <w:bCs/>
                <w:color w:val="0A4C63"/>
                <w:sz w:val="18"/>
                <w:szCs w:val="18"/>
              </w:rPr>
              <w:t>▶ Prompt to try (copy &amp; paste into Claude Code):</w:t>
            </w:r>
          </w:p>
          <w:p w14:paraId="2DA5EF2C" w14:textId="77777777" w:rsidR="00E27438" w:rsidRDefault="0029615F">
            <w:pPr>
              <w:spacing w:after="30" w:line="264" w:lineRule="auto"/>
            </w:pPr>
            <w:r>
              <w:rPr>
                <w:rFonts w:ascii="Consolas" w:eastAsia="Consolas" w:hAnsi="Consolas" w:cs="Consolas"/>
                <w:color w:val="1A1A1A"/>
                <w:sz w:val="19"/>
                <w:szCs w:val="19"/>
              </w:rPr>
              <w:t>Add pytest tests: constructing from float raises, 0.10 + 0.20 == 0.30</w:t>
            </w:r>
          </w:p>
          <w:p w14:paraId="51D52654" w14:textId="77777777" w:rsidR="00E27438" w:rsidRDefault="0029615F">
            <w:pPr>
              <w:spacing w:after="30" w:line="264" w:lineRule="auto"/>
            </w:pPr>
            <w:r>
              <w:rPr>
                <w:rFonts w:ascii="Consolas" w:eastAsia="Consolas" w:hAnsi="Consolas" w:cs="Consolas"/>
                <w:color w:val="1A1A1A"/>
                <w:sz w:val="19"/>
                <w:szCs w:val="19"/>
              </w:rPr>
              <w:t>exactly, adding USD to EUR raises, and banker's rounding turns 2.675 into</w:t>
            </w:r>
          </w:p>
          <w:p w14:paraId="792C38F5" w14:textId="77777777" w:rsidR="00E27438" w:rsidRDefault="0029615F">
            <w:pPr>
              <w:spacing w:line="264" w:lineRule="auto"/>
            </w:pPr>
            <w:r>
              <w:rPr>
                <w:rFonts w:ascii="Consolas" w:eastAsia="Consolas" w:hAnsi="Consolas" w:cs="Consolas"/>
                <w:color w:val="1A1A1A"/>
                <w:sz w:val="19"/>
                <w:szCs w:val="19"/>
              </w:rPr>
              <w:t>2.68 at 2 dp. Run the tests and show me the result.</w:t>
            </w:r>
          </w:p>
        </w:tc>
      </w:tr>
    </w:tbl>
    <w:p w14:paraId="6CB1E958" w14:textId="77777777" w:rsidR="00E27438" w:rsidRDefault="00E27438">
      <w:pPr>
        <w:spacing w:after="40"/>
      </w:pPr>
    </w:p>
    <w:tbl>
      <w:tblPr>
        <w:tblW w:w="9026" w:type="dxa"/>
        <w:tblBorders>
          <w:left w:val="single" w:sz="24" w:space="0" w:color="E0A400"/>
        </w:tblBorders>
        <w:tblCellMar>
          <w:left w:w="10" w:type="dxa"/>
          <w:right w:w="10" w:type="dxa"/>
        </w:tblCellMar>
        <w:tblLook w:val="04A0" w:firstRow="1" w:lastRow="0" w:firstColumn="1" w:lastColumn="0" w:noHBand="0" w:noVBand="1"/>
      </w:tblPr>
      <w:tblGrid>
        <w:gridCol w:w="9026"/>
      </w:tblGrid>
      <w:tr w:rsidR="00E27438" w14:paraId="5ABA155A" w14:textId="77777777">
        <w:tc>
          <w:tcPr>
            <w:tcW w:w="9026" w:type="dxa"/>
            <w:shd w:val="clear" w:color="auto" w:fill="FFF6E5"/>
            <w:tcMar>
              <w:top w:w="90" w:type="dxa"/>
              <w:left w:w="140" w:type="dxa"/>
              <w:bottom w:w="90" w:type="dxa"/>
              <w:right w:w="140" w:type="dxa"/>
            </w:tcMar>
          </w:tcPr>
          <w:p w14:paraId="0051BC86" w14:textId="77777777" w:rsidR="00E27438" w:rsidRDefault="0029615F">
            <w:pPr>
              <w:spacing w:line="270" w:lineRule="auto"/>
            </w:pPr>
            <w:r>
              <w:rPr>
                <w:b/>
                <w:bCs/>
                <w:color w:val="8A6400"/>
                <w:sz w:val="20"/>
                <w:szCs w:val="20"/>
              </w:rPr>
              <w:t xml:space="preserve">Note:  </w:t>
            </w:r>
            <w:r>
              <w:rPr>
                <w:color w:val="5C4600"/>
                <w:sz w:val="20"/>
                <w:szCs w:val="20"/>
              </w:rPr>
              <w:t>The generate -&gt; harden -&gt; prove loop is the core Claude Code rhythm. You are the reviewer and specifier; Claude does the mechanical work. Notice you refined by describing deltas, not re-pasting the file.</w:t>
            </w:r>
          </w:p>
        </w:tc>
      </w:tr>
    </w:tbl>
    <w:p w14:paraId="2FD21223" w14:textId="77777777" w:rsidR="00E27438" w:rsidRDefault="00E27438">
      <w:pPr>
        <w:spacing w:after="40"/>
      </w:pPr>
    </w:p>
    <w:p w14:paraId="290E94EB" w14:textId="77777777" w:rsidR="00E27438" w:rsidRDefault="0029615F">
      <w:pPr>
        <w:pBdr>
          <w:bottom w:val="single" w:sz="6" w:space="3" w:color="DDE7EB"/>
        </w:pBdr>
        <w:spacing w:before="160" w:after="80"/>
      </w:pPr>
      <w:r>
        <w:rPr>
          <w:b/>
          <w:bCs/>
          <w:color w:val="0A4C63"/>
          <w:sz w:val="22"/>
          <w:szCs w:val="22"/>
        </w:rPr>
        <w:t>Checkpoint</w:t>
      </w:r>
    </w:p>
    <w:p w14:paraId="2F73CACC" w14:textId="77777777" w:rsidR="00E27438" w:rsidRDefault="0029615F">
      <w:pPr>
        <w:pStyle w:val="ListParagraph"/>
        <w:numPr>
          <w:ilvl w:val="0"/>
          <w:numId w:val="2"/>
        </w:numPr>
        <w:spacing w:after="60" w:line="270" w:lineRule="auto"/>
      </w:pPr>
      <w:r>
        <w:t>money.py uses Decimal throughout and rejects float.</w:t>
      </w:r>
    </w:p>
    <w:p w14:paraId="0837BC45" w14:textId="77777777" w:rsidR="00E27438" w:rsidRDefault="0029615F">
      <w:pPr>
        <w:pStyle w:val="ListParagraph"/>
        <w:numPr>
          <w:ilvl w:val="0"/>
          <w:numId w:val="2"/>
        </w:numPr>
        <w:spacing w:after="60" w:line="270" w:lineRule="auto"/>
      </w:pPr>
      <w:r>
        <w:t>The 0.10 + 0.20 == 0.30 test passes exactly - the classic float trap is gone.</w:t>
      </w:r>
    </w:p>
    <w:p w14:paraId="5D3E5378" w14:textId="77777777" w:rsidR="00E27438" w:rsidRDefault="0029615F">
      <w:pPr>
        <w:pStyle w:val="ListParagraph"/>
        <w:numPr>
          <w:ilvl w:val="0"/>
          <w:numId w:val="2"/>
        </w:numPr>
        <w:spacing w:after="60" w:line="270" w:lineRule="auto"/>
      </w:pPr>
      <w:r>
        <w:t>You can explain why banker's rounding matters at ledger scale.</w:t>
      </w:r>
    </w:p>
    <w:p w14:paraId="3B150979" w14:textId="77777777" w:rsidR="00E27438" w:rsidRDefault="0029615F">
      <w:r>
        <w:br w:type="page"/>
      </w:r>
    </w:p>
    <w:p w14:paraId="3119297F" w14:textId="77777777" w:rsidR="00E27438" w:rsidRDefault="0029615F">
      <w:pPr>
        <w:pStyle w:val="Heading1"/>
        <w:spacing w:before="240" w:after="140"/>
      </w:pPr>
      <w:r>
        <w:t>Lab 4: Prompt Templates, Few-Shot &amp; Chain-of-Thought</w:t>
      </w:r>
    </w:p>
    <w:p w14:paraId="2D59AC01" w14:textId="77777777" w:rsidR="00E27438" w:rsidRDefault="0029615F">
      <w:pPr>
        <w:spacing w:after="120"/>
      </w:pPr>
      <w:r>
        <w:rPr>
          <w:i/>
          <w:iCs/>
          <w:color w:val="555555"/>
          <w:sz w:val="20"/>
          <w:szCs w:val="20"/>
        </w:rPr>
        <w:t>Module 4 - Advanced Prompt Engineering</w:t>
      </w:r>
    </w:p>
    <w:tbl>
      <w:tblPr>
        <w:tblW w:w="9026" w:type="dxa"/>
        <w:tblBorders>
          <w:top w:val="single" w:sz="4" w:space="0" w:color="CBD9DF"/>
          <w:left w:val="single" w:sz="4" w:space="0" w:color="CBD9DF"/>
          <w:bottom w:val="single" w:sz="4" w:space="0" w:color="CBD9DF"/>
          <w:right w:val="single" w:sz="4" w:space="0" w:color="CBD9DF"/>
          <w:insideH w:val="single" w:sz="4" w:space="0" w:color="CBD9DF"/>
          <w:insideV w:val="single" w:sz="4" w:space="0" w:color="CBD9DF"/>
        </w:tblBorders>
        <w:tblCellMar>
          <w:left w:w="10" w:type="dxa"/>
          <w:right w:w="10" w:type="dxa"/>
        </w:tblCellMar>
        <w:tblLook w:val="04A0" w:firstRow="1" w:lastRow="0" w:firstColumn="1" w:lastColumn="0" w:noHBand="0" w:noVBand="1"/>
      </w:tblPr>
      <w:tblGrid>
        <w:gridCol w:w="2450"/>
        <w:gridCol w:w="6576"/>
      </w:tblGrid>
      <w:tr w:rsidR="00E27438" w14:paraId="711EA57C" w14:textId="77777777">
        <w:tc>
          <w:tcPr>
            <w:tcW w:w="2450" w:type="dxa"/>
            <w:shd w:val="clear" w:color="auto" w:fill="E7F0F3"/>
            <w:tcMar>
              <w:top w:w="60" w:type="dxa"/>
              <w:left w:w="100" w:type="dxa"/>
              <w:bottom w:w="60" w:type="dxa"/>
              <w:right w:w="100" w:type="dxa"/>
            </w:tcMar>
          </w:tcPr>
          <w:p w14:paraId="6428650C" w14:textId="77777777" w:rsidR="00E27438" w:rsidRDefault="0029615F">
            <w:r>
              <w:rPr>
                <w:b/>
                <w:bCs/>
                <w:color w:val="0A4C63"/>
                <w:sz w:val="20"/>
                <w:szCs w:val="20"/>
              </w:rPr>
              <w:t>Domain focus</w:t>
            </w:r>
          </w:p>
        </w:tc>
        <w:tc>
          <w:tcPr>
            <w:tcW w:w="6576" w:type="dxa"/>
            <w:tcMar>
              <w:top w:w="60" w:type="dxa"/>
              <w:left w:w="100" w:type="dxa"/>
              <w:bottom w:w="60" w:type="dxa"/>
              <w:right w:w="100" w:type="dxa"/>
            </w:tcMar>
          </w:tcPr>
          <w:p w14:paraId="7CB97085" w14:textId="77777777" w:rsidR="00E27438" w:rsidRDefault="0029615F">
            <w:r>
              <w:rPr>
                <w:sz w:val="20"/>
                <w:szCs w:val="20"/>
              </w:rPr>
              <w:t>Healthcare</w:t>
            </w:r>
          </w:p>
        </w:tc>
      </w:tr>
      <w:tr w:rsidR="00E27438" w14:paraId="0DF93EEE" w14:textId="77777777">
        <w:tc>
          <w:tcPr>
            <w:tcW w:w="2450" w:type="dxa"/>
            <w:shd w:val="clear" w:color="auto" w:fill="E7F0F3"/>
            <w:tcMar>
              <w:top w:w="60" w:type="dxa"/>
              <w:left w:w="100" w:type="dxa"/>
              <w:bottom w:w="60" w:type="dxa"/>
              <w:right w:w="100" w:type="dxa"/>
            </w:tcMar>
          </w:tcPr>
          <w:p w14:paraId="3FBF79F6" w14:textId="77777777" w:rsidR="00E27438" w:rsidRDefault="0029615F">
            <w:r>
              <w:rPr>
                <w:b/>
                <w:bCs/>
                <w:color w:val="0A4C63"/>
                <w:sz w:val="20"/>
                <w:szCs w:val="20"/>
              </w:rPr>
              <w:t>Level</w:t>
            </w:r>
          </w:p>
        </w:tc>
        <w:tc>
          <w:tcPr>
            <w:tcW w:w="6576" w:type="dxa"/>
            <w:tcMar>
              <w:top w:w="60" w:type="dxa"/>
              <w:left w:w="100" w:type="dxa"/>
              <w:bottom w:w="60" w:type="dxa"/>
              <w:right w:w="100" w:type="dxa"/>
            </w:tcMar>
          </w:tcPr>
          <w:p w14:paraId="2FB6AC35" w14:textId="77777777" w:rsidR="00E27438" w:rsidRDefault="0029615F">
            <w:r>
              <w:rPr>
                <w:sz w:val="20"/>
                <w:szCs w:val="20"/>
              </w:rPr>
              <w:t>Foundation</w:t>
            </w:r>
          </w:p>
        </w:tc>
      </w:tr>
      <w:tr w:rsidR="00E27438" w14:paraId="2CE038F8" w14:textId="77777777">
        <w:tc>
          <w:tcPr>
            <w:tcW w:w="2450" w:type="dxa"/>
            <w:shd w:val="clear" w:color="auto" w:fill="E7F0F3"/>
            <w:tcMar>
              <w:top w:w="60" w:type="dxa"/>
              <w:left w:w="100" w:type="dxa"/>
              <w:bottom w:w="60" w:type="dxa"/>
              <w:right w:w="100" w:type="dxa"/>
            </w:tcMar>
          </w:tcPr>
          <w:p w14:paraId="2DEFE37D" w14:textId="77777777" w:rsidR="00E27438" w:rsidRDefault="0029615F">
            <w:r>
              <w:rPr>
                <w:b/>
                <w:bCs/>
                <w:color w:val="0A4C63"/>
                <w:sz w:val="20"/>
                <w:szCs w:val="20"/>
              </w:rPr>
              <w:t>Duration</w:t>
            </w:r>
          </w:p>
        </w:tc>
        <w:tc>
          <w:tcPr>
            <w:tcW w:w="6576" w:type="dxa"/>
            <w:tcMar>
              <w:top w:w="60" w:type="dxa"/>
              <w:left w:w="100" w:type="dxa"/>
              <w:bottom w:w="60" w:type="dxa"/>
              <w:right w:w="100" w:type="dxa"/>
            </w:tcMar>
          </w:tcPr>
          <w:p w14:paraId="66F700A2" w14:textId="77777777" w:rsidR="00E27438" w:rsidRDefault="0029615F">
            <w:r>
              <w:rPr>
                <w:sz w:val="20"/>
                <w:szCs w:val="20"/>
              </w:rPr>
              <w:t>35-40 minutes</w:t>
            </w:r>
          </w:p>
        </w:tc>
      </w:tr>
      <w:tr w:rsidR="00E27438" w14:paraId="3A90A8C1" w14:textId="77777777">
        <w:tc>
          <w:tcPr>
            <w:tcW w:w="2450" w:type="dxa"/>
            <w:shd w:val="clear" w:color="auto" w:fill="E7F0F3"/>
            <w:tcMar>
              <w:top w:w="60" w:type="dxa"/>
              <w:left w:w="100" w:type="dxa"/>
              <w:bottom w:w="60" w:type="dxa"/>
              <w:right w:w="100" w:type="dxa"/>
            </w:tcMar>
          </w:tcPr>
          <w:p w14:paraId="30F64E13" w14:textId="77777777" w:rsidR="00E27438" w:rsidRDefault="0029615F">
            <w:r>
              <w:rPr>
                <w:b/>
                <w:bCs/>
                <w:color w:val="0A4C63"/>
                <w:sz w:val="20"/>
                <w:szCs w:val="20"/>
              </w:rPr>
              <w:t>Prerequisites</w:t>
            </w:r>
          </w:p>
        </w:tc>
        <w:tc>
          <w:tcPr>
            <w:tcW w:w="6576" w:type="dxa"/>
            <w:tcMar>
              <w:top w:w="60" w:type="dxa"/>
              <w:left w:w="100" w:type="dxa"/>
              <w:bottom w:w="60" w:type="dxa"/>
              <w:right w:w="100" w:type="dxa"/>
            </w:tcMar>
          </w:tcPr>
          <w:p w14:paraId="741DE96B" w14:textId="77777777" w:rsidR="00E27438" w:rsidRDefault="0029615F">
            <w:r>
              <w:rPr>
                <w:sz w:val="20"/>
                <w:szCs w:val="20"/>
              </w:rPr>
              <w:t>Labs 1-3</w:t>
            </w:r>
          </w:p>
        </w:tc>
      </w:tr>
    </w:tbl>
    <w:p w14:paraId="5AA6C9C1" w14:textId="77777777" w:rsidR="00E27438" w:rsidRDefault="00E27438">
      <w:pPr>
        <w:spacing w:after="40"/>
      </w:pPr>
    </w:p>
    <w:p w14:paraId="4B96E28E" w14:textId="77777777" w:rsidR="00E27438" w:rsidRDefault="0029615F">
      <w:pPr>
        <w:pBdr>
          <w:bottom w:val="single" w:sz="6" w:space="3" w:color="DDE7EB"/>
        </w:pBdr>
        <w:spacing w:before="160" w:after="80"/>
      </w:pPr>
      <w:r>
        <w:rPr>
          <w:b/>
          <w:bCs/>
          <w:color w:val="0A4C63"/>
          <w:sz w:val="22"/>
          <w:szCs w:val="22"/>
        </w:rPr>
        <w:t>Objective</w:t>
      </w:r>
    </w:p>
    <w:p w14:paraId="767E3B92" w14:textId="77777777" w:rsidR="00E27438" w:rsidRDefault="0029615F">
      <w:pPr>
        <w:pStyle w:val="ListParagraph"/>
        <w:numPr>
          <w:ilvl w:val="0"/>
          <w:numId w:val="2"/>
        </w:numPr>
        <w:spacing w:after="60" w:line="270" w:lineRule="auto"/>
      </w:pPr>
      <w:r>
        <w:t>Build a reusable prompt template that encodes your team's conventions.</w:t>
      </w:r>
    </w:p>
    <w:p w14:paraId="63C05602" w14:textId="77777777" w:rsidR="00E27438" w:rsidRDefault="0029615F">
      <w:pPr>
        <w:pStyle w:val="ListParagraph"/>
        <w:numPr>
          <w:ilvl w:val="0"/>
          <w:numId w:val="2"/>
        </w:numPr>
        <w:spacing w:after="60" w:line="270" w:lineRule="auto"/>
      </w:pPr>
      <w:r>
        <w:t>Use few-shot examples to pin an output format.</w:t>
      </w:r>
    </w:p>
    <w:p w14:paraId="64B0823C" w14:textId="77777777" w:rsidR="00E27438" w:rsidRDefault="0029615F">
      <w:pPr>
        <w:pStyle w:val="ListParagraph"/>
        <w:numPr>
          <w:ilvl w:val="0"/>
          <w:numId w:val="2"/>
        </w:numPr>
        <w:spacing w:after="60" w:line="270" w:lineRule="auto"/>
      </w:pPr>
      <w:r>
        <w:t>Use chain-of-thought to enumerate edge cases before coding.</w:t>
      </w:r>
    </w:p>
    <w:p w14:paraId="62812D22" w14:textId="77777777" w:rsidR="00E27438" w:rsidRDefault="0029615F">
      <w:pPr>
        <w:pBdr>
          <w:bottom w:val="single" w:sz="6" w:space="3" w:color="DDE7EB"/>
        </w:pBdr>
        <w:spacing w:before="160" w:after="80"/>
      </w:pPr>
      <w:r>
        <w:rPr>
          <w:b/>
          <w:bCs/>
          <w:color w:val="0A4C63"/>
          <w:sz w:val="22"/>
          <w:szCs w:val="22"/>
        </w:rPr>
        <w:t>Part A - A reusable 'endpoint' template</w:t>
      </w:r>
    </w:p>
    <w:p w14:paraId="10AD5C6D" w14:textId="77777777" w:rsidR="00E27438" w:rsidRDefault="0029615F">
      <w:pPr>
        <w:spacing w:after="120" w:line="276" w:lineRule="auto"/>
      </w:pPr>
      <w:r>
        <w:t>Templates make generation consistent across a team. Have Claude build one you can save in your repo's prompt library.</w:t>
      </w:r>
    </w:p>
    <w:tbl>
      <w:tblPr>
        <w:tblW w:w="9026" w:type="dxa"/>
        <w:tblBorders>
          <w:top w:val="single" w:sz="4" w:space="0" w:color="0B6E8F"/>
          <w:left w:val="single" w:sz="4" w:space="0" w:color="0B6E8F"/>
          <w:bottom w:val="single" w:sz="4" w:space="0" w:color="0B6E8F"/>
          <w:right w:val="single" w:sz="4" w:space="0" w:color="0B6E8F"/>
          <w:insideH w:val="single" w:sz="4" w:space="0" w:color="0B6E8F"/>
          <w:insideV w:val="single" w:sz="4" w:space="0" w:color="0B6E8F"/>
        </w:tblBorders>
        <w:tblCellMar>
          <w:left w:w="10" w:type="dxa"/>
          <w:right w:w="10" w:type="dxa"/>
        </w:tblCellMar>
        <w:tblLook w:val="04A0" w:firstRow="1" w:lastRow="0" w:firstColumn="1" w:lastColumn="0" w:noHBand="0" w:noVBand="1"/>
      </w:tblPr>
      <w:tblGrid>
        <w:gridCol w:w="9026"/>
      </w:tblGrid>
      <w:tr w:rsidR="00E27438" w14:paraId="15A67AF9" w14:textId="77777777">
        <w:tc>
          <w:tcPr>
            <w:tcW w:w="9026" w:type="dxa"/>
            <w:shd w:val="clear" w:color="auto" w:fill="F1F6F8"/>
            <w:tcMar>
              <w:top w:w="100" w:type="dxa"/>
              <w:left w:w="140" w:type="dxa"/>
              <w:bottom w:w="100" w:type="dxa"/>
              <w:right w:w="140" w:type="dxa"/>
            </w:tcMar>
          </w:tcPr>
          <w:p w14:paraId="65BF8ABA" w14:textId="77777777" w:rsidR="00E27438" w:rsidRDefault="0029615F">
            <w:pPr>
              <w:spacing w:after="60"/>
            </w:pPr>
            <w:r>
              <w:rPr>
                <w:b/>
                <w:bCs/>
                <w:color w:val="0A4C63"/>
                <w:sz w:val="18"/>
                <w:szCs w:val="18"/>
              </w:rPr>
              <w:t>▶ Prompt to try (copy &amp; paste into Claude Code):</w:t>
            </w:r>
          </w:p>
          <w:p w14:paraId="0039E634" w14:textId="77777777" w:rsidR="00E27438" w:rsidRDefault="0029615F">
            <w:pPr>
              <w:spacing w:after="30" w:line="264" w:lineRule="auto"/>
            </w:pPr>
            <w:r>
              <w:rPr>
                <w:rFonts w:ascii="Consolas" w:eastAsia="Consolas" w:hAnsi="Consolas" w:cs="Consolas"/>
                <w:color w:val="1A1A1A"/>
                <w:sz w:val="19"/>
                <w:szCs w:val="19"/>
              </w:rPr>
              <w:t>Create a reusable prompt template (save-ready, with labelled placeholders)</w:t>
            </w:r>
          </w:p>
          <w:p w14:paraId="48410A31" w14:textId="77777777" w:rsidR="00E27438" w:rsidRDefault="0029615F">
            <w:pPr>
              <w:spacing w:after="30" w:line="264" w:lineRule="auto"/>
            </w:pPr>
            <w:r>
              <w:rPr>
                <w:rFonts w:ascii="Consolas" w:eastAsia="Consolas" w:hAnsi="Consolas" w:cs="Consolas"/>
                <w:color w:val="1A1A1A"/>
                <w:sz w:val="19"/>
                <w:szCs w:val="19"/>
              </w:rPr>
              <w:t>that asks you to generate a REST endpoint in our house style. Placeholders:</w:t>
            </w:r>
          </w:p>
          <w:p w14:paraId="0230E794" w14:textId="77777777" w:rsidR="00E27438" w:rsidRDefault="0029615F">
            <w:pPr>
              <w:spacing w:after="30" w:line="264" w:lineRule="auto"/>
            </w:pPr>
            <w:r>
              <w:rPr>
                <w:rFonts w:ascii="Consolas" w:eastAsia="Consolas" w:hAnsi="Consolas" w:cs="Consolas"/>
                <w:color w:val="1A1A1A"/>
                <w:sz w:val="19"/>
                <w:szCs w:val="19"/>
              </w:rPr>
              <w:t>{method}, {path}, {request_model}, {response_model}, {validation_rules},</w:t>
            </w:r>
          </w:p>
          <w:p w14:paraId="2930B83D" w14:textId="77777777" w:rsidR="00E27438" w:rsidRDefault="0029615F">
            <w:pPr>
              <w:spacing w:after="30" w:line="264" w:lineRule="auto"/>
            </w:pPr>
            <w:r>
              <w:rPr>
                <w:rFonts w:ascii="Consolas" w:eastAsia="Consolas" w:hAnsi="Consolas" w:cs="Consolas"/>
                <w:color w:val="1A1A1A"/>
                <w:sz w:val="19"/>
                <w:szCs w:val="19"/>
              </w:rPr>
              <w:t>{audit_event}. House rules: pydantic models, structured error responses,</w:t>
            </w:r>
          </w:p>
          <w:p w14:paraId="4D18BABA" w14:textId="77777777" w:rsidR="00E27438" w:rsidRDefault="0029615F">
            <w:pPr>
              <w:spacing w:after="30" w:line="264" w:lineRule="auto"/>
            </w:pPr>
            <w:r>
              <w:rPr>
                <w:rFonts w:ascii="Consolas" w:eastAsia="Consolas" w:hAnsi="Consolas" w:cs="Consolas"/>
                <w:color w:val="1A1A1A"/>
                <w:sz w:val="19"/>
                <w:szCs w:val="19"/>
              </w:rPr>
              <w:t>an audit log line on success, and a matching pytest. Then show one filled-in</w:t>
            </w:r>
          </w:p>
          <w:p w14:paraId="48C055C0" w14:textId="77777777" w:rsidR="00E27438" w:rsidRDefault="0029615F">
            <w:pPr>
              <w:spacing w:line="264" w:lineRule="auto"/>
            </w:pPr>
            <w:r>
              <w:rPr>
                <w:rFonts w:ascii="Consolas" w:eastAsia="Consolas" w:hAnsi="Consolas" w:cs="Consolas"/>
                <w:color w:val="1A1A1A"/>
                <w:sz w:val="19"/>
                <w:szCs w:val="19"/>
              </w:rPr>
              <w:t>example for GET /patients/{id} returning a FHIR Patient summary.</w:t>
            </w:r>
          </w:p>
        </w:tc>
      </w:tr>
    </w:tbl>
    <w:p w14:paraId="2EC85C3A" w14:textId="77777777" w:rsidR="00E27438" w:rsidRDefault="00E27438">
      <w:pPr>
        <w:spacing w:after="40"/>
      </w:pPr>
    </w:p>
    <w:p w14:paraId="5786F8A2" w14:textId="77777777" w:rsidR="00E27438" w:rsidRDefault="0029615F">
      <w:pPr>
        <w:pBdr>
          <w:bottom w:val="single" w:sz="6" w:space="3" w:color="DDE7EB"/>
        </w:pBdr>
        <w:spacing w:before="160" w:after="80"/>
      </w:pPr>
      <w:r>
        <w:rPr>
          <w:b/>
          <w:bCs/>
          <w:color w:val="0A4C63"/>
          <w:sz w:val="22"/>
          <w:szCs w:val="22"/>
        </w:rPr>
        <w:t>Part B - Few-shot to fix an output contract</w:t>
      </w:r>
    </w:p>
    <w:p w14:paraId="6FFD3757" w14:textId="77777777" w:rsidR="00E27438" w:rsidRDefault="0029615F">
      <w:pPr>
        <w:spacing w:after="120" w:line="276" w:lineRule="auto"/>
      </w:pPr>
      <w:r>
        <w:t>Worked examples are the most reliable way to lock a format. Here we standardise validation-error output that your API returns to clients.</w:t>
      </w:r>
    </w:p>
    <w:tbl>
      <w:tblPr>
        <w:tblW w:w="9026" w:type="dxa"/>
        <w:tblBorders>
          <w:top w:val="single" w:sz="4" w:space="0" w:color="0B6E8F"/>
          <w:left w:val="single" w:sz="4" w:space="0" w:color="0B6E8F"/>
          <w:bottom w:val="single" w:sz="4" w:space="0" w:color="0B6E8F"/>
          <w:right w:val="single" w:sz="4" w:space="0" w:color="0B6E8F"/>
          <w:insideH w:val="single" w:sz="4" w:space="0" w:color="0B6E8F"/>
          <w:insideV w:val="single" w:sz="4" w:space="0" w:color="0B6E8F"/>
        </w:tblBorders>
        <w:tblCellMar>
          <w:left w:w="10" w:type="dxa"/>
          <w:right w:w="10" w:type="dxa"/>
        </w:tblCellMar>
        <w:tblLook w:val="04A0" w:firstRow="1" w:lastRow="0" w:firstColumn="1" w:lastColumn="0" w:noHBand="0" w:noVBand="1"/>
      </w:tblPr>
      <w:tblGrid>
        <w:gridCol w:w="9026"/>
      </w:tblGrid>
      <w:tr w:rsidR="00E27438" w14:paraId="0E52BA8C" w14:textId="77777777">
        <w:tc>
          <w:tcPr>
            <w:tcW w:w="9026" w:type="dxa"/>
            <w:shd w:val="clear" w:color="auto" w:fill="F1F6F8"/>
            <w:tcMar>
              <w:top w:w="100" w:type="dxa"/>
              <w:left w:w="140" w:type="dxa"/>
              <w:bottom w:w="100" w:type="dxa"/>
              <w:right w:w="140" w:type="dxa"/>
            </w:tcMar>
          </w:tcPr>
          <w:p w14:paraId="6040F24D" w14:textId="77777777" w:rsidR="00E27438" w:rsidRDefault="0029615F">
            <w:pPr>
              <w:spacing w:after="60"/>
            </w:pPr>
            <w:r>
              <w:rPr>
                <w:b/>
                <w:bCs/>
                <w:color w:val="0A4C63"/>
                <w:sz w:val="18"/>
                <w:szCs w:val="18"/>
              </w:rPr>
              <w:t>▶ Prompt to try (copy &amp; paste into Claude Code):</w:t>
            </w:r>
          </w:p>
          <w:p w14:paraId="369C4AD1" w14:textId="77777777" w:rsidR="00E27438" w:rsidRDefault="0029615F">
            <w:pPr>
              <w:spacing w:after="30" w:line="264" w:lineRule="auto"/>
            </w:pPr>
            <w:r>
              <w:rPr>
                <w:rFonts w:ascii="Consolas" w:eastAsia="Consolas" w:hAnsi="Consolas" w:cs="Consolas"/>
                <w:color w:val="1A1A1A"/>
                <w:sz w:val="19"/>
                <w:szCs w:val="19"/>
              </w:rPr>
              <w:t>Emit validation errors in EXACTLY this shape. Examples:</w:t>
            </w:r>
          </w:p>
          <w:p w14:paraId="24EEFB69" w14:textId="77777777" w:rsidR="00E27438" w:rsidRDefault="0029615F">
            <w:pPr>
              <w:spacing w:after="30" w:line="264" w:lineRule="auto"/>
            </w:pPr>
            <w:r>
              <w:rPr>
                <w:rFonts w:ascii="Consolas" w:eastAsia="Consolas" w:hAnsi="Consolas" w:cs="Consolas"/>
                <w:color w:val="1A1A1A"/>
                <w:sz w:val="19"/>
                <w:szCs w:val="19"/>
              </w:rPr>
              <w:t xml:space="preserve"> </w:t>
            </w:r>
          </w:p>
          <w:p w14:paraId="7F2FA98E" w14:textId="77777777" w:rsidR="00E27438" w:rsidRDefault="0029615F">
            <w:pPr>
              <w:spacing w:after="30" w:line="264" w:lineRule="auto"/>
            </w:pPr>
            <w:r>
              <w:rPr>
                <w:rFonts w:ascii="Consolas" w:eastAsia="Consolas" w:hAnsi="Consolas" w:cs="Consolas"/>
                <w:color w:val="1A1A1A"/>
                <w:sz w:val="19"/>
                <w:szCs w:val="19"/>
              </w:rPr>
              <w:t>Input: missing patient id  -&gt; {"field":"id","code":"REQUIRED","msg":"id is required"}</w:t>
            </w:r>
          </w:p>
          <w:p w14:paraId="6288B88D" w14:textId="77777777" w:rsidR="00E27438" w:rsidRDefault="0029615F">
            <w:pPr>
              <w:spacing w:after="30" w:line="264" w:lineRule="auto"/>
            </w:pPr>
            <w:r>
              <w:rPr>
                <w:rFonts w:ascii="Consolas" w:eastAsia="Consolas" w:hAnsi="Consolas" w:cs="Consolas"/>
                <w:color w:val="1A1A1A"/>
                <w:sz w:val="19"/>
                <w:szCs w:val="19"/>
              </w:rPr>
              <w:t>Input: bad birthDate 13/13  -&gt; {"field":"birthDate","code":"FORMAT","msg":"expected YYYY-MM-DD"}</w:t>
            </w:r>
          </w:p>
          <w:p w14:paraId="321CDEC0" w14:textId="77777777" w:rsidR="00E27438" w:rsidRDefault="0029615F">
            <w:pPr>
              <w:spacing w:after="30" w:line="264" w:lineRule="auto"/>
            </w:pPr>
            <w:r>
              <w:rPr>
                <w:rFonts w:ascii="Consolas" w:eastAsia="Consolas" w:hAnsi="Consolas" w:cs="Consolas"/>
                <w:color w:val="1A1A1A"/>
                <w:sz w:val="19"/>
                <w:szCs w:val="19"/>
              </w:rPr>
              <w:t xml:space="preserve"> </w:t>
            </w:r>
          </w:p>
          <w:p w14:paraId="189A4A50" w14:textId="77777777" w:rsidR="00E27438" w:rsidRDefault="0029615F">
            <w:pPr>
              <w:spacing w:after="30" w:line="264" w:lineRule="auto"/>
            </w:pPr>
            <w:r>
              <w:rPr>
                <w:rFonts w:ascii="Consolas" w:eastAsia="Consolas" w:hAnsi="Consolas" w:cs="Consolas"/>
                <w:color w:val="1A1A1A"/>
                <w:sz w:val="19"/>
                <w:szCs w:val="19"/>
              </w:rPr>
              <w:t>Now produce the error objects for: (1) empty name array, (2) gender value</w:t>
            </w:r>
          </w:p>
          <w:p w14:paraId="72219B61" w14:textId="77777777" w:rsidR="00E27438" w:rsidRDefault="0029615F">
            <w:pPr>
              <w:spacing w:line="264" w:lineRule="auto"/>
            </w:pPr>
            <w:r>
              <w:rPr>
                <w:rFonts w:ascii="Consolas" w:eastAsia="Consolas" w:hAnsi="Consolas" w:cs="Consolas"/>
                <w:color w:val="1A1A1A"/>
                <w:sz w:val="19"/>
                <w:szCs w:val="19"/>
              </w:rPr>
              <w:t>'unknown-value' not in the allowed set, (3) telecom.system missing.</w:t>
            </w:r>
          </w:p>
        </w:tc>
      </w:tr>
    </w:tbl>
    <w:p w14:paraId="16CB4C54" w14:textId="77777777" w:rsidR="00E27438" w:rsidRDefault="00E27438">
      <w:pPr>
        <w:spacing w:after="40"/>
      </w:pPr>
    </w:p>
    <w:tbl>
      <w:tblPr>
        <w:tblW w:w="9026" w:type="dxa"/>
        <w:tblBorders>
          <w:left w:val="single" w:sz="24" w:space="0" w:color="E0A400"/>
        </w:tblBorders>
        <w:tblCellMar>
          <w:left w:w="10" w:type="dxa"/>
          <w:right w:w="10" w:type="dxa"/>
        </w:tblCellMar>
        <w:tblLook w:val="04A0" w:firstRow="1" w:lastRow="0" w:firstColumn="1" w:lastColumn="0" w:noHBand="0" w:noVBand="1"/>
      </w:tblPr>
      <w:tblGrid>
        <w:gridCol w:w="9026"/>
      </w:tblGrid>
      <w:tr w:rsidR="00E27438" w14:paraId="6415BCE7" w14:textId="77777777">
        <w:tc>
          <w:tcPr>
            <w:tcW w:w="9026" w:type="dxa"/>
            <w:shd w:val="clear" w:color="auto" w:fill="FFF6E5"/>
            <w:tcMar>
              <w:top w:w="90" w:type="dxa"/>
              <w:left w:w="140" w:type="dxa"/>
              <w:bottom w:w="90" w:type="dxa"/>
              <w:right w:w="140" w:type="dxa"/>
            </w:tcMar>
          </w:tcPr>
          <w:p w14:paraId="103BE03A" w14:textId="77777777" w:rsidR="00E27438" w:rsidRDefault="0029615F">
            <w:pPr>
              <w:spacing w:line="270" w:lineRule="auto"/>
            </w:pPr>
            <w:r>
              <w:rPr>
                <w:b/>
                <w:bCs/>
                <w:color w:val="8A6400"/>
                <w:sz w:val="20"/>
                <w:szCs w:val="20"/>
              </w:rPr>
              <w:t xml:space="preserve">Note:  </w:t>
            </w:r>
            <w:r>
              <w:rPr>
                <w:color w:val="5C4600"/>
                <w:sz w:val="20"/>
                <w:szCs w:val="20"/>
              </w:rPr>
              <w:t>If output drifts from the contract, add one more example rather than writing longer prose instructions - few-shot beats verbose description.</w:t>
            </w:r>
          </w:p>
        </w:tc>
      </w:tr>
    </w:tbl>
    <w:p w14:paraId="30FCCDB9" w14:textId="77777777" w:rsidR="00E27438" w:rsidRDefault="00E27438">
      <w:pPr>
        <w:spacing w:after="40"/>
      </w:pPr>
    </w:p>
    <w:p w14:paraId="6D6D09F2" w14:textId="77777777" w:rsidR="00E27438" w:rsidRDefault="0029615F">
      <w:pPr>
        <w:pBdr>
          <w:bottom w:val="single" w:sz="6" w:space="3" w:color="DDE7EB"/>
        </w:pBdr>
        <w:spacing w:before="160" w:after="80"/>
      </w:pPr>
      <w:r>
        <w:rPr>
          <w:b/>
          <w:bCs/>
          <w:color w:val="0A4C63"/>
          <w:sz w:val="22"/>
          <w:szCs w:val="22"/>
        </w:rPr>
        <w:t>Part C - Chain-of-thought for edge cases</w:t>
      </w:r>
    </w:p>
    <w:p w14:paraId="0B237DA8" w14:textId="77777777" w:rsidR="00E27438" w:rsidRDefault="0029615F">
      <w:pPr>
        <w:spacing w:after="120" w:line="276" w:lineRule="auto"/>
      </w:pPr>
      <w:r>
        <w:t>For branchy logic, ask Claude to reason step by step first. This surfaces edge cases you would otherwise find in production.</w:t>
      </w:r>
    </w:p>
    <w:tbl>
      <w:tblPr>
        <w:tblW w:w="9026" w:type="dxa"/>
        <w:tblBorders>
          <w:top w:val="single" w:sz="4" w:space="0" w:color="0B6E8F"/>
          <w:left w:val="single" w:sz="4" w:space="0" w:color="0B6E8F"/>
          <w:bottom w:val="single" w:sz="4" w:space="0" w:color="0B6E8F"/>
          <w:right w:val="single" w:sz="4" w:space="0" w:color="0B6E8F"/>
          <w:insideH w:val="single" w:sz="4" w:space="0" w:color="0B6E8F"/>
          <w:insideV w:val="single" w:sz="4" w:space="0" w:color="0B6E8F"/>
        </w:tblBorders>
        <w:tblCellMar>
          <w:left w:w="10" w:type="dxa"/>
          <w:right w:w="10" w:type="dxa"/>
        </w:tblCellMar>
        <w:tblLook w:val="04A0" w:firstRow="1" w:lastRow="0" w:firstColumn="1" w:lastColumn="0" w:noHBand="0" w:noVBand="1"/>
      </w:tblPr>
      <w:tblGrid>
        <w:gridCol w:w="9026"/>
      </w:tblGrid>
      <w:tr w:rsidR="00E27438" w14:paraId="3F3784AE" w14:textId="77777777">
        <w:tc>
          <w:tcPr>
            <w:tcW w:w="9026" w:type="dxa"/>
            <w:shd w:val="clear" w:color="auto" w:fill="F1F6F8"/>
            <w:tcMar>
              <w:top w:w="100" w:type="dxa"/>
              <w:left w:w="140" w:type="dxa"/>
              <w:bottom w:w="100" w:type="dxa"/>
              <w:right w:w="140" w:type="dxa"/>
            </w:tcMar>
          </w:tcPr>
          <w:p w14:paraId="6B984981" w14:textId="77777777" w:rsidR="00E27438" w:rsidRDefault="0029615F">
            <w:pPr>
              <w:spacing w:after="60"/>
            </w:pPr>
            <w:r>
              <w:rPr>
                <w:b/>
                <w:bCs/>
                <w:color w:val="0A4C63"/>
                <w:sz w:val="18"/>
                <w:szCs w:val="18"/>
              </w:rPr>
              <w:t>▶ Prompt to try (copy &amp; paste into Claude Code):</w:t>
            </w:r>
          </w:p>
          <w:p w14:paraId="4C48D1E6" w14:textId="77777777" w:rsidR="00E27438" w:rsidRDefault="0029615F">
            <w:pPr>
              <w:spacing w:after="30" w:line="264" w:lineRule="auto"/>
            </w:pPr>
            <w:r>
              <w:rPr>
                <w:rFonts w:ascii="Consolas" w:eastAsia="Consolas" w:hAnsi="Consolas" w:cs="Consolas"/>
                <w:color w:val="1A1A1A"/>
                <w:sz w:val="19"/>
                <w:szCs w:val="19"/>
              </w:rPr>
              <w:t>We must decide if a patient is eligible for a subsidised screening: age 50-74</w:t>
            </w:r>
          </w:p>
          <w:p w14:paraId="20A93E19" w14:textId="77777777" w:rsidR="00E27438" w:rsidRDefault="0029615F">
            <w:pPr>
              <w:spacing w:after="30" w:line="264" w:lineRule="auto"/>
            </w:pPr>
            <w:r>
              <w:rPr>
                <w:rFonts w:ascii="Consolas" w:eastAsia="Consolas" w:hAnsi="Consolas" w:cs="Consolas"/>
                <w:color w:val="1A1A1A"/>
                <w:sz w:val="19"/>
                <w:szCs w:val="19"/>
              </w:rPr>
              <w:t>inclusive, no screening in the last 24 months, and registered at a partner</w:t>
            </w:r>
          </w:p>
          <w:p w14:paraId="17BFFAE2" w14:textId="77777777" w:rsidR="00E27438" w:rsidRDefault="0029615F">
            <w:pPr>
              <w:spacing w:after="30" w:line="264" w:lineRule="auto"/>
            </w:pPr>
            <w:r>
              <w:rPr>
                <w:rFonts w:ascii="Consolas" w:eastAsia="Consolas" w:hAnsi="Consolas" w:cs="Consolas"/>
                <w:color w:val="1A1A1A"/>
                <w:sz w:val="19"/>
                <w:szCs w:val="19"/>
              </w:rPr>
              <w:t>clinic. Before writing any code, think step by step and list every edge case</w:t>
            </w:r>
          </w:p>
          <w:p w14:paraId="3B08739D" w14:textId="77777777" w:rsidR="00E27438" w:rsidRDefault="0029615F">
            <w:pPr>
              <w:spacing w:after="30" w:line="264" w:lineRule="auto"/>
            </w:pPr>
            <w:r>
              <w:rPr>
                <w:rFonts w:ascii="Consolas" w:eastAsia="Consolas" w:hAnsi="Consolas" w:cs="Consolas"/>
                <w:color w:val="1A1A1A"/>
                <w:sz w:val="19"/>
                <w:szCs w:val="19"/>
              </w:rPr>
              <w:t>and boundary you can find (age exactly 50 or 74, screening exactly 24 months</w:t>
            </w:r>
          </w:p>
          <w:p w14:paraId="4E481AC3" w14:textId="77777777" w:rsidR="00E27438" w:rsidRDefault="0029615F">
            <w:pPr>
              <w:spacing w:line="264" w:lineRule="auto"/>
            </w:pPr>
            <w:r>
              <w:rPr>
                <w:rFonts w:ascii="Consolas" w:eastAsia="Consolas" w:hAnsi="Consolas" w:cs="Consolas"/>
                <w:color w:val="1A1A1A"/>
                <w:sz w:val="19"/>
                <w:szCs w:val="19"/>
              </w:rPr>
              <w:t>ago, missing registration, unknown DOB). Then propose the function signature.</w:t>
            </w:r>
          </w:p>
        </w:tc>
      </w:tr>
    </w:tbl>
    <w:p w14:paraId="4FE9D8E2" w14:textId="77777777" w:rsidR="00E27438" w:rsidRDefault="00E27438">
      <w:pPr>
        <w:spacing w:after="40"/>
      </w:pPr>
    </w:p>
    <w:p w14:paraId="59322F7D" w14:textId="77777777" w:rsidR="00E27438" w:rsidRDefault="0029615F">
      <w:pPr>
        <w:pBdr>
          <w:bottom w:val="single" w:sz="6" w:space="3" w:color="DDE7EB"/>
        </w:pBdr>
        <w:spacing w:before="160" w:after="80"/>
      </w:pPr>
      <w:r>
        <w:rPr>
          <w:b/>
          <w:bCs/>
          <w:color w:val="0A4C63"/>
          <w:sz w:val="22"/>
          <w:szCs w:val="22"/>
        </w:rPr>
        <w:t>Checkpoint</w:t>
      </w:r>
    </w:p>
    <w:p w14:paraId="7554C2FF" w14:textId="77777777" w:rsidR="00E27438" w:rsidRDefault="0029615F">
      <w:pPr>
        <w:pStyle w:val="ListParagraph"/>
        <w:numPr>
          <w:ilvl w:val="0"/>
          <w:numId w:val="2"/>
        </w:numPr>
        <w:spacing w:after="60" w:line="270" w:lineRule="auto"/>
      </w:pPr>
      <w:r>
        <w:t>You have a saved, reusable endpoint-generation template.</w:t>
      </w:r>
    </w:p>
    <w:p w14:paraId="4FC9A2C0" w14:textId="77777777" w:rsidR="00E27438" w:rsidRDefault="0029615F">
      <w:pPr>
        <w:pStyle w:val="ListParagraph"/>
        <w:numPr>
          <w:ilvl w:val="0"/>
          <w:numId w:val="2"/>
        </w:numPr>
        <w:spacing w:after="60" w:line="270" w:lineRule="auto"/>
      </w:pPr>
      <w:r>
        <w:t>Few-shot output matches the error contract exactly.</w:t>
      </w:r>
    </w:p>
    <w:p w14:paraId="0575922B" w14:textId="77777777" w:rsidR="00E27438" w:rsidRDefault="0029615F">
      <w:pPr>
        <w:pStyle w:val="ListParagraph"/>
        <w:numPr>
          <w:ilvl w:val="0"/>
          <w:numId w:val="2"/>
        </w:numPr>
        <w:spacing w:after="60" w:line="270" w:lineRule="auto"/>
      </w:pPr>
      <w:r>
        <w:t>The chain-of-thought pass produced an edge-case list before any code.</w:t>
      </w:r>
    </w:p>
    <w:p w14:paraId="0A753D1D" w14:textId="77777777" w:rsidR="00E27438" w:rsidRDefault="0029615F">
      <w:r>
        <w:br w:type="page"/>
      </w:r>
    </w:p>
    <w:p w14:paraId="4EB62B92" w14:textId="77777777" w:rsidR="00E27438" w:rsidRDefault="0029615F">
      <w:pPr>
        <w:pStyle w:val="Heading1"/>
        <w:spacing w:before="240" w:after="140"/>
      </w:pPr>
      <w:r>
        <w:t>Lab 5: Compare Outputs Across Claude Models</w:t>
      </w:r>
    </w:p>
    <w:p w14:paraId="3DB2560F" w14:textId="77777777" w:rsidR="00E27438" w:rsidRDefault="0029615F">
      <w:pPr>
        <w:spacing w:after="120"/>
      </w:pPr>
      <w:r>
        <w:rPr>
          <w:i/>
          <w:iCs/>
          <w:color w:val="555555"/>
          <w:sz w:val="20"/>
          <w:szCs w:val="20"/>
        </w:rPr>
        <w:t>Module 6 - Claude Models Overview &amp; Selection</w:t>
      </w:r>
    </w:p>
    <w:tbl>
      <w:tblPr>
        <w:tblW w:w="9026" w:type="dxa"/>
        <w:tblBorders>
          <w:top w:val="single" w:sz="4" w:space="0" w:color="CBD9DF"/>
          <w:left w:val="single" w:sz="4" w:space="0" w:color="CBD9DF"/>
          <w:bottom w:val="single" w:sz="4" w:space="0" w:color="CBD9DF"/>
          <w:right w:val="single" w:sz="4" w:space="0" w:color="CBD9DF"/>
          <w:insideH w:val="single" w:sz="4" w:space="0" w:color="CBD9DF"/>
          <w:insideV w:val="single" w:sz="4" w:space="0" w:color="CBD9DF"/>
        </w:tblBorders>
        <w:tblCellMar>
          <w:left w:w="10" w:type="dxa"/>
          <w:right w:w="10" w:type="dxa"/>
        </w:tblCellMar>
        <w:tblLook w:val="04A0" w:firstRow="1" w:lastRow="0" w:firstColumn="1" w:lastColumn="0" w:noHBand="0" w:noVBand="1"/>
      </w:tblPr>
      <w:tblGrid>
        <w:gridCol w:w="2450"/>
        <w:gridCol w:w="6576"/>
      </w:tblGrid>
      <w:tr w:rsidR="00E27438" w14:paraId="591FCACD" w14:textId="77777777">
        <w:tc>
          <w:tcPr>
            <w:tcW w:w="2450" w:type="dxa"/>
            <w:shd w:val="clear" w:color="auto" w:fill="E7F0F3"/>
            <w:tcMar>
              <w:top w:w="60" w:type="dxa"/>
              <w:left w:w="100" w:type="dxa"/>
              <w:bottom w:w="60" w:type="dxa"/>
              <w:right w:w="100" w:type="dxa"/>
            </w:tcMar>
          </w:tcPr>
          <w:p w14:paraId="7D9C4501" w14:textId="77777777" w:rsidR="00E27438" w:rsidRDefault="0029615F">
            <w:r>
              <w:rPr>
                <w:b/>
                <w:bCs/>
                <w:color w:val="0A4C63"/>
                <w:sz w:val="20"/>
                <w:szCs w:val="20"/>
              </w:rPr>
              <w:t>Domain focus</w:t>
            </w:r>
          </w:p>
        </w:tc>
        <w:tc>
          <w:tcPr>
            <w:tcW w:w="6576" w:type="dxa"/>
            <w:tcMar>
              <w:top w:w="60" w:type="dxa"/>
              <w:left w:w="100" w:type="dxa"/>
              <w:bottom w:w="60" w:type="dxa"/>
              <w:right w:w="100" w:type="dxa"/>
            </w:tcMar>
          </w:tcPr>
          <w:p w14:paraId="6F10231C" w14:textId="77777777" w:rsidR="00E27438" w:rsidRDefault="0029615F">
            <w:r>
              <w:rPr>
                <w:sz w:val="20"/>
                <w:szCs w:val="20"/>
              </w:rPr>
              <w:t>Banking &amp; Finance</w:t>
            </w:r>
          </w:p>
        </w:tc>
      </w:tr>
      <w:tr w:rsidR="00E27438" w14:paraId="08E661A4" w14:textId="77777777">
        <w:tc>
          <w:tcPr>
            <w:tcW w:w="2450" w:type="dxa"/>
            <w:shd w:val="clear" w:color="auto" w:fill="E7F0F3"/>
            <w:tcMar>
              <w:top w:w="60" w:type="dxa"/>
              <w:left w:w="100" w:type="dxa"/>
              <w:bottom w:w="60" w:type="dxa"/>
              <w:right w:w="100" w:type="dxa"/>
            </w:tcMar>
          </w:tcPr>
          <w:p w14:paraId="33B40E63" w14:textId="77777777" w:rsidR="00E27438" w:rsidRDefault="0029615F">
            <w:r>
              <w:rPr>
                <w:b/>
                <w:bCs/>
                <w:color w:val="0A4C63"/>
                <w:sz w:val="20"/>
                <w:szCs w:val="20"/>
              </w:rPr>
              <w:t>Level</w:t>
            </w:r>
          </w:p>
        </w:tc>
        <w:tc>
          <w:tcPr>
            <w:tcW w:w="6576" w:type="dxa"/>
            <w:tcMar>
              <w:top w:w="60" w:type="dxa"/>
              <w:left w:w="100" w:type="dxa"/>
              <w:bottom w:w="60" w:type="dxa"/>
              <w:right w:w="100" w:type="dxa"/>
            </w:tcMar>
          </w:tcPr>
          <w:p w14:paraId="1D98C5BB" w14:textId="77777777" w:rsidR="00E27438" w:rsidRDefault="0029615F">
            <w:r>
              <w:rPr>
                <w:sz w:val="20"/>
                <w:szCs w:val="20"/>
              </w:rPr>
              <w:t>Foundation</w:t>
            </w:r>
          </w:p>
        </w:tc>
      </w:tr>
      <w:tr w:rsidR="00E27438" w14:paraId="2BC2D683" w14:textId="77777777">
        <w:tc>
          <w:tcPr>
            <w:tcW w:w="2450" w:type="dxa"/>
            <w:shd w:val="clear" w:color="auto" w:fill="E7F0F3"/>
            <w:tcMar>
              <w:top w:w="60" w:type="dxa"/>
              <w:left w:w="100" w:type="dxa"/>
              <w:bottom w:w="60" w:type="dxa"/>
              <w:right w:w="100" w:type="dxa"/>
            </w:tcMar>
          </w:tcPr>
          <w:p w14:paraId="093C87BB" w14:textId="77777777" w:rsidR="00E27438" w:rsidRDefault="0029615F">
            <w:r>
              <w:rPr>
                <w:b/>
                <w:bCs/>
                <w:color w:val="0A4C63"/>
                <w:sz w:val="20"/>
                <w:szCs w:val="20"/>
              </w:rPr>
              <w:t>Duration</w:t>
            </w:r>
          </w:p>
        </w:tc>
        <w:tc>
          <w:tcPr>
            <w:tcW w:w="6576" w:type="dxa"/>
            <w:tcMar>
              <w:top w:w="60" w:type="dxa"/>
              <w:left w:w="100" w:type="dxa"/>
              <w:bottom w:w="60" w:type="dxa"/>
              <w:right w:w="100" w:type="dxa"/>
            </w:tcMar>
          </w:tcPr>
          <w:p w14:paraId="722FB86B" w14:textId="77777777" w:rsidR="00E27438" w:rsidRDefault="0029615F">
            <w:r>
              <w:rPr>
                <w:sz w:val="20"/>
                <w:szCs w:val="20"/>
              </w:rPr>
              <w:t>25 minutes</w:t>
            </w:r>
          </w:p>
        </w:tc>
      </w:tr>
      <w:tr w:rsidR="00E27438" w14:paraId="6300204F" w14:textId="77777777">
        <w:tc>
          <w:tcPr>
            <w:tcW w:w="2450" w:type="dxa"/>
            <w:shd w:val="clear" w:color="auto" w:fill="E7F0F3"/>
            <w:tcMar>
              <w:top w:w="60" w:type="dxa"/>
              <w:left w:w="100" w:type="dxa"/>
              <w:bottom w:w="60" w:type="dxa"/>
              <w:right w:w="100" w:type="dxa"/>
            </w:tcMar>
          </w:tcPr>
          <w:p w14:paraId="6CAC19F5" w14:textId="77777777" w:rsidR="00E27438" w:rsidRDefault="0029615F">
            <w:r>
              <w:rPr>
                <w:b/>
                <w:bCs/>
                <w:color w:val="0A4C63"/>
                <w:sz w:val="20"/>
                <w:szCs w:val="20"/>
              </w:rPr>
              <w:t>Prerequisites</w:t>
            </w:r>
          </w:p>
        </w:tc>
        <w:tc>
          <w:tcPr>
            <w:tcW w:w="6576" w:type="dxa"/>
            <w:tcMar>
              <w:top w:w="60" w:type="dxa"/>
              <w:left w:w="100" w:type="dxa"/>
              <w:bottom w:w="60" w:type="dxa"/>
              <w:right w:w="100" w:type="dxa"/>
            </w:tcMar>
          </w:tcPr>
          <w:p w14:paraId="216CB8F4" w14:textId="77777777" w:rsidR="00E27438" w:rsidRDefault="0029615F">
            <w:r>
              <w:rPr>
                <w:sz w:val="20"/>
                <w:szCs w:val="20"/>
              </w:rPr>
              <w:t>A plan with model switching (Opus needs Max or API access)</w:t>
            </w:r>
          </w:p>
        </w:tc>
      </w:tr>
    </w:tbl>
    <w:p w14:paraId="16E47555" w14:textId="77777777" w:rsidR="00E27438" w:rsidRDefault="00E27438">
      <w:pPr>
        <w:spacing w:after="40"/>
      </w:pPr>
    </w:p>
    <w:p w14:paraId="5575F04E" w14:textId="77777777" w:rsidR="00E27438" w:rsidRDefault="0029615F">
      <w:pPr>
        <w:pBdr>
          <w:bottom w:val="single" w:sz="6" w:space="3" w:color="DDE7EB"/>
        </w:pBdr>
        <w:spacing w:before="160" w:after="80"/>
      </w:pPr>
      <w:r>
        <w:rPr>
          <w:b/>
          <w:bCs/>
          <w:color w:val="0A4C63"/>
          <w:sz w:val="22"/>
          <w:szCs w:val="22"/>
        </w:rPr>
        <w:t>Objective</w:t>
      </w:r>
    </w:p>
    <w:p w14:paraId="2890C38B" w14:textId="77777777" w:rsidR="00E27438" w:rsidRDefault="0029615F">
      <w:pPr>
        <w:pStyle w:val="ListParagraph"/>
        <w:numPr>
          <w:ilvl w:val="0"/>
          <w:numId w:val="2"/>
        </w:numPr>
        <w:spacing w:after="60" w:line="270" w:lineRule="auto"/>
      </w:pPr>
      <w:r>
        <w:t>Switch models mid-session and feel the speed/cost/depth trade-off.</w:t>
      </w:r>
    </w:p>
    <w:p w14:paraId="54AA71DA" w14:textId="77777777" w:rsidR="00E27438" w:rsidRDefault="0029615F">
      <w:pPr>
        <w:pStyle w:val="ListParagraph"/>
        <w:numPr>
          <w:ilvl w:val="0"/>
          <w:numId w:val="2"/>
        </w:numPr>
        <w:spacing w:after="60" w:line="270" w:lineRule="auto"/>
      </w:pPr>
      <w:r>
        <w:t>Apply task-based model selection to real workloads.</w:t>
      </w:r>
    </w:p>
    <w:p w14:paraId="29DEA78A" w14:textId="77777777" w:rsidR="00E27438" w:rsidRDefault="0029615F">
      <w:pPr>
        <w:pBdr>
          <w:bottom w:val="single" w:sz="6" w:space="3" w:color="DDE7EB"/>
        </w:pBdr>
        <w:spacing w:before="160" w:after="80"/>
      </w:pPr>
      <w:r>
        <w:rPr>
          <w:b/>
          <w:bCs/>
          <w:color w:val="0A4C63"/>
          <w:sz w:val="22"/>
          <w:szCs w:val="22"/>
        </w:rPr>
        <w:t>Model line-up (at time of writing)</w:t>
      </w:r>
    </w:p>
    <w:tbl>
      <w:tblPr>
        <w:tblW w:w="9026" w:type="dxa"/>
        <w:tblBorders>
          <w:top w:val="single" w:sz="4" w:space="0" w:color="CBD9DF"/>
          <w:left w:val="single" w:sz="4" w:space="0" w:color="CBD9DF"/>
          <w:bottom w:val="single" w:sz="4" w:space="0" w:color="CBD9DF"/>
          <w:right w:val="single" w:sz="4" w:space="0" w:color="CBD9DF"/>
          <w:insideH w:val="single" w:sz="4" w:space="0" w:color="CBD9DF"/>
          <w:insideV w:val="single" w:sz="4" w:space="0" w:color="CBD9DF"/>
        </w:tblBorders>
        <w:tblCellMar>
          <w:left w:w="10" w:type="dxa"/>
          <w:right w:w="10" w:type="dxa"/>
        </w:tblCellMar>
        <w:tblLook w:val="04A0" w:firstRow="1" w:lastRow="0" w:firstColumn="1" w:lastColumn="0" w:noHBand="0" w:noVBand="1"/>
      </w:tblPr>
      <w:tblGrid>
        <w:gridCol w:w="2800"/>
        <w:gridCol w:w="6226"/>
      </w:tblGrid>
      <w:tr w:rsidR="00E27438" w14:paraId="059607F9" w14:textId="77777777">
        <w:trPr>
          <w:tblHeader/>
        </w:trPr>
        <w:tc>
          <w:tcPr>
            <w:tcW w:w="2800" w:type="dxa"/>
            <w:shd w:val="clear" w:color="auto" w:fill="0B6E8F"/>
            <w:tcMar>
              <w:top w:w="60" w:type="dxa"/>
              <w:left w:w="100" w:type="dxa"/>
              <w:bottom w:w="60" w:type="dxa"/>
              <w:right w:w="100" w:type="dxa"/>
            </w:tcMar>
          </w:tcPr>
          <w:p w14:paraId="5DCE2FD3" w14:textId="77777777" w:rsidR="00E27438" w:rsidRDefault="0029615F">
            <w:r>
              <w:rPr>
                <w:b/>
                <w:bCs/>
                <w:color w:val="FFFFFF"/>
                <w:sz w:val="19"/>
                <w:szCs w:val="19"/>
              </w:rPr>
              <w:t>Model</w:t>
            </w:r>
          </w:p>
        </w:tc>
        <w:tc>
          <w:tcPr>
            <w:tcW w:w="6226" w:type="dxa"/>
            <w:shd w:val="clear" w:color="auto" w:fill="0B6E8F"/>
            <w:tcMar>
              <w:top w:w="60" w:type="dxa"/>
              <w:left w:w="100" w:type="dxa"/>
              <w:bottom w:w="60" w:type="dxa"/>
              <w:right w:w="100" w:type="dxa"/>
            </w:tcMar>
          </w:tcPr>
          <w:p w14:paraId="4A0D918F" w14:textId="77777777" w:rsidR="00E27438" w:rsidRDefault="0029615F">
            <w:r>
              <w:rPr>
                <w:b/>
                <w:bCs/>
                <w:color w:val="FFFFFF"/>
                <w:sz w:val="19"/>
                <w:szCs w:val="19"/>
              </w:rPr>
              <w:t>Reach for it when...</w:t>
            </w:r>
          </w:p>
        </w:tc>
      </w:tr>
      <w:tr w:rsidR="00E27438" w14:paraId="20270775" w14:textId="77777777">
        <w:tc>
          <w:tcPr>
            <w:tcW w:w="2800" w:type="dxa"/>
            <w:tcMar>
              <w:top w:w="55" w:type="dxa"/>
              <w:left w:w="100" w:type="dxa"/>
              <w:bottom w:w="55" w:type="dxa"/>
              <w:right w:w="100" w:type="dxa"/>
            </w:tcMar>
          </w:tcPr>
          <w:p w14:paraId="67BC99F2" w14:textId="77777777" w:rsidR="00E27438" w:rsidRDefault="0029615F">
            <w:r>
              <w:rPr>
                <w:sz w:val="18"/>
                <w:szCs w:val="18"/>
              </w:rPr>
              <w:t>Claude Opus 4.8</w:t>
            </w:r>
          </w:p>
        </w:tc>
        <w:tc>
          <w:tcPr>
            <w:tcW w:w="6226" w:type="dxa"/>
            <w:tcMar>
              <w:top w:w="55" w:type="dxa"/>
              <w:left w:w="100" w:type="dxa"/>
              <w:bottom w:w="55" w:type="dxa"/>
              <w:right w:w="100" w:type="dxa"/>
            </w:tcMar>
          </w:tcPr>
          <w:p w14:paraId="496AC57C" w14:textId="77777777" w:rsidR="00E27438" w:rsidRDefault="0029615F">
            <w:r>
              <w:rPr>
                <w:sz w:val="18"/>
                <w:szCs w:val="18"/>
              </w:rPr>
              <w:t>Deep reasoning: architecture, subtle concurrency/decimal bugs, large refactors, long agentic runs.</w:t>
            </w:r>
          </w:p>
        </w:tc>
      </w:tr>
      <w:tr w:rsidR="00E27438" w14:paraId="480E3783" w14:textId="77777777">
        <w:tc>
          <w:tcPr>
            <w:tcW w:w="2800" w:type="dxa"/>
            <w:tcMar>
              <w:top w:w="55" w:type="dxa"/>
              <w:left w:w="100" w:type="dxa"/>
              <w:bottom w:w="55" w:type="dxa"/>
              <w:right w:w="100" w:type="dxa"/>
            </w:tcMar>
          </w:tcPr>
          <w:p w14:paraId="1455CC14" w14:textId="77777777" w:rsidR="00E27438" w:rsidRDefault="0029615F">
            <w:r>
              <w:rPr>
                <w:sz w:val="18"/>
                <w:szCs w:val="18"/>
              </w:rPr>
              <w:t>Claude Sonnet 5</w:t>
            </w:r>
          </w:p>
        </w:tc>
        <w:tc>
          <w:tcPr>
            <w:tcW w:w="6226" w:type="dxa"/>
            <w:tcMar>
              <w:top w:w="55" w:type="dxa"/>
              <w:left w:w="100" w:type="dxa"/>
              <w:bottom w:w="55" w:type="dxa"/>
              <w:right w:w="100" w:type="dxa"/>
            </w:tcMar>
          </w:tcPr>
          <w:p w14:paraId="3A82D410" w14:textId="77777777" w:rsidR="00E27438" w:rsidRDefault="0029615F">
            <w:r>
              <w:rPr>
                <w:sz w:val="18"/>
                <w:szCs w:val="18"/>
              </w:rPr>
              <w:t>The default for most implementation, review, and analysis - fast and highly capable.</w:t>
            </w:r>
          </w:p>
        </w:tc>
      </w:tr>
      <w:tr w:rsidR="00E27438" w14:paraId="63A94503" w14:textId="77777777">
        <w:tc>
          <w:tcPr>
            <w:tcW w:w="2800" w:type="dxa"/>
            <w:tcMar>
              <w:top w:w="55" w:type="dxa"/>
              <w:left w:w="100" w:type="dxa"/>
              <w:bottom w:w="55" w:type="dxa"/>
              <w:right w:w="100" w:type="dxa"/>
            </w:tcMar>
          </w:tcPr>
          <w:p w14:paraId="6474844A" w14:textId="77777777" w:rsidR="00E27438" w:rsidRDefault="0029615F">
            <w:r>
              <w:rPr>
                <w:sz w:val="18"/>
                <w:szCs w:val="18"/>
              </w:rPr>
              <w:t>Claude Haiku 4.5</w:t>
            </w:r>
          </w:p>
        </w:tc>
        <w:tc>
          <w:tcPr>
            <w:tcW w:w="6226" w:type="dxa"/>
            <w:tcMar>
              <w:top w:w="55" w:type="dxa"/>
              <w:left w:w="100" w:type="dxa"/>
              <w:bottom w:w="55" w:type="dxa"/>
              <w:right w:w="100" w:type="dxa"/>
            </w:tcMar>
          </w:tcPr>
          <w:p w14:paraId="6503F3B5" w14:textId="77777777" w:rsidR="00E27438" w:rsidRDefault="0029615F">
            <w:r>
              <w:rPr>
                <w:sz w:val="18"/>
                <w:szCs w:val="18"/>
              </w:rPr>
              <w:t>High-volume, mechanical work: renames, boilerplate, simple classification, quick lookups.</w:t>
            </w:r>
          </w:p>
        </w:tc>
      </w:tr>
    </w:tbl>
    <w:p w14:paraId="6FC97142" w14:textId="77777777" w:rsidR="00E27438" w:rsidRDefault="00E27438">
      <w:pPr>
        <w:spacing w:after="40"/>
      </w:pPr>
    </w:p>
    <w:p w14:paraId="1E0AE3C5" w14:textId="77777777" w:rsidR="00E27438" w:rsidRDefault="0029615F">
      <w:pPr>
        <w:pBdr>
          <w:bottom w:val="single" w:sz="6" w:space="3" w:color="DDE7EB"/>
        </w:pBdr>
        <w:spacing w:before="160" w:after="80"/>
      </w:pPr>
      <w:r>
        <w:rPr>
          <w:b/>
          <w:bCs/>
          <w:color w:val="0A4C63"/>
          <w:sz w:val="22"/>
          <w:szCs w:val="22"/>
        </w:rPr>
        <w:t>Steps</w:t>
      </w:r>
    </w:p>
    <w:p w14:paraId="22D0BA89" w14:textId="77777777" w:rsidR="00E27438" w:rsidRDefault="0029615F">
      <w:pPr>
        <w:spacing w:before="90" w:after="60" w:line="276" w:lineRule="auto"/>
      </w:pPr>
      <w:r>
        <w:rPr>
          <w:b/>
          <w:bCs/>
          <w:color w:val="0B6E8F"/>
        </w:rPr>
        <w:t xml:space="preserve">Step 1.  </w:t>
      </w:r>
      <w:r>
        <w:t>List models, select Sonnet, and pose a genuine design task.</w:t>
      </w:r>
    </w:p>
    <w:tbl>
      <w:tblPr>
        <w:tblW w:w="9026" w:type="dxa"/>
        <w:tblBorders>
          <w:top w:val="single" w:sz="4" w:space="0" w:color="0B6E8F"/>
          <w:left w:val="single" w:sz="4" w:space="0" w:color="0B6E8F"/>
          <w:bottom w:val="single" w:sz="4" w:space="0" w:color="0B6E8F"/>
          <w:right w:val="single" w:sz="4" w:space="0" w:color="0B6E8F"/>
          <w:insideH w:val="single" w:sz="4" w:space="0" w:color="0B6E8F"/>
          <w:insideV w:val="single" w:sz="4" w:space="0" w:color="0B6E8F"/>
        </w:tblBorders>
        <w:tblCellMar>
          <w:left w:w="10" w:type="dxa"/>
          <w:right w:w="10" w:type="dxa"/>
        </w:tblCellMar>
        <w:tblLook w:val="04A0" w:firstRow="1" w:lastRow="0" w:firstColumn="1" w:lastColumn="0" w:noHBand="0" w:noVBand="1"/>
      </w:tblPr>
      <w:tblGrid>
        <w:gridCol w:w="9026"/>
      </w:tblGrid>
      <w:tr w:rsidR="00E27438" w14:paraId="325E3C57" w14:textId="77777777">
        <w:tc>
          <w:tcPr>
            <w:tcW w:w="9026" w:type="dxa"/>
            <w:shd w:val="clear" w:color="auto" w:fill="F1F6F8"/>
            <w:tcMar>
              <w:top w:w="100" w:type="dxa"/>
              <w:left w:w="140" w:type="dxa"/>
              <w:bottom w:w="100" w:type="dxa"/>
              <w:right w:w="140" w:type="dxa"/>
            </w:tcMar>
          </w:tcPr>
          <w:p w14:paraId="3C90D590" w14:textId="77777777" w:rsidR="00E27438" w:rsidRDefault="0029615F">
            <w:pPr>
              <w:spacing w:after="60"/>
            </w:pPr>
            <w:r>
              <w:rPr>
                <w:b/>
                <w:bCs/>
                <w:color w:val="0A4C63"/>
                <w:sz w:val="18"/>
                <w:szCs w:val="18"/>
              </w:rPr>
              <w:t>Inside the session:</w:t>
            </w:r>
          </w:p>
          <w:p w14:paraId="1B5DCD35" w14:textId="77777777" w:rsidR="00E27438" w:rsidRDefault="0029615F">
            <w:pPr>
              <w:spacing w:after="30" w:line="264" w:lineRule="auto"/>
            </w:pPr>
            <w:r>
              <w:rPr>
                <w:rFonts w:ascii="Consolas" w:eastAsia="Consolas" w:hAnsi="Consolas" w:cs="Consolas"/>
                <w:color w:val="1A1A1A"/>
                <w:sz w:val="19"/>
                <w:szCs w:val="19"/>
              </w:rPr>
              <w:t>/model</w:t>
            </w:r>
          </w:p>
          <w:p w14:paraId="78962033" w14:textId="77777777" w:rsidR="00E27438" w:rsidRDefault="0029615F">
            <w:pPr>
              <w:spacing w:line="264" w:lineRule="auto"/>
            </w:pPr>
            <w:r>
              <w:rPr>
                <w:rFonts w:ascii="Consolas" w:eastAsia="Consolas" w:hAnsi="Consolas" w:cs="Consolas"/>
                <w:color w:val="1A1A1A"/>
                <w:sz w:val="19"/>
                <w:szCs w:val="19"/>
              </w:rPr>
              <w:t>/model sonnet</w:t>
            </w:r>
          </w:p>
        </w:tc>
      </w:tr>
    </w:tbl>
    <w:p w14:paraId="643D9A2A" w14:textId="77777777" w:rsidR="00E27438" w:rsidRDefault="00E27438">
      <w:pPr>
        <w:spacing w:after="40"/>
      </w:pPr>
    </w:p>
    <w:tbl>
      <w:tblPr>
        <w:tblW w:w="9026" w:type="dxa"/>
        <w:tblBorders>
          <w:top w:val="single" w:sz="4" w:space="0" w:color="0B6E8F"/>
          <w:left w:val="single" w:sz="4" w:space="0" w:color="0B6E8F"/>
          <w:bottom w:val="single" w:sz="4" w:space="0" w:color="0B6E8F"/>
          <w:right w:val="single" w:sz="4" w:space="0" w:color="0B6E8F"/>
          <w:insideH w:val="single" w:sz="4" w:space="0" w:color="0B6E8F"/>
          <w:insideV w:val="single" w:sz="4" w:space="0" w:color="0B6E8F"/>
        </w:tblBorders>
        <w:tblCellMar>
          <w:left w:w="10" w:type="dxa"/>
          <w:right w:w="10" w:type="dxa"/>
        </w:tblCellMar>
        <w:tblLook w:val="04A0" w:firstRow="1" w:lastRow="0" w:firstColumn="1" w:lastColumn="0" w:noHBand="0" w:noVBand="1"/>
      </w:tblPr>
      <w:tblGrid>
        <w:gridCol w:w="9026"/>
      </w:tblGrid>
      <w:tr w:rsidR="00E27438" w14:paraId="5758E01D" w14:textId="77777777">
        <w:tc>
          <w:tcPr>
            <w:tcW w:w="9026" w:type="dxa"/>
            <w:shd w:val="clear" w:color="auto" w:fill="F1F6F8"/>
            <w:tcMar>
              <w:top w:w="100" w:type="dxa"/>
              <w:left w:w="140" w:type="dxa"/>
              <w:bottom w:w="100" w:type="dxa"/>
              <w:right w:w="140" w:type="dxa"/>
            </w:tcMar>
          </w:tcPr>
          <w:p w14:paraId="2A501ED1" w14:textId="77777777" w:rsidR="00E27438" w:rsidRDefault="0029615F">
            <w:pPr>
              <w:spacing w:after="60"/>
            </w:pPr>
            <w:r>
              <w:rPr>
                <w:b/>
                <w:bCs/>
                <w:color w:val="0A4C63"/>
                <w:sz w:val="18"/>
                <w:szCs w:val="18"/>
              </w:rPr>
              <w:t>▶ Prompt to try (copy &amp; paste into Claude Code):</w:t>
            </w:r>
          </w:p>
          <w:p w14:paraId="5EBAFE6F" w14:textId="77777777" w:rsidR="00E27438" w:rsidRDefault="0029615F">
            <w:pPr>
              <w:spacing w:after="30" w:line="264" w:lineRule="auto"/>
            </w:pPr>
            <w:r>
              <w:rPr>
                <w:rFonts w:ascii="Consolas" w:eastAsia="Consolas" w:hAnsi="Consolas" w:cs="Consolas"/>
                <w:color w:val="1A1A1A"/>
                <w:sz w:val="19"/>
                <w:szCs w:val="19"/>
              </w:rPr>
              <w:t>Design the core data model for a double-entry ledger: entities, invariants</w:t>
            </w:r>
          </w:p>
          <w:p w14:paraId="46BFBF3E" w14:textId="77777777" w:rsidR="00E27438" w:rsidRDefault="0029615F">
            <w:pPr>
              <w:spacing w:after="30" w:line="264" w:lineRule="auto"/>
            </w:pPr>
            <w:r>
              <w:rPr>
                <w:rFonts w:ascii="Consolas" w:eastAsia="Consolas" w:hAnsi="Consolas" w:cs="Consolas"/>
                <w:color w:val="1A1A1A"/>
                <w:sz w:val="19"/>
                <w:szCs w:val="19"/>
              </w:rPr>
              <w:t>(debits == credits per transaction), and how you would prevent unbalanced</w:t>
            </w:r>
          </w:p>
          <w:p w14:paraId="45187BF9" w14:textId="77777777" w:rsidR="00E27438" w:rsidRDefault="0029615F">
            <w:pPr>
              <w:spacing w:line="264" w:lineRule="auto"/>
            </w:pPr>
            <w:r>
              <w:rPr>
                <w:rFonts w:ascii="Consolas" w:eastAsia="Consolas" w:hAnsi="Consolas" w:cs="Consolas"/>
                <w:color w:val="1A1A1A"/>
                <w:sz w:val="19"/>
                <w:szCs w:val="19"/>
              </w:rPr>
              <w:t>or partially-written transactions. Give it as a concise design note.</w:t>
            </w:r>
          </w:p>
        </w:tc>
      </w:tr>
    </w:tbl>
    <w:p w14:paraId="079A9E84" w14:textId="77777777" w:rsidR="00E27438" w:rsidRDefault="00E27438">
      <w:pPr>
        <w:spacing w:after="40"/>
      </w:pPr>
    </w:p>
    <w:p w14:paraId="51BFE998" w14:textId="77777777" w:rsidR="00E27438" w:rsidRDefault="0029615F">
      <w:pPr>
        <w:spacing w:before="90" w:after="60" w:line="276" w:lineRule="auto"/>
      </w:pPr>
      <w:r>
        <w:rPr>
          <w:b/>
          <w:bCs/>
          <w:color w:val="0B6E8F"/>
        </w:rPr>
        <w:t xml:space="preserve">Step 2.  </w:t>
      </w:r>
      <w:r>
        <w:t>Switch to Haiku, run the identical prompt, and note the speed vs depth.</w:t>
      </w:r>
    </w:p>
    <w:tbl>
      <w:tblPr>
        <w:tblW w:w="9026" w:type="dxa"/>
        <w:tblBorders>
          <w:top w:val="single" w:sz="4" w:space="0" w:color="0B6E8F"/>
          <w:left w:val="single" w:sz="4" w:space="0" w:color="0B6E8F"/>
          <w:bottom w:val="single" w:sz="4" w:space="0" w:color="0B6E8F"/>
          <w:right w:val="single" w:sz="4" w:space="0" w:color="0B6E8F"/>
          <w:insideH w:val="single" w:sz="4" w:space="0" w:color="0B6E8F"/>
          <w:insideV w:val="single" w:sz="4" w:space="0" w:color="0B6E8F"/>
        </w:tblBorders>
        <w:tblCellMar>
          <w:left w:w="10" w:type="dxa"/>
          <w:right w:w="10" w:type="dxa"/>
        </w:tblCellMar>
        <w:tblLook w:val="04A0" w:firstRow="1" w:lastRow="0" w:firstColumn="1" w:lastColumn="0" w:noHBand="0" w:noVBand="1"/>
      </w:tblPr>
      <w:tblGrid>
        <w:gridCol w:w="9026"/>
      </w:tblGrid>
      <w:tr w:rsidR="00E27438" w14:paraId="3432B8DA" w14:textId="77777777">
        <w:tc>
          <w:tcPr>
            <w:tcW w:w="9026" w:type="dxa"/>
            <w:shd w:val="clear" w:color="auto" w:fill="F1F6F8"/>
            <w:tcMar>
              <w:top w:w="100" w:type="dxa"/>
              <w:left w:w="140" w:type="dxa"/>
              <w:bottom w:w="100" w:type="dxa"/>
              <w:right w:w="140" w:type="dxa"/>
            </w:tcMar>
          </w:tcPr>
          <w:p w14:paraId="4A715C89" w14:textId="77777777" w:rsidR="00E27438" w:rsidRDefault="0029615F">
            <w:pPr>
              <w:spacing w:after="60"/>
            </w:pPr>
            <w:r>
              <w:rPr>
                <w:b/>
                <w:bCs/>
                <w:color w:val="0A4C63"/>
                <w:sz w:val="18"/>
                <w:szCs w:val="18"/>
              </w:rPr>
              <w:t>▶ Prompt to try (copy &amp; paste into Claude Code):</w:t>
            </w:r>
          </w:p>
          <w:p w14:paraId="79F7D852" w14:textId="77777777" w:rsidR="00E27438" w:rsidRDefault="0029615F">
            <w:pPr>
              <w:spacing w:line="264" w:lineRule="auto"/>
            </w:pPr>
            <w:r>
              <w:rPr>
                <w:rFonts w:ascii="Consolas" w:eastAsia="Consolas" w:hAnsi="Consolas" w:cs="Consolas"/>
                <w:color w:val="1A1A1A"/>
                <w:sz w:val="19"/>
                <w:szCs w:val="19"/>
              </w:rPr>
              <w:t>/model haiku</w:t>
            </w:r>
          </w:p>
        </w:tc>
      </w:tr>
    </w:tbl>
    <w:p w14:paraId="18EA4ECD" w14:textId="77777777" w:rsidR="00E27438" w:rsidRDefault="00E27438">
      <w:pPr>
        <w:spacing w:after="40"/>
      </w:pPr>
    </w:p>
    <w:p w14:paraId="6FDDCC83" w14:textId="77777777" w:rsidR="00E27438" w:rsidRDefault="0029615F">
      <w:pPr>
        <w:spacing w:before="90" w:after="60" w:line="276" w:lineRule="auto"/>
      </w:pPr>
      <w:r>
        <w:rPr>
          <w:b/>
          <w:bCs/>
          <w:color w:val="0B6E8F"/>
        </w:rPr>
        <w:t xml:space="preserve">Step 3.  </w:t>
      </w:r>
      <w:r>
        <w:t>Switch to Opus, run the identical prompt, and note the extra rigour on invariants and failure modes.</w:t>
      </w:r>
    </w:p>
    <w:tbl>
      <w:tblPr>
        <w:tblW w:w="9026" w:type="dxa"/>
        <w:tblBorders>
          <w:top w:val="single" w:sz="4" w:space="0" w:color="0B6E8F"/>
          <w:left w:val="single" w:sz="4" w:space="0" w:color="0B6E8F"/>
          <w:bottom w:val="single" w:sz="4" w:space="0" w:color="0B6E8F"/>
          <w:right w:val="single" w:sz="4" w:space="0" w:color="0B6E8F"/>
          <w:insideH w:val="single" w:sz="4" w:space="0" w:color="0B6E8F"/>
          <w:insideV w:val="single" w:sz="4" w:space="0" w:color="0B6E8F"/>
        </w:tblBorders>
        <w:tblCellMar>
          <w:left w:w="10" w:type="dxa"/>
          <w:right w:w="10" w:type="dxa"/>
        </w:tblCellMar>
        <w:tblLook w:val="04A0" w:firstRow="1" w:lastRow="0" w:firstColumn="1" w:lastColumn="0" w:noHBand="0" w:noVBand="1"/>
      </w:tblPr>
      <w:tblGrid>
        <w:gridCol w:w="9026"/>
      </w:tblGrid>
      <w:tr w:rsidR="00E27438" w14:paraId="555BE9CE" w14:textId="77777777">
        <w:tc>
          <w:tcPr>
            <w:tcW w:w="9026" w:type="dxa"/>
            <w:shd w:val="clear" w:color="auto" w:fill="F1F6F8"/>
            <w:tcMar>
              <w:top w:w="100" w:type="dxa"/>
              <w:left w:w="140" w:type="dxa"/>
              <w:bottom w:w="100" w:type="dxa"/>
              <w:right w:w="140" w:type="dxa"/>
            </w:tcMar>
          </w:tcPr>
          <w:p w14:paraId="2AFBA6B7" w14:textId="77777777" w:rsidR="00E27438" w:rsidRDefault="0029615F">
            <w:pPr>
              <w:spacing w:after="60"/>
            </w:pPr>
            <w:r>
              <w:rPr>
                <w:b/>
                <w:bCs/>
                <w:color w:val="0A4C63"/>
                <w:sz w:val="18"/>
                <w:szCs w:val="18"/>
              </w:rPr>
              <w:t>▶ Prompt to try (copy &amp; paste into Claude Code):</w:t>
            </w:r>
          </w:p>
          <w:p w14:paraId="13378E54" w14:textId="77777777" w:rsidR="00E27438" w:rsidRDefault="0029615F">
            <w:pPr>
              <w:spacing w:line="264" w:lineRule="auto"/>
            </w:pPr>
            <w:r>
              <w:rPr>
                <w:rFonts w:ascii="Consolas" w:eastAsia="Consolas" w:hAnsi="Consolas" w:cs="Consolas"/>
                <w:color w:val="1A1A1A"/>
                <w:sz w:val="19"/>
                <w:szCs w:val="19"/>
              </w:rPr>
              <w:t>/model opus</w:t>
            </w:r>
          </w:p>
        </w:tc>
      </w:tr>
    </w:tbl>
    <w:p w14:paraId="42257401" w14:textId="77777777" w:rsidR="00E27438" w:rsidRDefault="00E27438">
      <w:pPr>
        <w:spacing w:after="40"/>
      </w:pPr>
    </w:p>
    <w:tbl>
      <w:tblPr>
        <w:tblW w:w="9026" w:type="dxa"/>
        <w:tblBorders>
          <w:left w:val="single" w:sz="24" w:space="0" w:color="E0A400"/>
        </w:tblBorders>
        <w:tblCellMar>
          <w:left w:w="10" w:type="dxa"/>
          <w:right w:w="10" w:type="dxa"/>
        </w:tblCellMar>
        <w:tblLook w:val="04A0" w:firstRow="1" w:lastRow="0" w:firstColumn="1" w:lastColumn="0" w:noHBand="0" w:noVBand="1"/>
      </w:tblPr>
      <w:tblGrid>
        <w:gridCol w:w="9026"/>
      </w:tblGrid>
      <w:tr w:rsidR="00E27438" w14:paraId="7E5E161F" w14:textId="77777777">
        <w:tc>
          <w:tcPr>
            <w:tcW w:w="9026" w:type="dxa"/>
            <w:shd w:val="clear" w:color="auto" w:fill="FFF6E5"/>
            <w:tcMar>
              <w:top w:w="90" w:type="dxa"/>
              <w:left w:w="140" w:type="dxa"/>
              <w:bottom w:w="90" w:type="dxa"/>
              <w:right w:w="140" w:type="dxa"/>
            </w:tcMar>
          </w:tcPr>
          <w:p w14:paraId="31E020FB" w14:textId="77777777" w:rsidR="00E27438" w:rsidRDefault="0029615F">
            <w:pPr>
              <w:spacing w:line="270" w:lineRule="auto"/>
            </w:pPr>
            <w:r>
              <w:rPr>
                <w:b/>
                <w:bCs/>
                <w:color w:val="8A6400"/>
                <w:sz w:val="20"/>
                <w:szCs w:val="20"/>
              </w:rPr>
              <w:t xml:space="preserve">Note:  </w:t>
            </w:r>
            <w:r>
              <w:rPr>
                <w:color w:val="5C4600"/>
                <w:sz w:val="20"/>
                <w:szCs w:val="20"/>
              </w:rPr>
              <w:t>Claude Code also offers /model opusplan: Opus plans the hard part, then Sonnet implements it - Opus-grade thinking at closer to Sonnet cost. Ideal for 'figure out what to change, then change it' tasks.</w:t>
            </w:r>
          </w:p>
        </w:tc>
      </w:tr>
    </w:tbl>
    <w:p w14:paraId="7A839466" w14:textId="77777777" w:rsidR="00E27438" w:rsidRDefault="00E27438">
      <w:pPr>
        <w:spacing w:after="40"/>
      </w:pPr>
    </w:p>
    <w:p w14:paraId="24E1180C" w14:textId="77777777" w:rsidR="00E27438" w:rsidRDefault="0029615F">
      <w:pPr>
        <w:pBdr>
          <w:bottom w:val="single" w:sz="6" w:space="3" w:color="DDE7EB"/>
        </w:pBdr>
        <w:spacing w:before="160" w:after="80"/>
      </w:pPr>
      <w:r>
        <w:rPr>
          <w:b/>
          <w:bCs/>
          <w:color w:val="0A4C63"/>
          <w:sz w:val="22"/>
          <w:szCs w:val="22"/>
        </w:rPr>
        <w:t>Checkpoint</w:t>
      </w:r>
    </w:p>
    <w:p w14:paraId="6A645C19" w14:textId="77777777" w:rsidR="00E27438" w:rsidRDefault="0029615F">
      <w:pPr>
        <w:pStyle w:val="ListParagraph"/>
        <w:numPr>
          <w:ilvl w:val="0"/>
          <w:numId w:val="2"/>
        </w:numPr>
        <w:spacing w:after="60" w:line="270" w:lineRule="auto"/>
      </w:pPr>
      <w:r>
        <w:t>You switched models at least twice with /model.</w:t>
      </w:r>
    </w:p>
    <w:p w14:paraId="272E1FD2" w14:textId="77777777" w:rsidR="00E27438" w:rsidRDefault="0029615F">
      <w:pPr>
        <w:pStyle w:val="ListParagraph"/>
        <w:numPr>
          <w:ilvl w:val="0"/>
          <w:numId w:val="2"/>
        </w:numPr>
        <w:spacing w:after="60" w:line="270" w:lineRule="auto"/>
      </w:pPr>
      <w:r>
        <w:t>You can justify one task each for Haiku, Sonnet, and Opus from your own backlog.</w:t>
      </w:r>
    </w:p>
    <w:p w14:paraId="2F8794FB" w14:textId="77777777" w:rsidR="00E27438" w:rsidRDefault="0029615F">
      <w:r>
        <w:br w:type="page"/>
      </w:r>
    </w:p>
    <w:p w14:paraId="7F6B24EA" w14:textId="77777777" w:rsidR="00E27438" w:rsidRDefault="0029615F">
      <w:pPr>
        <w:pStyle w:val="Heading1"/>
        <w:spacing w:before="240" w:after="140"/>
      </w:pPr>
      <w:r>
        <w:t>Lab 6: Token &amp; Context Cost Optimisation</w:t>
      </w:r>
    </w:p>
    <w:p w14:paraId="4C742D01" w14:textId="77777777" w:rsidR="00E27438" w:rsidRDefault="0029615F">
      <w:pPr>
        <w:spacing w:after="120"/>
      </w:pPr>
      <w:r>
        <w:rPr>
          <w:i/>
          <w:iCs/>
          <w:color w:val="555555"/>
          <w:sz w:val="20"/>
          <w:szCs w:val="20"/>
        </w:rPr>
        <w:t>Module 7 - Token &amp; Cost Optimisation</w:t>
      </w:r>
    </w:p>
    <w:tbl>
      <w:tblPr>
        <w:tblW w:w="9026" w:type="dxa"/>
        <w:tblBorders>
          <w:top w:val="single" w:sz="4" w:space="0" w:color="CBD9DF"/>
          <w:left w:val="single" w:sz="4" w:space="0" w:color="CBD9DF"/>
          <w:bottom w:val="single" w:sz="4" w:space="0" w:color="CBD9DF"/>
          <w:right w:val="single" w:sz="4" w:space="0" w:color="CBD9DF"/>
          <w:insideH w:val="single" w:sz="4" w:space="0" w:color="CBD9DF"/>
          <w:insideV w:val="single" w:sz="4" w:space="0" w:color="CBD9DF"/>
        </w:tblBorders>
        <w:tblCellMar>
          <w:left w:w="10" w:type="dxa"/>
          <w:right w:w="10" w:type="dxa"/>
        </w:tblCellMar>
        <w:tblLook w:val="04A0" w:firstRow="1" w:lastRow="0" w:firstColumn="1" w:lastColumn="0" w:noHBand="0" w:noVBand="1"/>
      </w:tblPr>
      <w:tblGrid>
        <w:gridCol w:w="2450"/>
        <w:gridCol w:w="6576"/>
      </w:tblGrid>
      <w:tr w:rsidR="00E27438" w14:paraId="0A4D24A3" w14:textId="77777777">
        <w:tc>
          <w:tcPr>
            <w:tcW w:w="2450" w:type="dxa"/>
            <w:shd w:val="clear" w:color="auto" w:fill="E7F0F3"/>
            <w:tcMar>
              <w:top w:w="60" w:type="dxa"/>
              <w:left w:w="100" w:type="dxa"/>
              <w:bottom w:w="60" w:type="dxa"/>
              <w:right w:w="100" w:type="dxa"/>
            </w:tcMar>
          </w:tcPr>
          <w:p w14:paraId="1FEF4CEB" w14:textId="77777777" w:rsidR="00E27438" w:rsidRDefault="0029615F">
            <w:r>
              <w:rPr>
                <w:b/>
                <w:bCs/>
                <w:color w:val="0A4C63"/>
                <w:sz w:val="20"/>
                <w:szCs w:val="20"/>
              </w:rPr>
              <w:t>Domain focus</w:t>
            </w:r>
          </w:p>
        </w:tc>
        <w:tc>
          <w:tcPr>
            <w:tcW w:w="6576" w:type="dxa"/>
            <w:tcMar>
              <w:top w:w="60" w:type="dxa"/>
              <w:left w:w="100" w:type="dxa"/>
              <w:bottom w:w="60" w:type="dxa"/>
              <w:right w:w="100" w:type="dxa"/>
            </w:tcMar>
          </w:tcPr>
          <w:p w14:paraId="3A6686C6" w14:textId="77777777" w:rsidR="00E27438" w:rsidRDefault="0029615F">
            <w:r>
              <w:rPr>
                <w:sz w:val="20"/>
                <w:szCs w:val="20"/>
              </w:rPr>
              <w:t>Working in a real repository</w:t>
            </w:r>
          </w:p>
        </w:tc>
      </w:tr>
      <w:tr w:rsidR="00E27438" w14:paraId="2748DD7E" w14:textId="77777777">
        <w:tc>
          <w:tcPr>
            <w:tcW w:w="2450" w:type="dxa"/>
            <w:shd w:val="clear" w:color="auto" w:fill="E7F0F3"/>
            <w:tcMar>
              <w:top w:w="60" w:type="dxa"/>
              <w:left w:w="100" w:type="dxa"/>
              <w:bottom w:w="60" w:type="dxa"/>
              <w:right w:w="100" w:type="dxa"/>
            </w:tcMar>
          </w:tcPr>
          <w:p w14:paraId="4C83385D" w14:textId="77777777" w:rsidR="00E27438" w:rsidRDefault="0029615F">
            <w:r>
              <w:rPr>
                <w:b/>
                <w:bCs/>
                <w:color w:val="0A4C63"/>
                <w:sz w:val="20"/>
                <w:szCs w:val="20"/>
              </w:rPr>
              <w:t>Level</w:t>
            </w:r>
          </w:p>
        </w:tc>
        <w:tc>
          <w:tcPr>
            <w:tcW w:w="6576" w:type="dxa"/>
            <w:tcMar>
              <w:top w:w="60" w:type="dxa"/>
              <w:left w:w="100" w:type="dxa"/>
              <w:bottom w:w="60" w:type="dxa"/>
              <w:right w:w="100" w:type="dxa"/>
            </w:tcMar>
          </w:tcPr>
          <w:p w14:paraId="611615A2" w14:textId="77777777" w:rsidR="00E27438" w:rsidRDefault="0029615F">
            <w:r>
              <w:rPr>
                <w:sz w:val="20"/>
                <w:szCs w:val="20"/>
              </w:rPr>
              <w:t>Foundation</w:t>
            </w:r>
          </w:p>
        </w:tc>
      </w:tr>
      <w:tr w:rsidR="00E27438" w14:paraId="2A668749" w14:textId="77777777">
        <w:tc>
          <w:tcPr>
            <w:tcW w:w="2450" w:type="dxa"/>
            <w:shd w:val="clear" w:color="auto" w:fill="E7F0F3"/>
            <w:tcMar>
              <w:top w:w="60" w:type="dxa"/>
              <w:left w:w="100" w:type="dxa"/>
              <w:bottom w:w="60" w:type="dxa"/>
              <w:right w:w="100" w:type="dxa"/>
            </w:tcMar>
          </w:tcPr>
          <w:p w14:paraId="3165E4FE" w14:textId="77777777" w:rsidR="00E27438" w:rsidRDefault="0029615F">
            <w:r>
              <w:rPr>
                <w:b/>
                <w:bCs/>
                <w:color w:val="0A4C63"/>
                <w:sz w:val="20"/>
                <w:szCs w:val="20"/>
              </w:rPr>
              <w:t>Duration</w:t>
            </w:r>
          </w:p>
        </w:tc>
        <w:tc>
          <w:tcPr>
            <w:tcW w:w="6576" w:type="dxa"/>
            <w:tcMar>
              <w:top w:w="60" w:type="dxa"/>
              <w:left w:w="100" w:type="dxa"/>
              <w:bottom w:w="60" w:type="dxa"/>
              <w:right w:w="100" w:type="dxa"/>
            </w:tcMar>
          </w:tcPr>
          <w:p w14:paraId="2D0EC349" w14:textId="77777777" w:rsidR="00E27438" w:rsidRDefault="0029615F">
            <w:r>
              <w:rPr>
                <w:sz w:val="20"/>
                <w:szCs w:val="20"/>
              </w:rPr>
              <w:t>25-30 minutes</w:t>
            </w:r>
          </w:p>
        </w:tc>
      </w:tr>
      <w:tr w:rsidR="00E27438" w14:paraId="2B553BD6" w14:textId="77777777">
        <w:tc>
          <w:tcPr>
            <w:tcW w:w="2450" w:type="dxa"/>
            <w:shd w:val="clear" w:color="auto" w:fill="E7F0F3"/>
            <w:tcMar>
              <w:top w:w="60" w:type="dxa"/>
              <w:left w:w="100" w:type="dxa"/>
              <w:bottom w:w="60" w:type="dxa"/>
              <w:right w:w="100" w:type="dxa"/>
            </w:tcMar>
          </w:tcPr>
          <w:p w14:paraId="3A60C51A" w14:textId="77777777" w:rsidR="00E27438" w:rsidRDefault="0029615F">
            <w:r>
              <w:rPr>
                <w:b/>
                <w:bCs/>
                <w:color w:val="0A4C63"/>
                <w:sz w:val="20"/>
                <w:szCs w:val="20"/>
              </w:rPr>
              <w:t>Prerequisites</w:t>
            </w:r>
          </w:p>
        </w:tc>
        <w:tc>
          <w:tcPr>
            <w:tcW w:w="6576" w:type="dxa"/>
            <w:tcMar>
              <w:top w:w="60" w:type="dxa"/>
              <w:left w:w="100" w:type="dxa"/>
              <w:bottom w:w="60" w:type="dxa"/>
              <w:right w:w="100" w:type="dxa"/>
            </w:tcMar>
          </w:tcPr>
          <w:p w14:paraId="2D763829" w14:textId="77777777" w:rsidR="00E27438" w:rsidRDefault="0029615F">
            <w:r>
              <w:rPr>
                <w:sz w:val="20"/>
                <w:szCs w:val="20"/>
              </w:rPr>
              <w:t>A session with history (do Labs 3-5 first)</w:t>
            </w:r>
          </w:p>
        </w:tc>
      </w:tr>
    </w:tbl>
    <w:p w14:paraId="7FE54A65" w14:textId="77777777" w:rsidR="00E27438" w:rsidRDefault="00E27438">
      <w:pPr>
        <w:spacing w:after="40"/>
      </w:pPr>
    </w:p>
    <w:p w14:paraId="1A63F3BD" w14:textId="77777777" w:rsidR="00E27438" w:rsidRDefault="0029615F">
      <w:pPr>
        <w:pBdr>
          <w:bottom w:val="single" w:sz="6" w:space="3" w:color="DDE7EB"/>
        </w:pBdr>
        <w:spacing w:before="160" w:after="80"/>
      </w:pPr>
      <w:r>
        <w:rPr>
          <w:b/>
          <w:bCs/>
          <w:color w:val="0A4C63"/>
          <w:sz w:val="22"/>
          <w:szCs w:val="22"/>
        </w:rPr>
        <w:t>Objective</w:t>
      </w:r>
    </w:p>
    <w:p w14:paraId="078A54A2" w14:textId="77777777" w:rsidR="00E27438" w:rsidRDefault="0029615F">
      <w:pPr>
        <w:pStyle w:val="ListParagraph"/>
        <w:numPr>
          <w:ilvl w:val="0"/>
          <w:numId w:val="2"/>
        </w:numPr>
        <w:spacing w:after="60" w:line="270" w:lineRule="auto"/>
      </w:pPr>
      <w:r>
        <w:t>Inspect and control context usage in a real codebase.</w:t>
      </w:r>
    </w:p>
    <w:p w14:paraId="60DD7C74" w14:textId="77777777" w:rsidR="00E27438" w:rsidRDefault="0029615F">
      <w:pPr>
        <w:pStyle w:val="ListParagraph"/>
        <w:numPr>
          <w:ilvl w:val="0"/>
          <w:numId w:val="2"/>
        </w:numPr>
        <w:spacing w:after="60" w:line="270" w:lineRule="auto"/>
      </w:pPr>
      <w:r>
        <w:t>Keep sessions cheap and sharp at team/enterprise scale.</w:t>
      </w:r>
    </w:p>
    <w:p w14:paraId="2BFC516C" w14:textId="77777777" w:rsidR="00E27438" w:rsidRDefault="0029615F">
      <w:pPr>
        <w:pBdr>
          <w:bottom w:val="single" w:sz="6" w:space="3" w:color="DDE7EB"/>
        </w:pBdr>
        <w:spacing w:before="160" w:after="80"/>
      </w:pPr>
      <w:r>
        <w:rPr>
          <w:b/>
          <w:bCs/>
          <w:color w:val="0A4C63"/>
          <w:sz w:val="22"/>
          <w:szCs w:val="22"/>
        </w:rPr>
        <w:t>Background (brief)</w:t>
      </w:r>
    </w:p>
    <w:p w14:paraId="09CC6990" w14:textId="77777777" w:rsidR="00E27438" w:rsidRDefault="0029615F">
      <w:pPr>
        <w:spacing w:after="120" w:line="276" w:lineRule="auto"/>
      </w:pPr>
      <w:r>
        <w:t>You pay for input tokens (everything Claude reads: prompt, attached files, and history) and output tokens (what it writes). In a large repo, uncontrolled context is where cost and quality both degrade - irrelevant files dilute the model's attention.</w:t>
      </w:r>
    </w:p>
    <w:p w14:paraId="01FA7E2D" w14:textId="77777777" w:rsidR="00E27438" w:rsidRDefault="0029615F">
      <w:pPr>
        <w:pBdr>
          <w:bottom w:val="single" w:sz="6" w:space="3" w:color="DDE7EB"/>
        </w:pBdr>
        <w:spacing w:before="160" w:after="80"/>
      </w:pPr>
      <w:r>
        <w:rPr>
          <w:b/>
          <w:bCs/>
          <w:color w:val="0A4C63"/>
          <w:sz w:val="22"/>
          <w:szCs w:val="22"/>
        </w:rPr>
        <w:t>Steps</w:t>
      </w:r>
    </w:p>
    <w:p w14:paraId="01C7350E" w14:textId="77777777" w:rsidR="00E27438" w:rsidRDefault="0029615F">
      <w:pPr>
        <w:spacing w:before="90" w:after="60" w:line="276" w:lineRule="auto"/>
      </w:pPr>
      <w:r>
        <w:rPr>
          <w:b/>
          <w:bCs/>
          <w:color w:val="0B6E8F"/>
        </w:rPr>
        <w:t xml:space="preserve">Step 1.  </w:t>
      </w:r>
      <w:r>
        <w:t>Inspect current context and session cost.</w:t>
      </w:r>
    </w:p>
    <w:tbl>
      <w:tblPr>
        <w:tblW w:w="9026" w:type="dxa"/>
        <w:tblBorders>
          <w:top w:val="single" w:sz="4" w:space="0" w:color="0B6E8F"/>
          <w:left w:val="single" w:sz="4" w:space="0" w:color="0B6E8F"/>
          <w:bottom w:val="single" w:sz="4" w:space="0" w:color="0B6E8F"/>
          <w:right w:val="single" w:sz="4" w:space="0" w:color="0B6E8F"/>
          <w:insideH w:val="single" w:sz="4" w:space="0" w:color="0B6E8F"/>
          <w:insideV w:val="single" w:sz="4" w:space="0" w:color="0B6E8F"/>
        </w:tblBorders>
        <w:tblCellMar>
          <w:left w:w="10" w:type="dxa"/>
          <w:right w:w="10" w:type="dxa"/>
        </w:tblCellMar>
        <w:tblLook w:val="04A0" w:firstRow="1" w:lastRow="0" w:firstColumn="1" w:lastColumn="0" w:noHBand="0" w:noVBand="1"/>
      </w:tblPr>
      <w:tblGrid>
        <w:gridCol w:w="9026"/>
      </w:tblGrid>
      <w:tr w:rsidR="00E27438" w14:paraId="299BB226" w14:textId="77777777">
        <w:tc>
          <w:tcPr>
            <w:tcW w:w="9026" w:type="dxa"/>
            <w:shd w:val="clear" w:color="auto" w:fill="F1F6F8"/>
            <w:tcMar>
              <w:top w:w="100" w:type="dxa"/>
              <w:left w:w="140" w:type="dxa"/>
              <w:bottom w:w="100" w:type="dxa"/>
              <w:right w:w="140" w:type="dxa"/>
            </w:tcMar>
          </w:tcPr>
          <w:p w14:paraId="524B101C" w14:textId="77777777" w:rsidR="00E27438" w:rsidRDefault="0029615F">
            <w:pPr>
              <w:spacing w:after="60"/>
            </w:pPr>
            <w:r>
              <w:rPr>
                <w:b/>
                <w:bCs/>
                <w:color w:val="0A4C63"/>
                <w:sz w:val="18"/>
                <w:szCs w:val="18"/>
              </w:rPr>
              <w:t>Inside the session:</w:t>
            </w:r>
          </w:p>
          <w:p w14:paraId="24B5F196" w14:textId="77777777" w:rsidR="00E27438" w:rsidRDefault="0029615F">
            <w:pPr>
              <w:spacing w:after="30" w:line="264" w:lineRule="auto"/>
            </w:pPr>
            <w:r>
              <w:rPr>
                <w:rFonts w:ascii="Consolas" w:eastAsia="Consolas" w:hAnsi="Consolas" w:cs="Consolas"/>
                <w:color w:val="1A1A1A"/>
                <w:sz w:val="19"/>
                <w:szCs w:val="19"/>
              </w:rPr>
              <w:t>/context   # what is currently loaded into context</w:t>
            </w:r>
          </w:p>
          <w:p w14:paraId="7301DD82" w14:textId="77777777" w:rsidR="00E27438" w:rsidRDefault="0029615F">
            <w:pPr>
              <w:spacing w:line="264" w:lineRule="auto"/>
            </w:pPr>
            <w:r>
              <w:rPr>
                <w:rFonts w:ascii="Consolas" w:eastAsia="Consolas" w:hAnsi="Consolas" w:cs="Consolas"/>
                <w:color w:val="1A1A1A"/>
                <w:sz w:val="19"/>
                <w:szCs w:val="19"/>
              </w:rPr>
              <w:t>/cost      # tokens and spend for this session</w:t>
            </w:r>
          </w:p>
        </w:tc>
      </w:tr>
    </w:tbl>
    <w:p w14:paraId="550E2143" w14:textId="77777777" w:rsidR="00E27438" w:rsidRDefault="00E27438">
      <w:pPr>
        <w:spacing w:after="40"/>
      </w:pPr>
    </w:p>
    <w:p w14:paraId="1A1EEFCB" w14:textId="77777777" w:rsidR="00E27438" w:rsidRDefault="0029615F">
      <w:pPr>
        <w:spacing w:before="90" w:after="60" w:line="276" w:lineRule="auto"/>
      </w:pPr>
      <w:r>
        <w:rPr>
          <w:b/>
          <w:bCs/>
          <w:color w:val="0B6E8F"/>
        </w:rPr>
        <w:t xml:space="preserve">Step 2.  </w:t>
      </w:r>
      <w:r>
        <w:t>Practise scoping: ask for a change but constrain what Claude reads.</w:t>
      </w:r>
    </w:p>
    <w:tbl>
      <w:tblPr>
        <w:tblW w:w="9026" w:type="dxa"/>
        <w:tblBorders>
          <w:top w:val="single" w:sz="4" w:space="0" w:color="0B6E8F"/>
          <w:left w:val="single" w:sz="4" w:space="0" w:color="0B6E8F"/>
          <w:bottom w:val="single" w:sz="4" w:space="0" w:color="0B6E8F"/>
          <w:right w:val="single" w:sz="4" w:space="0" w:color="0B6E8F"/>
          <w:insideH w:val="single" w:sz="4" w:space="0" w:color="0B6E8F"/>
          <w:insideV w:val="single" w:sz="4" w:space="0" w:color="0B6E8F"/>
        </w:tblBorders>
        <w:tblCellMar>
          <w:left w:w="10" w:type="dxa"/>
          <w:right w:w="10" w:type="dxa"/>
        </w:tblCellMar>
        <w:tblLook w:val="04A0" w:firstRow="1" w:lastRow="0" w:firstColumn="1" w:lastColumn="0" w:noHBand="0" w:noVBand="1"/>
      </w:tblPr>
      <w:tblGrid>
        <w:gridCol w:w="9026"/>
      </w:tblGrid>
      <w:tr w:rsidR="00E27438" w14:paraId="7967B434" w14:textId="77777777">
        <w:tc>
          <w:tcPr>
            <w:tcW w:w="9026" w:type="dxa"/>
            <w:shd w:val="clear" w:color="auto" w:fill="F1F6F8"/>
            <w:tcMar>
              <w:top w:w="100" w:type="dxa"/>
              <w:left w:w="140" w:type="dxa"/>
              <w:bottom w:w="100" w:type="dxa"/>
              <w:right w:w="140" w:type="dxa"/>
            </w:tcMar>
          </w:tcPr>
          <w:p w14:paraId="2FE1FA2A" w14:textId="77777777" w:rsidR="00E27438" w:rsidRDefault="0029615F">
            <w:pPr>
              <w:spacing w:after="60"/>
            </w:pPr>
            <w:r>
              <w:rPr>
                <w:b/>
                <w:bCs/>
                <w:color w:val="0A4C63"/>
                <w:sz w:val="18"/>
                <w:szCs w:val="18"/>
              </w:rPr>
              <w:t>▶ Prompt to try (copy &amp; paste into Claude Code):</w:t>
            </w:r>
          </w:p>
          <w:p w14:paraId="0B46F8AD" w14:textId="77777777" w:rsidR="00E27438" w:rsidRDefault="0029615F">
            <w:pPr>
              <w:spacing w:after="30" w:line="264" w:lineRule="auto"/>
            </w:pPr>
            <w:r>
              <w:rPr>
                <w:rFonts w:ascii="Consolas" w:eastAsia="Consolas" w:hAnsi="Consolas" w:cs="Consolas"/>
                <w:color w:val="1A1A1A"/>
                <w:sz w:val="19"/>
                <w:szCs w:val="19"/>
              </w:rPr>
              <w:t>Only look at money.py and its test file - do not scan the rest of the repo.</w:t>
            </w:r>
          </w:p>
          <w:p w14:paraId="3CBEA90A" w14:textId="77777777" w:rsidR="00E27438" w:rsidRDefault="0029615F">
            <w:pPr>
              <w:spacing w:line="264" w:lineRule="auto"/>
            </w:pPr>
            <w:r>
              <w:rPr>
                <w:rFonts w:ascii="Consolas" w:eastAsia="Consolas" w:hAnsi="Consolas" w:cs="Consolas"/>
                <w:color w:val="1A1A1A"/>
                <w:sz w:val="19"/>
                <w:szCs w:val="19"/>
              </w:rPr>
              <w:t>Add a multiply_by_units(count: int) method to Money and a test for it.</w:t>
            </w:r>
          </w:p>
        </w:tc>
      </w:tr>
    </w:tbl>
    <w:p w14:paraId="1A792B59" w14:textId="77777777" w:rsidR="00E27438" w:rsidRDefault="00E27438">
      <w:pPr>
        <w:spacing w:after="40"/>
      </w:pPr>
    </w:p>
    <w:p w14:paraId="3580C3EF" w14:textId="77777777" w:rsidR="00E27438" w:rsidRDefault="0029615F">
      <w:pPr>
        <w:spacing w:before="90" w:after="60" w:line="276" w:lineRule="auto"/>
      </w:pPr>
      <w:r>
        <w:rPr>
          <w:b/>
          <w:bCs/>
          <w:color w:val="0B6E8F"/>
        </w:rPr>
        <w:t xml:space="preserve">Step 3.  </w:t>
      </w:r>
      <w:r>
        <w:t>Compact a long session to reclaim context without losing the thread.</w:t>
      </w:r>
    </w:p>
    <w:tbl>
      <w:tblPr>
        <w:tblW w:w="9026" w:type="dxa"/>
        <w:tblBorders>
          <w:top w:val="single" w:sz="4" w:space="0" w:color="0B6E8F"/>
          <w:left w:val="single" w:sz="4" w:space="0" w:color="0B6E8F"/>
          <w:bottom w:val="single" w:sz="4" w:space="0" w:color="0B6E8F"/>
          <w:right w:val="single" w:sz="4" w:space="0" w:color="0B6E8F"/>
          <w:insideH w:val="single" w:sz="4" w:space="0" w:color="0B6E8F"/>
          <w:insideV w:val="single" w:sz="4" w:space="0" w:color="0B6E8F"/>
        </w:tblBorders>
        <w:tblCellMar>
          <w:left w:w="10" w:type="dxa"/>
          <w:right w:w="10" w:type="dxa"/>
        </w:tblCellMar>
        <w:tblLook w:val="04A0" w:firstRow="1" w:lastRow="0" w:firstColumn="1" w:lastColumn="0" w:noHBand="0" w:noVBand="1"/>
      </w:tblPr>
      <w:tblGrid>
        <w:gridCol w:w="9026"/>
      </w:tblGrid>
      <w:tr w:rsidR="00E27438" w14:paraId="6618A90B" w14:textId="77777777">
        <w:tc>
          <w:tcPr>
            <w:tcW w:w="9026" w:type="dxa"/>
            <w:shd w:val="clear" w:color="auto" w:fill="F1F6F8"/>
            <w:tcMar>
              <w:top w:w="100" w:type="dxa"/>
              <w:left w:w="140" w:type="dxa"/>
              <w:bottom w:w="100" w:type="dxa"/>
              <w:right w:w="140" w:type="dxa"/>
            </w:tcMar>
          </w:tcPr>
          <w:p w14:paraId="27E9700F" w14:textId="77777777" w:rsidR="00E27438" w:rsidRDefault="0029615F">
            <w:pPr>
              <w:spacing w:after="60"/>
            </w:pPr>
            <w:r>
              <w:rPr>
                <w:b/>
                <w:bCs/>
                <w:color w:val="0A4C63"/>
                <w:sz w:val="18"/>
                <w:szCs w:val="18"/>
              </w:rPr>
              <w:t>Inside the session:</w:t>
            </w:r>
          </w:p>
          <w:p w14:paraId="417CA6D2" w14:textId="77777777" w:rsidR="00E27438" w:rsidRDefault="0029615F">
            <w:pPr>
              <w:spacing w:line="264" w:lineRule="auto"/>
            </w:pPr>
            <w:r>
              <w:rPr>
                <w:rFonts w:ascii="Consolas" w:eastAsia="Consolas" w:hAnsi="Consolas" w:cs="Consolas"/>
                <w:color w:val="1A1A1A"/>
                <w:sz w:val="19"/>
                <w:szCs w:val="19"/>
              </w:rPr>
              <w:t>/compact</w:t>
            </w:r>
          </w:p>
        </w:tc>
      </w:tr>
    </w:tbl>
    <w:p w14:paraId="5B19F445" w14:textId="77777777" w:rsidR="00E27438" w:rsidRDefault="00E27438">
      <w:pPr>
        <w:spacing w:after="40"/>
      </w:pPr>
    </w:p>
    <w:tbl>
      <w:tblPr>
        <w:tblW w:w="9026" w:type="dxa"/>
        <w:tblBorders>
          <w:left w:val="single" w:sz="24" w:space="0" w:color="E0A400"/>
        </w:tblBorders>
        <w:tblCellMar>
          <w:left w:w="10" w:type="dxa"/>
          <w:right w:w="10" w:type="dxa"/>
        </w:tblCellMar>
        <w:tblLook w:val="04A0" w:firstRow="1" w:lastRow="0" w:firstColumn="1" w:lastColumn="0" w:noHBand="0" w:noVBand="1"/>
      </w:tblPr>
      <w:tblGrid>
        <w:gridCol w:w="9026"/>
      </w:tblGrid>
      <w:tr w:rsidR="00E27438" w14:paraId="216E6C60" w14:textId="77777777">
        <w:tc>
          <w:tcPr>
            <w:tcW w:w="9026" w:type="dxa"/>
            <w:shd w:val="clear" w:color="auto" w:fill="FFF6E5"/>
            <w:tcMar>
              <w:top w:w="90" w:type="dxa"/>
              <w:left w:w="140" w:type="dxa"/>
              <w:bottom w:w="90" w:type="dxa"/>
              <w:right w:w="140" w:type="dxa"/>
            </w:tcMar>
          </w:tcPr>
          <w:p w14:paraId="0DBCDCC7" w14:textId="77777777" w:rsidR="00E27438" w:rsidRDefault="0029615F">
            <w:pPr>
              <w:spacing w:line="270" w:lineRule="auto"/>
            </w:pPr>
            <w:r>
              <w:rPr>
                <w:b/>
                <w:bCs/>
                <w:color w:val="8A6400"/>
                <w:sz w:val="20"/>
                <w:szCs w:val="20"/>
              </w:rPr>
              <w:t xml:space="preserve">Note:  </w:t>
            </w:r>
            <w:r>
              <w:rPr>
                <w:color w:val="5C4600"/>
                <w:sz w:val="20"/>
                <w:szCs w:val="20"/>
              </w:rPr>
              <w:t>Habits that cut cost in regulated codebases: keep durable conventions in CLAUDE.md so you never re-explain them; name the specific files a task needs; use /compact instead of restarting when you want to keep continuity; and write precise acceptance criteria so Claude does not over-produce output tokens.</w:t>
            </w:r>
          </w:p>
        </w:tc>
      </w:tr>
    </w:tbl>
    <w:p w14:paraId="24406D8D" w14:textId="77777777" w:rsidR="00E27438" w:rsidRDefault="00E27438">
      <w:pPr>
        <w:spacing w:after="40"/>
      </w:pPr>
    </w:p>
    <w:p w14:paraId="56B7896C" w14:textId="77777777" w:rsidR="00E27438" w:rsidRDefault="0029615F">
      <w:pPr>
        <w:pBdr>
          <w:bottom w:val="single" w:sz="6" w:space="3" w:color="DDE7EB"/>
        </w:pBdr>
        <w:spacing w:before="160" w:after="80"/>
      </w:pPr>
      <w:r>
        <w:rPr>
          <w:b/>
          <w:bCs/>
          <w:color w:val="0A4C63"/>
          <w:sz w:val="22"/>
          <w:szCs w:val="22"/>
        </w:rPr>
        <w:t>Checkpoint</w:t>
      </w:r>
    </w:p>
    <w:p w14:paraId="5A1FCDD9" w14:textId="77777777" w:rsidR="00E27438" w:rsidRDefault="0029615F">
      <w:pPr>
        <w:pStyle w:val="ListParagraph"/>
        <w:numPr>
          <w:ilvl w:val="0"/>
          <w:numId w:val="2"/>
        </w:numPr>
        <w:spacing w:after="60" w:line="270" w:lineRule="auto"/>
      </w:pPr>
      <w:r>
        <w:t>You viewed /context and /cost and can read them.</w:t>
      </w:r>
    </w:p>
    <w:p w14:paraId="1128E0F7" w14:textId="77777777" w:rsidR="00E27438" w:rsidRDefault="0029615F">
      <w:pPr>
        <w:pStyle w:val="ListParagraph"/>
        <w:numPr>
          <w:ilvl w:val="0"/>
          <w:numId w:val="2"/>
        </w:numPr>
        <w:spacing w:after="60" w:line="270" w:lineRule="auto"/>
      </w:pPr>
      <w:r>
        <w:t>You scoped a change to specific files rather than the whole repo.</w:t>
      </w:r>
    </w:p>
    <w:p w14:paraId="684B231E" w14:textId="77777777" w:rsidR="00E27438" w:rsidRDefault="0029615F">
      <w:pPr>
        <w:pStyle w:val="ListParagraph"/>
        <w:numPr>
          <w:ilvl w:val="0"/>
          <w:numId w:val="2"/>
        </w:numPr>
        <w:spacing w:after="60" w:line="270" w:lineRule="auto"/>
      </w:pPr>
      <w:r>
        <w:t>You used /compact on a long session.</w:t>
      </w:r>
    </w:p>
    <w:p w14:paraId="258F295D" w14:textId="77777777" w:rsidR="00E27438" w:rsidRDefault="0029615F">
      <w:r>
        <w:br w:type="page"/>
      </w:r>
    </w:p>
    <w:p w14:paraId="0032AB1B" w14:textId="77777777" w:rsidR="00E27438" w:rsidRDefault="0029615F">
      <w:pPr>
        <w:pStyle w:val="Heading1"/>
        <w:spacing w:before="240" w:after="140"/>
      </w:pPr>
      <w:r>
        <w:t>Lab 7: Authentication, Secrets &amp; Secure Prompting</w:t>
      </w:r>
    </w:p>
    <w:p w14:paraId="32DAE7E0" w14:textId="77777777" w:rsidR="00E27438" w:rsidRDefault="0029615F">
      <w:pPr>
        <w:spacing w:after="120"/>
      </w:pPr>
      <w:r>
        <w:rPr>
          <w:i/>
          <w:iCs/>
          <w:color w:val="555555"/>
          <w:sz w:val="20"/>
          <w:szCs w:val="20"/>
        </w:rPr>
        <w:t>Module 8 - Authentication, Security</w:t>
      </w:r>
    </w:p>
    <w:tbl>
      <w:tblPr>
        <w:tblW w:w="9026" w:type="dxa"/>
        <w:tblBorders>
          <w:top w:val="single" w:sz="4" w:space="0" w:color="CBD9DF"/>
          <w:left w:val="single" w:sz="4" w:space="0" w:color="CBD9DF"/>
          <w:bottom w:val="single" w:sz="4" w:space="0" w:color="CBD9DF"/>
          <w:right w:val="single" w:sz="4" w:space="0" w:color="CBD9DF"/>
          <w:insideH w:val="single" w:sz="4" w:space="0" w:color="CBD9DF"/>
          <w:insideV w:val="single" w:sz="4" w:space="0" w:color="CBD9DF"/>
        </w:tblBorders>
        <w:tblCellMar>
          <w:left w:w="10" w:type="dxa"/>
          <w:right w:w="10" w:type="dxa"/>
        </w:tblCellMar>
        <w:tblLook w:val="04A0" w:firstRow="1" w:lastRow="0" w:firstColumn="1" w:lastColumn="0" w:noHBand="0" w:noVBand="1"/>
      </w:tblPr>
      <w:tblGrid>
        <w:gridCol w:w="2450"/>
        <w:gridCol w:w="6576"/>
      </w:tblGrid>
      <w:tr w:rsidR="00E27438" w14:paraId="1C979C27" w14:textId="77777777">
        <w:tc>
          <w:tcPr>
            <w:tcW w:w="2450" w:type="dxa"/>
            <w:shd w:val="clear" w:color="auto" w:fill="E7F0F3"/>
            <w:tcMar>
              <w:top w:w="60" w:type="dxa"/>
              <w:left w:w="100" w:type="dxa"/>
              <w:bottom w:w="60" w:type="dxa"/>
              <w:right w:w="100" w:type="dxa"/>
            </w:tcMar>
          </w:tcPr>
          <w:p w14:paraId="12FE57A4" w14:textId="77777777" w:rsidR="00E27438" w:rsidRDefault="0029615F">
            <w:r>
              <w:rPr>
                <w:b/>
                <w:bCs/>
                <w:color w:val="0A4C63"/>
                <w:sz w:val="20"/>
                <w:szCs w:val="20"/>
              </w:rPr>
              <w:t>Domain focus</w:t>
            </w:r>
          </w:p>
        </w:tc>
        <w:tc>
          <w:tcPr>
            <w:tcW w:w="6576" w:type="dxa"/>
            <w:tcMar>
              <w:top w:w="60" w:type="dxa"/>
              <w:left w:w="100" w:type="dxa"/>
              <w:bottom w:w="60" w:type="dxa"/>
              <w:right w:w="100" w:type="dxa"/>
            </w:tcMar>
          </w:tcPr>
          <w:p w14:paraId="4274F995" w14:textId="77777777" w:rsidR="00E27438" w:rsidRDefault="0029615F">
            <w:r>
              <w:rPr>
                <w:sz w:val="20"/>
                <w:szCs w:val="20"/>
              </w:rPr>
              <w:t>Healthcare + Finance</w:t>
            </w:r>
          </w:p>
        </w:tc>
      </w:tr>
      <w:tr w:rsidR="00E27438" w14:paraId="22BCA825" w14:textId="77777777">
        <w:tc>
          <w:tcPr>
            <w:tcW w:w="2450" w:type="dxa"/>
            <w:shd w:val="clear" w:color="auto" w:fill="E7F0F3"/>
            <w:tcMar>
              <w:top w:w="60" w:type="dxa"/>
              <w:left w:w="100" w:type="dxa"/>
              <w:bottom w:w="60" w:type="dxa"/>
              <w:right w:w="100" w:type="dxa"/>
            </w:tcMar>
          </w:tcPr>
          <w:p w14:paraId="7F4E4188" w14:textId="77777777" w:rsidR="00E27438" w:rsidRDefault="0029615F">
            <w:r>
              <w:rPr>
                <w:b/>
                <w:bCs/>
                <w:color w:val="0A4C63"/>
                <w:sz w:val="20"/>
                <w:szCs w:val="20"/>
              </w:rPr>
              <w:t>Level</w:t>
            </w:r>
          </w:p>
        </w:tc>
        <w:tc>
          <w:tcPr>
            <w:tcW w:w="6576" w:type="dxa"/>
            <w:tcMar>
              <w:top w:w="60" w:type="dxa"/>
              <w:left w:w="100" w:type="dxa"/>
              <w:bottom w:w="60" w:type="dxa"/>
              <w:right w:w="100" w:type="dxa"/>
            </w:tcMar>
          </w:tcPr>
          <w:p w14:paraId="7834F58A" w14:textId="77777777" w:rsidR="00E27438" w:rsidRDefault="0029615F">
            <w:r>
              <w:rPr>
                <w:sz w:val="20"/>
                <w:szCs w:val="20"/>
              </w:rPr>
              <w:t>Foundation</w:t>
            </w:r>
          </w:p>
        </w:tc>
      </w:tr>
      <w:tr w:rsidR="00E27438" w14:paraId="2A622EB5" w14:textId="77777777">
        <w:tc>
          <w:tcPr>
            <w:tcW w:w="2450" w:type="dxa"/>
            <w:shd w:val="clear" w:color="auto" w:fill="E7F0F3"/>
            <w:tcMar>
              <w:top w:w="60" w:type="dxa"/>
              <w:left w:w="100" w:type="dxa"/>
              <w:bottom w:w="60" w:type="dxa"/>
              <w:right w:w="100" w:type="dxa"/>
            </w:tcMar>
          </w:tcPr>
          <w:p w14:paraId="3A8B5468" w14:textId="77777777" w:rsidR="00E27438" w:rsidRDefault="0029615F">
            <w:r>
              <w:rPr>
                <w:b/>
                <w:bCs/>
                <w:color w:val="0A4C63"/>
                <w:sz w:val="20"/>
                <w:szCs w:val="20"/>
              </w:rPr>
              <w:t>Duration</w:t>
            </w:r>
          </w:p>
        </w:tc>
        <w:tc>
          <w:tcPr>
            <w:tcW w:w="6576" w:type="dxa"/>
            <w:tcMar>
              <w:top w:w="60" w:type="dxa"/>
              <w:left w:w="100" w:type="dxa"/>
              <w:bottom w:w="60" w:type="dxa"/>
              <w:right w:w="100" w:type="dxa"/>
            </w:tcMar>
          </w:tcPr>
          <w:p w14:paraId="0E31DFC5" w14:textId="77777777" w:rsidR="00E27438" w:rsidRDefault="0029615F">
            <w:r>
              <w:rPr>
                <w:sz w:val="20"/>
                <w:szCs w:val="20"/>
              </w:rPr>
              <w:t>30 minutes</w:t>
            </w:r>
          </w:p>
        </w:tc>
      </w:tr>
      <w:tr w:rsidR="00E27438" w14:paraId="1F023BBA" w14:textId="77777777">
        <w:tc>
          <w:tcPr>
            <w:tcW w:w="2450" w:type="dxa"/>
            <w:shd w:val="clear" w:color="auto" w:fill="E7F0F3"/>
            <w:tcMar>
              <w:top w:w="60" w:type="dxa"/>
              <w:left w:w="100" w:type="dxa"/>
              <w:bottom w:w="60" w:type="dxa"/>
              <w:right w:w="100" w:type="dxa"/>
            </w:tcMar>
          </w:tcPr>
          <w:p w14:paraId="13A69AB1" w14:textId="77777777" w:rsidR="00E27438" w:rsidRDefault="0029615F">
            <w:r>
              <w:rPr>
                <w:b/>
                <w:bCs/>
                <w:color w:val="0A4C63"/>
                <w:sz w:val="20"/>
                <w:szCs w:val="20"/>
              </w:rPr>
              <w:t>Prerequisites</w:t>
            </w:r>
          </w:p>
        </w:tc>
        <w:tc>
          <w:tcPr>
            <w:tcW w:w="6576" w:type="dxa"/>
            <w:tcMar>
              <w:top w:w="60" w:type="dxa"/>
              <w:left w:w="100" w:type="dxa"/>
              <w:bottom w:w="60" w:type="dxa"/>
              <w:right w:w="100" w:type="dxa"/>
            </w:tcMar>
          </w:tcPr>
          <w:p w14:paraId="79892FF8" w14:textId="77777777" w:rsidR="00E27438" w:rsidRDefault="0029615F">
            <w:r>
              <w:rPr>
                <w:sz w:val="20"/>
                <w:szCs w:val="20"/>
              </w:rPr>
              <w:t>Claude Code installed; a Git repo</w:t>
            </w:r>
          </w:p>
        </w:tc>
      </w:tr>
    </w:tbl>
    <w:p w14:paraId="33BA0126" w14:textId="77777777" w:rsidR="00E27438" w:rsidRDefault="00E27438">
      <w:pPr>
        <w:spacing w:after="40"/>
      </w:pPr>
    </w:p>
    <w:p w14:paraId="01CAD996" w14:textId="77777777" w:rsidR="00E27438" w:rsidRDefault="0029615F">
      <w:pPr>
        <w:pBdr>
          <w:bottom w:val="single" w:sz="6" w:space="3" w:color="DDE7EB"/>
        </w:pBdr>
        <w:spacing w:before="160" w:after="80"/>
      </w:pPr>
      <w:r>
        <w:rPr>
          <w:b/>
          <w:bCs/>
          <w:color w:val="0A4C63"/>
          <w:sz w:val="22"/>
          <w:szCs w:val="22"/>
        </w:rPr>
        <w:t>Objective</w:t>
      </w:r>
    </w:p>
    <w:p w14:paraId="5E0A0D9B" w14:textId="77777777" w:rsidR="00E27438" w:rsidRDefault="0029615F">
      <w:pPr>
        <w:pStyle w:val="ListParagraph"/>
        <w:numPr>
          <w:ilvl w:val="0"/>
          <w:numId w:val="2"/>
        </w:numPr>
        <w:spacing w:after="60" w:line="270" w:lineRule="auto"/>
      </w:pPr>
      <w:r>
        <w:t>Configure interactive and CI/headless authentication safely.</w:t>
      </w:r>
    </w:p>
    <w:p w14:paraId="42B8E367" w14:textId="77777777" w:rsidR="00E27438" w:rsidRDefault="0029615F">
      <w:pPr>
        <w:pStyle w:val="ListParagraph"/>
        <w:numPr>
          <w:ilvl w:val="0"/>
          <w:numId w:val="2"/>
        </w:numPr>
        <w:spacing w:after="60" w:line="270" w:lineRule="auto"/>
      </w:pPr>
      <w:r>
        <w:t>Prevent secrets and client data from leaking into Git or prompts.</w:t>
      </w:r>
    </w:p>
    <w:p w14:paraId="49F8CD12" w14:textId="77777777" w:rsidR="00E27438" w:rsidRDefault="0029615F">
      <w:pPr>
        <w:pStyle w:val="ListParagraph"/>
        <w:numPr>
          <w:ilvl w:val="0"/>
          <w:numId w:val="2"/>
        </w:numPr>
        <w:spacing w:after="60" w:line="270" w:lineRule="auto"/>
      </w:pPr>
      <w:r>
        <w:t>Set tool permissions for a regulated project.</w:t>
      </w:r>
    </w:p>
    <w:p w14:paraId="68DFFF88" w14:textId="77777777" w:rsidR="00E27438" w:rsidRDefault="0029615F">
      <w:pPr>
        <w:pBdr>
          <w:bottom w:val="single" w:sz="6" w:space="3" w:color="DDE7EB"/>
        </w:pBdr>
        <w:spacing w:before="160" w:after="80"/>
      </w:pPr>
      <w:r>
        <w:rPr>
          <w:b/>
          <w:bCs/>
          <w:color w:val="0A4C63"/>
          <w:sz w:val="22"/>
          <w:szCs w:val="22"/>
        </w:rPr>
        <w:t>Part A - Authentication paths</w:t>
      </w:r>
    </w:p>
    <w:p w14:paraId="745AF5FF" w14:textId="77777777" w:rsidR="00E27438" w:rsidRDefault="0029615F">
      <w:pPr>
        <w:pStyle w:val="ListParagraph"/>
        <w:numPr>
          <w:ilvl w:val="0"/>
          <w:numId w:val="2"/>
        </w:numPr>
        <w:spacing w:after="60" w:line="270" w:lineRule="auto"/>
      </w:pPr>
      <w:r>
        <w:t>Interactive dev machine: run claude and complete the browser login.</w:t>
      </w:r>
    </w:p>
    <w:p w14:paraId="609C1F90" w14:textId="77777777" w:rsidR="00E27438" w:rsidRDefault="0029615F">
      <w:pPr>
        <w:pStyle w:val="ListParagraph"/>
        <w:numPr>
          <w:ilvl w:val="0"/>
          <w:numId w:val="2"/>
        </w:numPr>
        <w:spacing w:after="60" w:line="270" w:lineRule="auto"/>
      </w:pPr>
      <w:r>
        <w:t>CI / headless: provide ANTHROPIC_API_KEY via your secrets manager - never in the repo or a Dockerfile.</w:t>
      </w:r>
    </w:p>
    <w:tbl>
      <w:tblPr>
        <w:tblW w:w="9026" w:type="dxa"/>
        <w:tblBorders>
          <w:top w:val="single" w:sz="4" w:space="0" w:color="0B6E8F"/>
          <w:left w:val="single" w:sz="4" w:space="0" w:color="0B6E8F"/>
          <w:bottom w:val="single" w:sz="4" w:space="0" w:color="0B6E8F"/>
          <w:right w:val="single" w:sz="4" w:space="0" w:color="0B6E8F"/>
          <w:insideH w:val="single" w:sz="4" w:space="0" w:color="0B6E8F"/>
          <w:insideV w:val="single" w:sz="4" w:space="0" w:color="0B6E8F"/>
        </w:tblBorders>
        <w:tblCellMar>
          <w:left w:w="10" w:type="dxa"/>
          <w:right w:w="10" w:type="dxa"/>
        </w:tblCellMar>
        <w:tblLook w:val="04A0" w:firstRow="1" w:lastRow="0" w:firstColumn="1" w:lastColumn="0" w:noHBand="0" w:noVBand="1"/>
      </w:tblPr>
      <w:tblGrid>
        <w:gridCol w:w="9026"/>
      </w:tblGrid>
      <w:tr w:rsidR="00E27438" w14:paraId="087122E1" w14:textId="77777777">
        <w:tc>
          <w:tcPr>
            <w:tcW w:w="9026" w:type="dxa"/>
            <w:shd w:val="clear" w:color="auto" w:fill="F1F6F8"/>
            <w:tcMar>
              <w:top w:w="100" w:type="dxa"/>
              <w:left w:w="140" w:type="dxa"/>
              <w:bottom w:w="100" w:type="dxa"/>
              <w:right w:w="140" w:type="dxa"/>
            </w:tcMar>
          </w:tcPr>
          <w:p w14:paraId="6073AEC1" w14:textId="77777777" w:rsidR="00E27438" w:rsidRDefault="0029615F">
            <w:pPr>
              <w:spacing w:after="60"/>
            </w:pPr>
            <w:r>
              <w:rPr>
                <w:b/>
                <w:bCs/>
                <w:color w:val="0A4C63"/>
                <w:sz w:val="18"/>
                <w:szCs w:val="18"/>
              </w:rPr>
              <w:t>CI example (key injected by the secrets manager, NOT committed):</w:t>
            </w:r>
          </w:p>
          <w:p w14:paraId="5103FAFA" w14:textId="77777777" w:rsidR="00E27438" w:rsidRDefault="0029615F">
            <w:pPr>
              <w:spacing w:after="30" w:line="264" w:lineRule="auto"/>
            </w:pPr>
            <w:r>
              <w:rPr>
                <w:rFonts w:ascii="Consolas" w:eastAsia="Consolas" w:hAnsi="Consolas" w:cs="Consolas"/>
                <w:color w:val="1A1A1A"/>
                <w:sz w:val="19"/>
                <w:szCs w:val="19"/>
              </w:rPr>
              <w:t>$ export ANTHROPIC_API_KEY="$CI_SECRET_ANTHROPIC_KEY"</w:t>
            </w:r>
          </w:p>
          <w:p w14:paraId="20C032FF" w14:textId="77777777" w:rsidR="00E27438" w:rsidRDefault="0029615F">
            <w:pPr>
              <w:spacing w:line="264" w:lineRule="auto"/>
            </w:pPr>
            <w:r>
              <w:rPr>
                <w:rFonts w:ascii="Consolas" w:eastAsia="Consolas" w:hAnsi="Consolas" w:cs="Consolas"/>
                <w:color w:val="1A1A1A"/>
                <w:sz w:val="19"/>
                <w:szCs w:val="19"/>
              </w:rPr>
              <w:t>$ claude -p "run the test suite and summarise failures"   # headless / print mode</w:t>
            </w:r>
          </w:p>
        </w:tc>
      </w:tr>
    </w:tbl>
    <w:p w14:paraId="7753B4BA" w14:textId="77777777" w:rsidR="00E27438" w:rsidRDefault="00E27438">
      <w:pPr>
        <w:spacing w:after="40"/>
      </w:pPr>
    </w:p>
    <w:p w14:paraId="61493D1A" w14:textId="77777777" w:rsidR="00E27438" w:rsidRDefault="0029615F">
      <w:pPr>
        <w:pBdr>
          <w:bottom w:val="single" w:sz="6" w:space="3" w:color="DDE7EB"/>
        </w:pBdr>
        <w:spacing w:before="160" w:after="80"/>
      </w:pPr>
      <w:r>
        <w:rPr>
          <w:b/>
          <w:bCs/>
          <w:color w:val="0A4C63"/>
          <w:sz w:val="22"/>
          <w:szCs w:val="22"/>
        </w:rPr>
        <w:t>Part B - Keep secrets and PHI out of Git</w:t>
      </w:r>
    </w:p>
    <w:p w14:paraId="51BA0043" w14:textId="77777777" w:rsidR="00E27438" w:rsidRDefault="0029615F">
      <w:pPr>
        <w:spacing w:before="90" w:after="60" w:line="276" w:lineRule="auto"/>
      </w:pPr>
      <w:r>
        <w:rPr>
          <w:b/>
          <w:bCs/>
          <w:color w:val="0B6E8F"/>
        </w:rPr>
        <w:t xml:space="preserve">Step 1.  </w:t>
      </w:r>
      <w:r>
        <w:t>Have Claude generate a hardening .gitignore and a pre-commit guard.</w:t>
      </w:r>
    </w:p>
    <w:tbl>
      <w:tblPr>
        <w:tblW w:w="9026" w:type="dxa"/>
        <w:tblBorders>
          <w:top w:val="single" w:sz="4" w:space="0" w:color="0B6E8F"/>
          <w:left w:val="single" w:sz="4" w:space="0" w:color="0B6E8F"/>
          <w:bottom w:val="single" w:sz="4" w:space="0" w:color="0B6E8F"/>
          <w:right w:val="single" w:sz="4" w:space="0" w:color="0B6E8F"/>
          <w:insideH w:val="single" w:sz="4" w:space="0" w:color="0B6E8F"/>
          <w:insideV w:val="single" w:sz="4" w:space="0" w:color="0B6E8F"/>
        </w:tblBorders>
        <w:tblCellMar>
          <w:left w:w="10" w:type="dxa"/>
          <w:right w:w="10" w:type="dxa"/>
        </w:tblCellMar>
        <w:tblLook w:val="04A0" w:firstRow="1" w:lastRow="0" w:firstColumn="1" w:lastColumn="0" w:noHBand="0" w:noVBand="1"/>
      </w:tblPr>
      <w:tblGrid>
        <w:gridCol w:w="9026"/>
      </w:tblGrid>
      <w:tr w:rsidR="00E27438" w14:paraId="15FCA99B" w14:textId="77777777">
        <w:tc>
          <w:tcPr>
            <w:tcW w:w="9026" w:type="dxa"/>
            <w:shd w:val="clear" w:color="auto" w:fill="F1F6F8"/>
            <w:tcMar>
              <w:top w:w="100" w:type="dxa"/>
              <w:left w:w="140" w:type="dxa"/>
              <w:bottom w:w="100" w:type="dxa"/>
              <w:right w:w="140" w:type="dxa"/>
            </w:tcMar>
          </w:tcPr>
          <w:p w14:paraId="67A8E0CE" w14:textId="77777777" w:rsidR="00E27438" w:rsidRDefault="0029615F">
            <w:pPr>
              <w:spacing w:after="60"/>
            </w:pPr>
            <w:r>
              <w:rPr>
                <w:b/>
                <w:bCs/>
                <w:color w:val="0A4C63"/>
                <w:sz w:val="18"/>
                <w:szCs w:val="18"/>
              </w:rPr>
              <w:t>▶ Prompt to try (copy &amp; paste into Claude Code):</w:t>
            </w:r>
          </w:p>
          <w:p w14:paraId="54C53034" w14:textId="77777777" w:rsidR="00E27438" w:rsidRDefault="0029615F">
            <w:pPr>
              <w:spacing w:after="30" w:line="264" w:lineRule="auto"/>
            </w:pPr>
            <w:r>
              <w:rPr>
                <w:rFonts w:ascii="Consolas" w:eastAsia="Consolas" w:hAnsi="Consolas" w:cs="Consolas"/>
                <w:color w:val="1A1A1A"/>
                <w:sz w:val="19"/>
                <w:szCs w:val="19"/>
              </w:rPr>
              <w:t>Create a .gitignore that excludes .env, *.key, *.pem, and any *.csv/*.xlsx</w:t>
            </w:r>
          </w:p>
          <w:p w14:paraId="2BD70DEA" w14:textId="77777777" w:rsidR="00E27438" w:rsidRDefault="0029615F">
            <w:pPr>
              <w:spacing w:after="30" w:line="264" w:lineRule="auto"/>
            </w:pPr>
            <w:r>
              <w:rPr>
                <w:rFonts w:ascii="Consolas" w:eastAsia="Consolas" w:hAnsi="Consolas" w:cs="Consolas"/>
                <w:color w:val="1A1A1A"/>
                <w:sz w:val="19"/>
                <w:szCs w:val="19"/>
              </w:rPr>
              <w:t>data files. Then add a simple pre-commit hook (bash) that blocks a commit if</w:t>
            </w:r>
          </w:p>
          <w:p w14:paraId="743D875F" w14:textId="77777777" w:rsidR="00E27438" w:rsidRDefault="0029615F">
            <w:pPr>
              <w:spacing w:after="30" w:line="264" w:lineRule="auto"/>
            </w:pPr>
            <w:r>
              <w:rPr>
                <w:rFonts w:ascii="Consolas" w:eastAsia="Consolas" w:hAnsi="Consolas" w:cs="Consolas"/>
                <w:color w:val="1A1A1A"/>
                <w:sz w:val="19"/>
                <w:szCs w:val="19"/>
              </w:rPr>
              <w:t>a staged file matches patterns for PAN, Aadhaar, or 16-digit card numbers,</w:t>
            </w:r>
          </w:p>
          <w:p w14:paraId="777F3EA5" w14:textId="77777777" w:rsidR="00E27438" w:rsidRDefault="0029615F">
            <w:pPr>
              <w:spacing w:after="30" w:line="264" w:lineRule="auto"/>
            </w:pPr>
            <w:r>
              <w:rPr>
                <w:rFonts w:ascii="Consolas" w:eastAsia="Consolas" w:hAnsi="Consolas" w:cs="Consolas"/>
                <w:color w:val="1A1A1A"/>
                <w:sz w:val="19"/>
                <w:szCs w:val="19"/>
              </w:rPr>
              <w:t>printing which file and line triggered it. Explain its limits - it is a</w:t>
            </w:r>
          </w:p>
          <w:p w14:paraId="679338F3" w14:textId="77777777" w:rsidR="00E27438" w:rsidRDefault="0029615F">
            <w:pPr>
              <w:spacing w:line="264" w:lineRule="auto"/>
            </w:pPr>
            <w:r>
              <w:rPr>
                <w:rFonts w:ascii="Consolas" w:eastAsia="Consolas" w:hAnsi="Consolas" w:cs="Consolas"/>
                <w:color w:val="1A1A1A"/>
                <w:sz w:val="19"/>
                <w:szCs w:val="19"/>
              </w:rPr>
              <w:t>safety net, not a guarantee.</w:t>
            </w:r>
          </w:p>
        </w:tc>
      </w:tr>
    </w:tbl>
    <w:p w14:paraId="1903654B" w14:textId="77777777" w:rsidR="00E27438" w:rsidRDefault="00E27438">
      <w:pPr>
        <w:spacing w:after="40"/>
      </w:pPr>
    </w:p>
    <w:p w14:paraId="3251BAC0" w14:textId="77777777" w:rsidR="00E27438" w:rsidRDefault="0029615F">
      <w:pPr>
        <w:pBdr>
          <w:bottom w:val="single" w:sz="6" w:space="3" w:color="DDE7EB"/>
        </w:pBdr>
        <w:spacing w:before="160" w:after="80"/>
      </w:pPr>
      <w:r>
        <w:rPr>
          <w:b/>
          <w:bCs/>
          <w:color w:val="0A4C63"/>
          <w:sz w:val="22"/>
          <w:szCs w:val="22"/>
        </w:rPr>
        <w:t>Part C - Scope tool permissions</w:t>
      </w:r>
    </w:p>
    <w:p w14:paraId="04761CB0" w14:textId="77777777" w:rsidR="00E27438" w:rsidRDefault="0029615F">
      <w:pPr>
        <w:spacing w:after="120" w:line="276" w:lineRule="auto"/>
      </w:pPr>
      <w:r>
        <w:t>Claude Code asks before running commands or editing files. For a regulated project you can pre-approve safe tools and deny risky ones in settings, so an agentic run cannot, say, touch production config.</w:t>
      </w:r>
    </w:p>
    <w:tbl>
      <w:tblPr>
        <w:tblW w:w="9026" w:type="dxa"/>
        <w:tblBorders>
          <w:top w:val="single" w:sz="4" w:space="0" w:color="0B6E8F"/>
          <w:left w:val="single" w:sz="4" w:space="0" w:color="0B6E8F"/>
          <w:bottom w:val="single" w:sz="4" w:space="0" w:color="0B6E8F"/>
          <w:right w:val="single" w:sz="4" w:space="0" w:color="0B6E8F"/>
          <w:insideH w:val="single" w:sz="4" w:space="0" w:color="0B6E8F"/>
          <w:insideV w:val="single" w:sz="4" w:space="0" w:color="0B6E8F"/>
        </w:tblBorders>
        <w:tblCellMar>
          <w:left w:w="10" w:type="dxa"/>
          <w:right w:w="10" w:type="dxa"/>
        </w:tblCellMar>
        <w:tblLook w:val="04A0" w:firstRow="1" w:lastRow="0" w:firstColumn="1" w:lastColumn="0" w:noHBand="0" w:noVBand="1"/>
      </w:tblPr>
      <w:tblGrid>
        <w:gridCol w:w="9026"/>
      </w:tblGrid>
      <w:tr w:rsidR="00E27438" w14:paraId="177E24E7" w14:textId="77777777">
        <w:tc>
          <w:tcPr>
            <w:tcW w:w="9026" w:type="dxa"/>
            <w:shd w:val="clear" w:color="auto" w:fill="F1F6F8"/>
            <w:tcMar>
              <w:top w:w="100" w:type="dxa"/>
              <w:left w:w="140" w:type="dxa"/>
              <w:bottom w:w="100" w:type="dxa"/>
              <w:right w:w="140" w:type="dxa"/>
            </w:tcMar>
          </w:tcPr>
          <w:p w14:paraId="4237439C" w14:textId="77777777" w:rsidR="00E27438" w:rsidRDefault="0029615F">
            <w:pPr>
              <w:spacing w:after="60"/>
            </w:pPr>
            <w:r>
              <w:rPr>
                <w:b/>
                <w:bCs/>
                <w:color w:val="0A4C63"/>
                <w:sz w:val="18"/>
                <w:szCs w:val="18"/>
              </w:rPr>
              <w:t>▶ Prompt to try (copy &amp; paste into Claude Code):</w:t>
            </w:r>
          </w:p>
          <w:p w14:paraId="5D298FF0" w14:textId="77777777" w:rsidR="00E27438" w:rsidRDefault="0029615F">
            <w:pPr>
              <w:spacing w:after="30" w:line="264" w:lineRule="auto"/>
            </w:pPr>
            <w:r>
              <w:rPr>
                <w:rFonts w:ascii="Consolas" w:eastAsia="Consolas" w:hAnsi="Consolas" w:cs="Consolas"/>
                <w:color w:val="1A1A1A"/>
                <w:sz w:val="19"/>
                <w:szCs w:val="19"/>
              </w:rPr>
              <w:t>Explain how Claude Code permissions and allowed-tools settings work, and</w:t>
            </w:r>
          </w:p>
          <w:p w14:paraId="1E83C2FB" w14:textId="77777777" w:rsidR="00E27438" w:rsidRDefault="0029615F">
            <w:pPr>
              <w:spacing w:after="30" w:line="264" w:lineRule="auto"/>
            </w:pPr>
            <w:r>
              <w:rPr>
                <w:rFonts w:ascii="Consolas" w:eastAsia="Consolas" w:hAnsi="Consolas" w:cs="Consolas"/>
                <w:color w:val="1A1A1A"/>
                <w:sz w:val="19"/>
                <w:szCs w:val="19"/>
              </w:rPr>
              <w:t>propose a conservative .claude/settings.json for a HIPAA-scoped repo: allow</w:t>
            </w:r>
          </w:p>
          <w:p w14:paraId="3FDBD407" w14:textId="77777777" w:rsidR="00E27438" w:rsidRDefault="0029615F">
            <w:pPr>
              <w:spacing w:after="30" w:line="264" w:lineRule="auto"/>
            </w:pPr>
            <w:r>
              <w:rPr>
                <w:rFonts w:ascii="Consolas" w:eastAsia="Consolas" w:hAnsi="Consolas" w:cs="Consolas"/>
                <w:color w:val="1A1A1A"/>
                <w:sz w:val="19"/>
                <w:szCs w:val="19"/>
              </w:rPr>
              <w:t>reading files and running the test runner, but require explicit approval for</w:t>
            </w:r>
          </w:p>
          <w:p w14:paraId="6F61D6E6" w14:textId="77777777" w:rsidR="00E27438" w:rsidRDefault="0029615F">
            <w:pPr>
              <w:spacing w:line="264" w:lineRule="auto"/>
            </w:pPr>
            <w:r>
              <w:rPr>
                <w:rFonts w:ascii="Consolas" w:eastAsia="Consolas" w:hAnsi="Consolas" w:cs="Consolas"/>
                <w:color w:val="1A1A1A"/>
                <w:sz w:val="19"/>
                <w:szCs w:val="19"/>
              </w:rPr>
              <w:t>any shell command that writes outside the repo or makes network calls.</w:t>
            </w:r>
          </w:p>
        </w:tc>
      </w:tr>
    </w:tbl>
    <w:p w14:paraId="5D5A6265" w14:textId="77777777" w:rsidR="00E27438" w:rsidRDefault="00E27438">
      <w:pPr>
        <w:spacing w:after="40"/>
      </w:pPr>
    </w:p>
    <w:p w14:paraId="6F7DAA89" w14:textId="77777777" w:rsidR="00E27438" w:rsidRDefault="0029615F">
      <w:pPr>
        <w:pBdr>
          <w:bottom w:val="single" w:sz="6" w:space="3" w:color="DDE7EB"/>
        </w:pBdr>
        <w:spacing w:before="160" w:after="80"/>
      </w:pPr>
      <w:r>
        <w:rPr>
          <w:b/>
          <w:bCs/>
          <w:color w:val="0A4C63"/>
          <w:sz w:val="22"/>
          <w:szCs w:val="22"/>
        </w:rPr>
        <w:t>Part D - Secure prompting</w:t>
      </w:r>
    </w:p>
    <w:p w14:paraId="43042E8C" w14:textId="77777777" w:rsidR="00E27438" w:rsidRDefault="0029615F">
      <w:pPr>
        <w:spacing w:after="120" w:line="276" w:lineRule="auto"/>
      </w:pPr>
      <w:r>
        <w:t>The most common leak is pasting real data into a prompt. Practise the safe pattern: describe structure, use synthetic rows, and run the generated code yourself against real data.</w:t>
      </w:r>
    </w:p>
    <w:tbl>
      <w:tblPr>
        <w:tblW w:w="9026" w:type="dxa"/>
        <w:tblBorders>
          <w:top w:val="single" w:sz="4" w:space="0" w:color="0B6E8F"/>
          <w:left w:val="single" w:sz="4" w:space="0" w:color="0B6E8F"/>
          <w:bottom w:val="single" w:sz="4" w:space="0" w:color="0B6E8F"/>
          <w:right w:val="single" w:sz="4" w:space="0" w:color="0B6E8F"/>
          <w:insideH w:val="single" w:sz="4" w:space="0" w:color="0B6E8F"/>
          <w:insideV w:val="single" w:sz="4" w:space="0" w:color="0B6E8F"/>
        </w:tblBorders>
        <w:tblCellMar>
          <w:left w:w="10" w:type="dxa"/>
          <w:right w:w="10" w:type="dxa"/>
        </w:tblCellMar>
        <w:tblLook w:val="04A0" w:firstRow="1" w:lastRow="0" w:firstColumn="1" w:lastColumn="0" w:noHBand="0" w:noVBand="1"/>
      </w:tblPr>
      <w:tblGrid>
        <w:gridCol w:w="9026"/>
      </w:tblGrid>
      <w:tr w:rsidR="00E27438" w14:paraId="2D904923" w14:textId="77777777">
        <w:tc>
          <w:tcPr>
            <w:tcW w:w="9026" w:type="dxa"/>
            <w:shd w:val="clear" w:color="auto" w:fill="F1F6F8"/>
            <w:tcMar>
              <w:top w:w="100" w:type="dxa"/>
              <w:left w:w="140" w:type="dxa"/>
              <w:bottom w:w="100" w:type="dxa"/>
              <w:right w:w="140" w:type="dxa"/>
            </w:tcMar>
          </w:tcPr>
          <w:p w14:paraId="127A968A" w14:textId="77777777" w:rsidR="00E27438" w:rsidRDefault="0029615F">
            <w:pPr>
              <w:spacing w:after="60"/>
            </w:pPr>
            <w:r>
              <w:rPr>
                <w:b/>
                <w:bCs/>
                <w:color w:val="0A4C63"/>
                <w:sz w:val="18"/>
                <w:szCs w:val="18"/>
              </w:rPr>
              <w:t>UNSAFE - do NOT do this:</w:t>
            </w:r>
          </w:p>
          <w:p w14:paraId="03EDF245" w14:textId="77777777" w:rsidR="00E27438" w:rsidRDefault="0029615F">
            <w:pPr>
              <w:spacing w:after="30" w:line="264" w:lineRule="auto"/>
            </w:pPr>
            <w:r>
              <w:rPr>
                <w:rFonts w:ascii="Consolas" w:eastAsia="Consolas" w:hAnsi="Consolas" w:cs="Consolas"/>
                <w:color w:val="1A1A1A"/>
                <w:sz w:val="19"/>
                <w:szCs w:val="19"/>
              </w:rPr>
              <w:t>Here is our patient export, find duplicates:</w:t>
            </w:r>
          </w:p>
          <w:p w14:paraId="5A73F524" w14:textId="77777777" w:rsidR="00E27438" w:rsidRDefault="0029615F">
            <w:pPr>
              <w:spacing w:line="264" w:lineRule="auto"/>
            </w:pPr>
            <w:r>
              <w:rPr>
                <w:rFonts w:ascii="Consolas" w:eastAsia="Consolas" w:hAnsi="Consolas" w:cs="Consolas"/>
                <w:color w:val="1A1A1A"/>
                <w:sz w:val="19"/>
                <w:szCs w:val="19"/>
              </w:rPr>
              <w:t>Ramesh Kumar, 1961-03-12, Aadhaar 1234-5678-9012, HbA1c 8.2  ...(4,000 real rows)</w:t>
            </w:r>
          </w:p>
        </w:tc>
      </w:tr>
    </w:tbl>
    <w:p w14:paraId="13527C24" w14:textId="77777777" w:rsidR="00E27438" w:rsidRDefault="00E27438">
      <w:pPr>
        <w:spacing w:after="40"/>
      </w:pPr>
    </w:p>
    <w:tbl>
      <w:tblPr>
        <w:tblW w:w="9026" w:type="dxa"/>
        <w:tblBorders>
          <w:top w:val="single" w:sz="4" w:space="0" w:color="0B6E8F"/>
          <w:left w:val="single" w:sz="4" w:space="0" w:color="0B6E8F"/>
          <w:bottom w:val="single" w:sz="4" w:space="0" w:color="0B6E8F"/>
          <w:right w:val="single" w:sz="4" w:space="0" w:color="0B6E8F"/>
          <w:insideH w:val="single" w:sz="4" w:space="0" w:color="0B6E8F"/>
          <w:insideV w:val="single" w:sz="4" w:space="0" w:color="0B6E8F"/>
        </w:tblBorders>
        <w:tblCellMar>
          <w:left w:w="10" w:type="dxa"/>
          <w:right w:w="10" w:type="dxa"/>
        </w:tblCellMar>
        <w:tblLook w:val="04A0" w:firstRow="1" w:lastRow="0" w:firstColumn="1" w:lastColumn="0" w:noHBand="0" w:noVBand="1"/>
      </w:tblPr>
      <w:tblGrid>
        <w:gridCol w:w="9026"/>
      </w:tblGrid>
      <w:tr w:rsidR="00E27438" w14:paraId="2DF3C0DF" w14:textId="77777777">
        <w:tc>
          <w:tcPr>
            <w:tcW w:w="9026" w:type="dxa"/>
            <w:shd w:val="clear" w:color="auto" w:fill="F1F6F8"/>
            <w:tcMar>
              <w:top w:w="100" w:type="dxa"/>
              <w:left w:w="140" w:type="dxa"/>
              <w:bottom w:w="100" w:type="dxa"/>
              <w:right w:w="140" w:type="dxa"/>
            </w:tcMar>
          </w:tcPr>
          <w:p w14:paraId="5E711BF0" w14:textId="77777777" w:rsidR="00E27438" w:rsidRDefault="0029615F">
            <w:pPr>
              <w:spacing w:after="60"/>
            </w:pPr>
            <w:r>
              <w:rPr>
                <w:b/>
                <w:bCs/>
                <w:color w:val="0A4C63"/>
                <w:sz w:val="18"/>
                <w:szCs w:val="18"/>
              </w:rPr>
              <w:t>SAFE - the professional pattern:</w:t>
            </w:r>
          </w:p>
          <w:p w14:paraId="34499C22" w14:textId="77777777" w:rsidR="00E27438" w:rsidRDefault="0029615F">
            <w:pPr>
              <w:spacing w:after="30" w:line="264" w:lineRule="auto"/>
            </w:pPr>
            <w:r>
              <w:rPr>
                <w:rFonts w:ascii="Consolas" w:eastAsia="Consolas" w:hAnsi="Consolas" w:cs="Consolas"/>
                <w:color w:val="1A1A1A"/>
                <w:sz w:val="19"/>
                <w:szCs w:val="19"/>
              </w:rPr>
              <w:t>I have a CSV with columns name,dob,patient_id,hba1c. Write Python that finds</w:t>
            </w:r>
          </w:p>
          <w:p w14:paraId="06F784F2" w14:textId="77777777" w:rsidR="00E27438" w:rsidRDefault="0029615F">
            <w:pPr>
              <w:spacing w:after="30" w:line="264" w:lineRule="auto"/>
            </w:pPr>
            <w:r>
              <w:rPr>
                <w:rFonts w:ascii="Consolas" w:eastAsia="Consolas" w:hAnsi="Consolas" w:cs="Consolas"/>
                <w:color w:val="1A1A1A"/>
                <w:sz w:val="19"/>
                <w:szCs w:val="19"/>
              </w:rPr>
              <w:t>duplicate patients by (name,dob) and prints each duplicate group's patient_ids.</w:t>
            </w:r>
          </w:p>
          <w:p w14:paraId="60B3DB0E" w14:textId="77777777" w:rsidR="00E27438" w:rsidRDefault="0029615F">
            <w:pPr>
              <w:spacing w:after="30" w:line="264" w:lineRule="auto"/>
            </w:pPr>
            <w:r>
              <w:rPr>
                <w:rFonts w:ascii="Consolas" w:eastAsia="Consolas" w:hAnsi="Consolas" w:cs="Consolas"/>
                <w:color w:val="1A1A1A"/>
                <w:sz w:val="19"/>
                <w:szCs w:val="19"/>
              </w:rPr>
              <w:t>Test against this synthetic sample:</w:t>
            </w:r>
          </w:p>
          <w:p w14:paraId="6EE78931" w14:textId="77777777" w:rsidR="00E27438" w:rsidRDefault="0029615F">
            <w:pPr>
              <w:spacing w:after="30" w:line="264" w:lineRule="auto"/>
            </w:pPr>
            <w:r>
              <w:rPr>
                <w:rFonts w:ascii="Consolas" w:eastAsia="Consolas" w:hAnsi="Consolas" w:cs="Consolas"/>
                <w:color w:val="1A1A1A"/>
                <w:sz w:val="19"/>
                <w:szCs w:val="19"/>
              </w:rPr>
              <w:t xml:space="preserve">  Sample One,1961-03-12,P001,8.2</w:t>
            </w:r>
          </w:p>
          <w:p w14:paraId="4387063A" w14:textId="77777777" w:rsidR="00E27438" w:rsidRDefault="0029615F">
            <w:pPr>
              <w:spacing w:after="30" w:line="264" w:lineRule="auto"/>
            </w:pPr>
            <w:r>
              <w:rPr>
                <w:rFonts w:ascii="Consolas" w:eastAsia="Consolas" w:hAnsi="Consolas" w:cs="Consolas"/>
                <w:color w:val="1A1A1A"/>
                <w:sz w:val="19"/>
                <w:szCs w:val="19"/>
              </w:rPr>
              <w:t xml:space="preserve">  Sample One,1961-03-12,P047,7.9</w:t>
            </w:r>
          </w:p>
          <w:p w14:paraId="2E06A86D" w14:textId="77777777" w:rsidR="00E27438" w:rsidRDefault="0029615F">
            <w:pPr>
              <w:spacing w:after="30" w:line="264" w:lineRule="auto"/>
            </w:pPr>
            <w:r>
              <w:rPr>
                <w:rFonts w:ascii="Consolas" w:eastAsia="Consolas" w:hAnsi="Consolas" w:cs="Consolas"/>
                <w:color w:val="1A1A1A"/>
                <w:sz w:val="19"/>
                <w:szCs w:val="19"/>
              </w:rPr>
              <w:t xml:space="preserve">  Sample Two,1975-11-02,P002,6.1</w:t>
            </w:r>
          </w:p>
          <w:p w14:paraId="507830C4" w14:textId="77777777" w:rsidR="00E27438" w:rsidRDefault="0029615F">
            <w:pPr>
              <w:spacing w:line="264" w:lineRule="auto"/>
            </w:pPr>
            <w:r>
              <w:rPr>
                <w:rFonts w:ascii="Consolas" w:eastAsia="Consolas" w:hAnsi="Consolas" w:cs="Consolas"/>
                <w:color w:val="1A1A1A"/>
                <w:sz w:val="19"/>
                <w:szCs w:val="19"/>
              </w:rPr>
              <w:t>I will run it against the real export inside the client's environment.</w:t>
            </w:r>
          </w:p>
        </w:tc>
      </w:tr>
    </w:tbl>
    <w:p w14:paraId="7B3AF38A" w14:textId="77777777" w:rsidR="00E27438" w:rsidRDefault="00E27438">
      <w:pPr>
        <w:spacing w:after="40"/>
      </w:pPr>
    </w:p>
    <w:p w14:paraId="1F9DEEBE" w14:textId="77777777" w:rsidR="00E27438" w:rsidRDefault="0029615F">
      <w:pPr>
        <w:pBdr>
          <w:bottom w:val="single" w:sz="6" w:space="3" w:color="DDE7EB"/>
        </w:pBdr>
        <w:spacing w:before="160" w:after="80"/>
      </w:pPr>
      <w:r>
        <w:rPr>
          <w:b/>
          <w:bCs/>
          <w:color w:val="0A4C63"/>
          <w:sz w:val="22"/>
          <w:szCs w:val="22"/>
        </w:rPr>
        <w:t>Checkpoint</w:t>
      </w:r>
    </w:p>
    <w:p w14:paraId="08DCC160" w14:textId="77777777" w:rsidR="00E27438" w:rsidRDefault="0029615F">
      <w:pPr>
        <w:pStyle w:val="ListParagraph"/>
        <w:numPr>
          <w:ilvl w:val="0"/>
          <w:numId w:val="2"/>
        </w:numPr>
        <w:spacing w:after="60" w:line="270" w:lineRule="auto"/>
      </w:pPr>
      <w:r>
        <w:t>You can describe interactive vs CI authentication and where the key lives in CI.</w:t>
      </w:r>
    </w:p>
    <w:p w14:paraId="17F324E4" w14:textId="77777777" w:rsidR="00E27438" w:rsidRDefault="0029615F">
      <w:pPr>
        <w:pStyle w:val="ListParagraph"/>
        <w:numPr>
          <w:ilvl w:val="0"/>
          <w:numId w:val="2"/>
        </w:numPr>
        <w:spacing w:after="60" w:line="270" w:lineRule="auto"/>
      </w:pPr>
      <w:r>
        <w:t>.gitignore and the pre-commit guard exist; you understand the guard's limits.</w:t>
      </w:r>
    </w:p>
    <w:p w14:paraId="65DB0E53" w14:textId="77777777" w:rsidR="00E27438" w:rsidRDefault="0029615F">
      <w:pPr>
        <w:pStyle w:val="ListParagraph"/>
        <w:numPr>
          <w:ilvl w:val="0"/>
          <w:numId w:val="2"/>
        </w:numPr>
        <w:spacing w:after="60" w:line="270" w:lineRule="auto"/>
      </w:pPr>
      <w:r>
        <w:t>You produced a conservative permissions config and a safe rewrite of the leaking prompt.</w:t>
      </w:r>
    </w:p>
    <w:p w14:paraId="1FC17BA4" w14:textId="77777777" w:rsidR="00E27438" w:rsidRDefault="0029615F">
      <w:r>
        <w:br w:type="page"/>
      </w:r>
    </w:p>
    <w:p w14:paraId="5CB11539" w14:textId="77777777" w:rsidR="00E27438" w:rsidRDefault="0029615F">
      <w:pPr>
        <w:pStyle w:val="Heading1"/>
        <w:spacing w:before="240" w:after="140"/>
      </w:pPr>
      <w:r>
        <w:t>Lab 8: Identify Unsafe Prompts &amp; Apply Corrections</w:t>
      </w:r>
    </w:p>
    <w:p w14:paraId="108812F6" w14:textId="77777777" w:rsidR="00E27438" w:rsidRDefault="0029615F">
      <w:pPr>
        <w:spacing w:after="120"/>
      </w:pPr>
      <w:r>
        <w:rPr>
          <w:i/>
          <w:iCs/>
          <w:color w:val="555555"/>
          <w:sz w:val="20"/>
          <w:szCs w:val="20"/>
        </w:rPr>
        <w:t>Module 9 - Responsible Usage: DOs &amp; DON'Ts</w:t>
      </w:r>
    </w:p>
    <w:tbl>
      <w:tblPr>
        <w:tblW w:w="9026" w:type="dxa"/>
        <w:tblBorders>
          <w:top w:val="single" w:sz="4" w:space="0" w:color="CBD9DF"/>
          <w:left w:val="single" w:sz="4" w:space="0" w:color="CBD9DF"/>
          <w:bottom w:val="single" w:sz="4" w:space="0" w:color="CBD9DF"/>
          <w:right w:val="single" w:sz="4" w:space="0" w:color="CBD9DF"/>
          <w:insideH w:val="single" w:sz="4" w:space="0" w:color="CBD9DF"/>
          <w:insideV w:val="single" w:sz="4" w:space="0" w:color="CBD9DF"/>
        </w:tblBorders>
        <w:tblCellMar>
          <w:left w:w="10" w:type="dxa"/>
          <w:right w:w="10" w:type="dxa"/>
        </w:tblCellMar>
        <w:tblLook w:val="04A0" w:firstRow="1" w:lastRow="0" w:firstColumn="1" w:lastColumn="0" w:noHBand="0" w:noVBand="1"/>
      </w:tblPr>
      <w:tblGrid>
        <w:gridCol w:w="2450"/>
        <w:gridCol w:w="6576"/>
      </w:tblGrid>
      <w:tr w:rsidR="00E27438" w14:paraId="5DEACBA1" w14:textId="77777777">
        <w:tc>
          <w:tcPr>
            <w:tcW w:w="2450" w:type="dxa"/>
            <w:shd w:val="clear" w:color="auto" w:fill="E7F0F3"/>
            <w:tcMar>
              <w:top w:w="60" w:type="dxa"/>
              <w:left w:w="100" w:type="dxa"/>
              <w:bottom w:w="60" w:type="dxa"/>
              <w:right w:w="100" w:type="dxa"/>
            </w:tcMar>
          </w:tcPr>
          <w:p w14:paraId="4F4C2662" w14:textId="77777777" w:rsidR="00E27438" w:rsidRDefault="0029615F">
            <w:r>
              <w:rPr>
                <w:b/>
                <w:bCs/>
                <w:color w:val="0A4C63"/>
                <w:sz w:val="20"/>
                <w:szCs w:val="20"/>
              </w:rPr>
              <w:t>Domain focus</w:t>
            </w:r>
          </w:p>
        </w:tc>
        <w:tc>
          <w:tcPr>
            <w:tcW w:w="6576" w:type="dxa"/>
            <w:tcMar>
              <w:top w:w="60" w:type="dxa"/>
              <w:left w:w="100" w:type="dxa"/>
              <w:bottom w:w="60" w:type="dxa"/>
              <w:right w:w="100" w:type="dxa"/>
            </w:tcMar>
          </w:tcPr>
          <w:p w14:paraId="37694E3A" w14:textId="77777777" w:rsidR="00E27438" w:rsidRDefault="0029615F">
            <w:r>
              <w:rPr>
                <w:sz w:val="20"/>
                <w:szCs w:val="20"/>
              </w:rPr>
              <w:t>Healthcare + Finance</w:t>
            </w:r>
          </w:p>
        </w:tc>
      </w:tr>
      <w:tr w:rsidR="00E27438" w14:paraId="4EDBAE91" w14:textId="77777777">
        <w:tc>
          <w:tcPr>
            <w:tcW w:w="2450" w:type="dxa"/>
            <w:shd w:val="clear" w:color="auto" w:fill="E7F0F3"/>
            <w:tcMar>
              <w:top w:w="60" w:type="dxa"/>
              <w:left w:w="100" w:type="dxa"/>
              <w:bottom w:w="60" w:type="dxa"/>
              <w:right w:w="100" w:type="dxa"/>
            </w:tcMar>
          </w:tcPr>
          <w:p w14:paraId="1392C10C" w14:textId="77777777" w:rsidR="00E27438" w:rsidRDefault="0029615F">
            <w:r>
              <w:rPr>
                <w:b/>
                <w:bCs/>
                <w:color w:val="0A4C63"/>
                <w:sz w:val="20"/>
                <w:szCs w:val="20"/>
              </w:rPr>
              <w:t>Level</w:t>
            </w:r>
          </w:p>
        </w:tc>
        <w:tc>
          <w:tcPr>
            <w:tcW w:w="6576" w:type="dxa"/>
            <w:tcMar>
              <w:top w:w="60" w:type="dxa"/>
              <w:left w:w="100" w:type="dxa"/>
              <w:bottom w:w="60" w:type="dxa"/>
              <w:right w:w="100" w:type="dxa"/>
            </w:tcMar>
          </w:tcPr>
          <w:p w14:paraId="0004AFDF" w14:textId="77777777" w:rsidR="00E27438" w:rsidRDefault="0029615F">
            <w:r>
              <w:rPr>
                <w:sz w:val="20"/>
                <w:szCs w:val="20"/>
              </w:rPr>
              <w:t>Foundation</w:t>
            </w:r>
          </w:p>
        </w:tc>
      </w:tr>
      <w:tr w:rsidR="00E27438" w14:paraId="2A9BEB36" w14:textId="77777777">
        <w:tc>
          <w:tcPr>
            <w:tcW w:w="2450" w:type="dxa"/>
            <w:shd w:val="clear" w:color="auto" w:fill="E7F0F3"/>
            <w:tcMar>
              <w:top w:w="60" w:type="dxa"/>
              <w:left w:w="100" w:type="dxa"/>
              <w:bottom w:w="60" w:type="dxa"/>
              <w:right w:w="100" w:type="dxa"/>
            </w:tcMar>
          </w:tcPr>
          <w:p w14:paraId="5CC4BF20" w14:textId="77777777" w:rsidR="00E27438" w:rsidRDefault="0029615F">
            <w:r>
              <w:rPr>
                <w:b/>
                <w:bCs/>
                <w:color w:val="0A4C63"/>
                <w:sz w:val="20"/>
                <w:szCs w:val="20"/>
              </w:rPr>
              <w:t>Duration</w:t>
            </w:r>
          </w:p>
        </w:tc>
        <w:tc>
          <w:tcPr>
            <w:tcW w:w="6576" w:type="dxa"/>
            <w:tcMar>
              <w:top w:w="60" w:type="dxa"/>
              <w:left w:w="100" w:type="dxa"/>
              <w:bottom w:w="60" w:type="dxa"/>
              <w:right w:w="100" w:type="dxa"/>
            </w:tcMar>
          </w:tcPr>
          <w:p w14:paraId="02E51D26" w14:textId="77777777" w:rsidR="00E27438" w:rsidRDefault="0029615F">
            <w:r>
              <w:rPr>
                <w:sz w:val="20"/>
                <w:szCs w:val="20"/>
              </w:rPr>
              <w:t>30 minutes</w:t>
            </w:r>
          </w:p>
        </w:tc>
      </w:tr>
      <w:tr w:rsidR="00E27438" w14:paraId="3EF2C2FE" w14:textId="77777777">
        <w:tc>
          <w:tcPr>
            <w:tcW w:w="2450" w:type="dxa"/>
            <w:shd w:val="clear" w:color="auto" w:fill="E7F0F3"/>
            <w:tcMar>
              <w:top w:w="60" w:type="dxa"/>
              <w:left w:w="100" w:type="dxa"/>
              <w:bottom w:w="60" w:type="dxa"/>
              <w:right w:w="100" w:type="dxa"/>
            </w:tcMar>
          </w:tcPr>
          <w:p w14:paraId="3A9B3722" w14:textId="77777777" w:rsidR="00E27438" w:rsidRDefault="0029615F">
            <w:r>
              <w:rPr>
                <w:b/>
                <w:bCs/>
                <w:color w:val="0A4C63"/>
                <w:sz w:val="20"/>
                <w:szCs w:val="20"/>
              </w:rPr>
              <w:t>Prerequisites</w:t>
            </w:r>
          </w:p>
        </w:tc>
        <w:tc>
          <w:tcPr>
            <w:tcW w:w="6576" w:type="dxa"/>
            <w:tcMar>
              <w:top w:w="60" w:type="dxa"/>
              <w:left w:w="100" w:type="dxa"/>
              <w:bottom w:w="60" w:type="dxa"/>
              <w:right w:w="100" w:type="dxa"/>
            </w:tcMar>
          </w:tcPr>
          <w:p w14:paraId="6F9EECE3" w14:textId="77777777" w:rsidR="00E27438" w:rsidRDefault="0029615F">
            <w:r>
              <w:rPr>
                <w:sz w:val="20"/>
                <w:szCs w:val="20"/>
              </w:rPr>
              <w:t>Lab 7 recommended first</w:t>
            </w:r>
          </w:p>
        </w:tc>
      </w:tr>
    </w:tbl>
    <w:p w14:paraId="022F4DF0" w14:textId="77777777" w:rsidR="00E27438" w:rsidRDefault="00E27438">
      <w:pPr>
        <w:spacing w:after="40"/>
      </w:pPr>
    </w:p>
    <w:p w14:paraId="6BCDA47C" w14:textId="77777777" w:rsidR="00E27438" w:rsidRDefault="0029615F">
      <w:pPr>
        <w:pBdr>
          <w:bottom w:val="single" w:sz="6" w:space="3" w:color="DDE7EB"/>
        </w:pBdr>
        <w:spacing w:before="160" w:after="80"/>
      </w:pPr>
      <w:r>
        <w:rPr>
          <w:b/>
          <w:bCs/>
          <w:color w:val="0A4C63"/>
          <w:sz w:val="22"/>
          <w:szCs w:val="22"/>
        </w:rPr>
        <w:t>Objective</w:t>
      </w:r>
    </w:p>
    <w:p w14:paraId="4B2C2102" w14:textId="77777777" w:rsidR="00E27438" w:rsidRDefault="0029615F">
      <w:pPr>
        <w:pStyle w:val="ListParagraph"/>
        <w:numPr>
          <w:ilvl w:val="0"/>
          <w:numId w:val="2"/>
        </w:numPr>
        <w:spacing w:after="60" w:line="270" w:lineRule="auto"/>
      </w:pPr>
      <w:r>
        <w:t>Recognise the three failure modes that hurt regulated clients: data leakage, over-trust in generated output, and hallucination.</w:t>
      </w:r>
    </w:p>
    <w:p w14:paraId="76FB3326" w14:textId="77777777" w:rsidR="00E27438" w:rsidRDefault="0029615F">
      <w:pPr>
        <w:pStyle w:val="ListParagraph"/>
        <w:numPr>
          <w:ilvl w:val="0"/>
          <w:numId w:val="2"/>
        </w:numPr>
        <w:spacing w:after="60" w:line="270" w:lineRule="auto"/>
      </w:pPr>
      <w:r>
        <w:t>Rewrite unsafe prompts into responsible ones you can defend in an audit.</w:t>
      </w:r>
    </w:p>
    <w:p w14:paraId="1DE62873" w14:textId="77777777" w:rsidR="00E27438" w:rsidRDefault="0029615F">
      <w:pPr>
        <w:pBdr>
          <w:bottom w:val="single" w:sz="6" w:space="3" w:color="DDE7EB"/>
        </w:pBdr>
        <w:spacing w:before="160" w:after="80"/>
      </w:pPr>
      <w:r>
        <w:rPr>
          <w:b/>
          <w:bCs/>
          <w:color w:val="0A4C63"/>
          <w:sz w:val="22"/>
          <w:szCs w:val="22"/>
        </w:rPr>
        <w:t>DOs and DON'Ts for building regulated client software</w:t>
      </w:r>
    </w:p>
    <w:tbl>
      <w:tblPr>
        <w:tblW w:w="9026" w:type="dxa"/>
        <w:tblBorders>
          <w:top w:val="single" w:sz="4" w:space="0" w:color="CBD9DF"/>
          <w:left w:val="single" w:sz="4" w:space="0" w:color="CBD9DF"/>
          <w:bottom w:val="single" w:sz="4" w:space="0" w:color="CBD9DF"/>
          <w:right w:val="single" w:sz="4" w:space="0" w:color="CBD9DF"/>
          <w:insideH w:val="single" w:sz="4" w:space="0" w:color="CBD9DF"/>
          <w:insideV w:val="single" w:sz="4" w:space="0" w:color="CBD9DF"/>
        </w:tblBorders>
        <w:tblCellMar>
          <w:left w:w="10" w:type="dxa"/>
          <w:right w:w="10" w:type="dxa"/>
        </w:tblCellMar>
        <w:tblLook w:val="04A0" w:firstRow="1" w:lastRow="0" w:firstColumn="1" w:lastColumn="0" w:noHBand="0" w:noVBand="1"/>
      </w:tblPr>
      <w:tblGrid>
        <w:gridCol w:w="4513"/>
        <w:gridCol w:w="4513"/>
      </w:tblGrid>
      <w:tr w:rsidR="00E27438" w14:paraId="60877F9C" w14:textId="77777777">
        <w:trPr>
          <w:tblHeader/>
        </w:trPr>
        <w:tc>
          <w:tcPr>
            <w:tcW w:w="4513" w:type="dxa"/>
            <w:shd w:val="clear" w:color="auto" w:fill="0B6E8F"/>
            <w:tcMar>
              <w:top w:w="60" w:type="dxa"/>
              <w:left w:w="100" w:type="dxa"/>
              <w:bottom w:w="60" w:type="dxa"/>
              <w:right w:w="100" w:type="dxa"/>
            </w:tcMar>
          </w:tcPr>
          <w:p w14:paraId="21AA9022" w14:textId="77777777" w:rsidR="00E27438" w:rsidRDefault="0029615F">
            <w:r>
              <w:rPr>
                <w:b/>
                <w:bCs/>
                <w:color w:val="FFFFFF"/>
                <w:sz w:val="19"/>
                <w:szCs w:val="19"/>
              </w:rPr>
              <w:t>DON'T</w:t>
            </w:r>
          </w:p>
        </w:tc>
        <w:tc>
          <w:tcPr>
            <w:tcW w:w="4513" w:type="dxa"/>
            <w:shd w:val="clear" w:color="auto" w:fill="0B6E8F"/>
            <w:tcMar>
              <w:top w:w="60" w:type="dxa"/>
              <w:left w:w="100" w:type="dxa"/>
              <w:bottom w:w="60" w:type="dxa"/>
              <w:right w:w="100" w:type="dxa"/>
            </w:tcMar>
          </w:tcPr>
          <w:p w14:paraId="27681F5A" w14:textId="77777777" w:rsidR="00E27438" w:rsidRDefault="0029615F">
            <w:r>
              <w:rPr>
                <w:b/>
                <w:bCs/>
                <w:color w:val="FFFFFF"/>
                <w:sz w:val="19"/>
                <w:szCs w:val="19"/>
              </w:rPr>
              <w:t>DO</w:t>
            </w:r>
          </w:p>
        </w:tc>
      </w:tr>
      <w:tr w:rsidR="00E27438" w14:paraId="2B8CDD1F" w14:textId="77777777">
        <w:tc>
          <w:tcPr>
            <w:tcW w:w="4513" w:type="dxa"/>
            <w:tcMar>
              <w:top w:w="55" w:type="dxa"/>
              <w:left w:w="100" w:type="dxa"/>
              <w:bottom w:w="55" w:type="dxa"/>
              <w:right w:w="100" w:type="dxa"/>
            </w:tcMar>
          </w:tcPr>
          <w:p w14:paraId="49375B30" w14:textId="77777777" w:rsidR="00E27438" w:rsidRDefault="0029615F">
            <w:r>
              <w:rPr>
                <w:sz w:val="18"/>
                <w:szCs w:val="18"/>
              </w:rPr>
              <w:t>Paste client production data, PHI, PAN, card/account numbers.</w:t>
            </w:r>
          </w:p>
        </w:tc>
        <w:tc>
          <w:tcPr>
            <w:tcW w:w="4513" w:type="dxa"/>
            <w:tcMar>
              <w:top w:w="55" w:type="dxa"/>
              <w:left w:w="100" w:type="dxa"/>
              <w:bottom w:w="55" w:type="dxa"/>
              <w:right w:w="100" w:type="dxa"/>
            </w:tcMar>
          </w:tcPr>
          <w:p w14:paraId="6BB22045" w14:textId="77777777" w:rsidR="00E27438" w:rsidRDefault="0029615F">
            <w:r>
              <w:rPr>
                <w:sz w:val="18"/>
                <w:szCs w:val="18"/>
              </w:rPr>
              <w:t>Describe the schema; use synthetic fixtures; run code in the client's environment.</w:t>
            </w:r>
          </w:p>
        </w:tc>
      </w:tr>
      <w:tr w:rsidR="00E27438" w14:paraId="387E74F7" w14:textId="77777777">
        <w:tc>
          <w:tcPr>
            <w:tcW w:w="4513" w:type="dxa"/>
            <w:tcMar>
              <w:top w:w="55" w:type="dxa"/>
              <w:left w:w="100" w:type="dxa"/>
              <w:bottom w:w="55" w:type="dxa"/>
              <w:right w:w="100" w:type="dxa"/>
            </w:tcMar>
          </w:tcPr>
          <w:p w14:paraId="560BB106" w14:textId="77777777" w:rsidR="00E27438" w:rsidRDefault="0029615F">
            <w:r>
              <w:rPr>
                <w:sz w:val="18"/>
                <w:szCs w:val="18"/>
              </w:rPr>
              <w:t>Ship generated code to a client without review and tests.</w:t>
            </w:r>
          </w:p>
        </w:tc>
        <w:tc>
          <w:tcPr>
            <w:tcW w:w="4513" w:type="dxa"/>
            <w:tcMar>
              <w:top w:w="55" w:type="dxa"/>
              <w:left w:w="100" w:type="dxa"/>
              <w:bottom w:w="55" w:type="dxa"/>
              <w:right w:w="100" w:type="dxa"/>
            </w:tcMar>
          </w:tcPr>
          <w:p w14:paraId="199306F4" w14:textId="77777777" w:rsidR="00E27438" w:rsidRDefault="0029615F">
            <w:r>
              <w:rPr>
                <w:sz w:val="18"/>
                <w:szCs w:val="18"/>
              </w:rPr>
              <w:t>Review, test, and own every line before it leaves your machine.</w:t>
            </w:r>
          </w:p>
        </w:tc>
      </w:tr>
      <w:tr w:rsidR="00E27438" w14:paraId="2DDACDE5" w14:textId="77777777">
        <w:tc>
          <w:tcPr>
            <w:tcW w:w="4513" w:type="dxa"/>
            <w:tcMar>
              <w:top w:w="55" w:type="dxa"/>
              <w:left w:w="100" w:type="dxa"/>
              <w:bottom w:w="55" w:type="dxa"/>
              <w:right w:w="100" w:type="dxa"/>
            </w:tcMar>
          </w:tcPr>
          <w:p w14:paraId="6659F5A7" w14:textId="77777777" w:rsidR="00E27438" w:rsidRDefault="0029615F">
            <w:r>
              <w:rPr>
                <w:sz w:val="18"/>
                <w:szCs w:val="18"/>
              </w:rPr>
              <w:t>Ask Claude to invent a billing code, regulation, or citation.</w:t>
            </w:r>
          </w:p>
        </w:tc>
        <w:tc>
          <w:tcPr>
            <w:tcW w:w="4513" w:type="dxa"/>
            <w:tcMar>
              <w:top w:w="55" w:type="dxa"/>
              <w:left w:w="100" w:type="dxa"/>
              <w:bottom w:w="55" w:type="dxa"/>
              <w:right w:w="100" w:type="dxa"/>
            </w:tcMar>
          </w:tcPr>
          <w:p w14:paraId="24320447" w14:textId="77777777" w:rsidR="00E27438" w:rsidRDefault="0029615F">
            <w:r>
              <w:rPr>
                <w:sz w:val="18"/>
                <w:szCs w:val="18"/>
              </w:rPr>
              <w:t>Ask how to look it up in the authoritative source; verify before use.</w:t>
            </w:r>
          </w:p>
        </w:tc>
      </w:tr>
      <w:tr w:rsidR="00E27438" w14:paraId="638F130B" w14:textId="77777777">
        <w:tc>
          <w:tcPr>
            <w:tcW w:w="4513" w:type="dxa"/>
            <w:tcMar>
              <w:top w:w="55" w:type="dxa"/>
              <w:left w:w="100" w:type="dxa"/>
              <w:bottom w:w="55" w:type="dxa"/>
              <w:right w:w="100" w:type="dxa"/>
            </w:tcMar>
          </w:tcPr>
          <w:p w14:paraId="3E198336" w14:textId="77777777" w:rsidR="00E27438" w:rsidRDefault="0029615F">
            <w:r>
              <w:rPr>
                <w:sz w:val="18"/>
                <w:szCs w:val="18"/>
              </w:rPr>
              <w:t>Let an agent take irreversible actions unattended (deletes, migrations, deploys).</w:t>
            </w:r>
          </w:p>
        </w:tc>
        <w:tc>
          <w:tcPr>
            <w:tcW w:w="4513" w:type="dxa"/>
            <w:tcMar>
              <w:top w:w="55" w:type="dxa"/>
              <w:left w:w="100" w:type="dxa"/>
              <w:bottom w:w="55" w:type="dxa"/>
              <w:right w:w="100" w:type="dxa"/>
            </w:tcMar>
          </w:tcPr>
          <w:p w14:paraId="73CB9138" w14:textId="77777777" w:rsidR="00E27438" w:rsidRDefault="0029615F">
            <w:r>
              <w:rPr>
                <w:sz w:val="18"/>
                <w:szCs w:val="18"/>
              </w:rPr>
              <w:t>Keep a human approval gate on anything irreversible or regulated.</w:t>
            </w:r>
          </w:p>
        </w:tc>
      </w:tr>
    </w:tbl>
    <w:p w14:paraId="02DA7706" w14:textId="77777777" w:rsidR="00E27438" w:rsidRDefault="00E27438">
      <w:pPr>
        <w:spacing w:after="40"/>
      </w:pPr>
    </w:p>
    <w:p w14:paraId="1214D57C" w14:textId="77777777" w:rsidR="00E27438" w:rsidRDefault="0029615F">
      <w:pPr>
        <w:pBdr>
          <w:bottom w:val="single" w:sz="6" w:space="3" w:color="DDE7EB"/>
        </w:pBdr>
        <w:spacing w:before="160" w:after="80"/>
      </w:pPr>
      <w:r>
        <w:rPr>
          <w:b/>
          <w:bCs/>
          <w:color w:val="0A4C63"/>
          <w:sz w:val="22"/>
          <w:szCs w:val="22"/>
        </w:rPr>
        <w:t>Exercise - fix each unsafe prompt</w:t>
      </w:r>
    </w:p>
    <w:p w14:paraId="444EA148" w14:textId="77777777" w:rsidR="00E27438" w:rsidRDefault="0029615F">
      <w:pPr>
        <w:spacing w:after="120" w:line="276" w:lineRule="auto"/>
      </w:pPr>
      <w:r>
        <w:t>For each unsafe prompt, write a safe rewrite, then run your rewrite to confirm it still delivers.</w:t>
      </w:r>
    </w:p>
    <w:tbl>
      <w:tblPr>
        <w:tblW w:w="9026" w:type="dxa"/>
        <w:tblBorders>
          <w:top w:val="single" w:sz="4" w:space="0" w:color="0B6E8F"/>
          <w:left w:val="single" w:sz="4" w:space="0" w:color="0B6E8F"/>
          <w:bottom w:val="single" w:sz="4" w:space="0" w:color="0B6E8F"/>
          <w:right w:val="single" w:sz="4" w:space="0" w:color="0B6E8F"/>
          <w:insideH w:val="single" w:sz="4" w:space="0" w:color="0B6E8F"/>
          <w:insideV w:val="single" w:sz="4" w:space="0" w:color="0B6E8F"/>
        </w:tblBorders>
        <w:tblCellMar>
          <w:left w:w="10" w:type="dxa"/>
          <w:right w:w="10" w:type="dxa"/>
        </w:tblCellMar>
        <w:tblLook w:val="04A0" w:firstRow="1" w:lastRow="0" w:firstColumn="1" w:lastColumn="0" w:noHBand="0" w:noVBand="1"/>
      </w:tblPr>
      <w:tblGrid>
        <w:gridCol w:w="9026"/>
      </w:tblGrid>
      <w:tr w:rsidR="00E27438" w14:paraId="29E942C2" w14:textId="77777777">
        <w:tc>
          <w:tcPr>
            <w:tcW w:w="9026" w:type="dxa"/>
            <w:shd w:val="clear" w:color="auto" w:fill="F1F6F8"/>
            <w:tcMar>
              <w:top w:w="100" w:type="dxa"/>
              <w:left w:w="140" w:type="dxa"/>
              <w:bottom w:w="100" w:type="dxa"/>
              <w:right w:w="140" w:type="dxa"/>
            </w:tcMar>
          </w:tcPr>
          <w:p w14:paraId="178E3095" w14:textId="77777777" w:rsidR="00E27438" w:rsidRDefault="0029615F">
            <w:pPr>
              <w:spacing w:after="60"/>
            </w:pPr>
            <w:r>
              <w:rPr>
                <w:b/>
                <w:bCs/>
                <w:color w:val="0A4C63"/>
                <w:sz w:val="18"/>
                <w:szCs w:val="18"/>
              </w:rPr>
              <w:t>Unsafe 1 (finance):</w:t>
            </w:r>
          </w:p>
          <w:p w14:paraId="44EA8D69" w14:textId="77777777" w:rsidR="00E27438" w:rsidRDefault="0029615F">
            <w:pPr>
              <w:spacing w:after="30" w:line="264" w:lineRule="auto"/>
            </w:pPr>
            <w:r>
              <w:rPr>
                <w:rFonts w:ascii="Consolas" w:eastAsia="Consolas" w:hAnsi="Consolas" w:cs="Consolas"/>
                <w:color w:val="1A1A1A"/>
                <w:sz w:val="19"/>
                <w:szCs w:val="19"/>
              </w:rPr>
              <w:t>Here are 500 real customer transactions with names and account numbers -</w:t>
            </w:r>
          </w:p>
          <w:p w14:paraId="753FC158" w14:textId="77777777" w:rsidR="00E27438" w:rsidRDefault="0029615F">
            <w:pPr>
              <w:spacing w:line="264" w:lineRule="auto"/>
            </w:pPr>
            <w:r>
              <w:rPr>
                <w:rFonts w:ascii="Consolas" w:eastAsia="Consolas" w:hAnsi="Consolas" w:cs="Consolas"/>
                <w:color w:val="1A1A1A"/>
                <w:sz w:val="19"/>
                <w:szCs w:val="19"/>
              </w:rPr>
              <w:t>tell me which customers look like money-laundering risks.</w:t>
            </w:r>
          </w:p>
        </w:tc>
      </w:tr>
    </w:tbl>
    <w:p w14:paraId="74B2D4A1" w14:textId="77777777" w:rsidR="00E27438" w:rsidRDefault="00E27438">
      <w:pPr>
        <w:spacing w:after="40"/>
      </w:pPr>
    </w:p>
    <w:tbl>
      <w:tblPr>
        <w:tblW w:w="9026" w:type="dxa"/>
        <w:tblBorders>
          <w:top w:val="single" w:sz="4" w:space="0" w:color="0B6E8F"/>
          <w:left w:val="single" w:sz="4" w:space="0" w:color="0B6E8F"/>
          <w:bottom w:val="single" w:sz="4" w:space="0" w:color="0B6E8F"/>
          <w:right w:val="single" w:sz="4" w:space="0" w:color="0B6E8F"/>
          <w:insideH w:val="single" w:sz="4" w:space="0" w:color="0B6E8F"/>
          <w:insideV w:val="single" w:sz="4" w:space="0" w:color="0B6E8F"/>
        </w:tblBorders>
        <w:tblCellMar>
          <w:left w:w="10" w:type="dxa"/>
          <w:right w:w="10" w:type="dxa"/>
        </w:tblCellMar>
        <w:tblLook w:val="04A0" w:firstRow="1" w:lastRow="0" w:firstColumn="1" w:lastColumn="0" w:noHBand="0" w:noVBand="1"/>
      </w:tblPr>
      <w:tblGrid>
        <w:gridCol w:w="9026"/>
      </w:tblGrid>
      <w:tr w:rsidR="00E27438" w14:paraId="2BF33687" w14:textId="77777777">
        <w:tc>
          <w:tcPr>
            <w:tcW w:w="9026" w:type="dxa"/>
            <w:shd w:val="clear" w:color="auto" w:fill="F1F6F8"/>
            <w:tcMar>
              <w:top w:w="100" w:type="dxa"/>
              <w:left w:w="140" w:type="dxa"/>
              <w:bottom w:w="100" w:type="dxa"/>
              <w:right w:w="140" w:type="dxa"/>
            </w:tcMar>
          </w:tcPr>
          <w:p w14:paraId="0B94219F" w14:textId="77777777" w:rsidR="00E27438" w:rsidRDefault="0029615F">
            <w:pPr>
              <w:spacing w:after="60"/>
            </w:pPr>
            <w:r>
              <w:rPr>
                <w:b/>
                <w:bCs/>
                <w:color w:val="0A4C63"/>
                <w:sz w:val="18"/>
                <w:szCs w:val="18"/>
              </w:rPr>
              <w:t>Unsafe 2 (healthcare):</w:t>
            </w:r>
          </w:p>
          <w:p w14:paraId="4CDA916D" w14:textId="77777777" w:rsidR="00E27438" w:rsidRDefault="0029615F">
            <w:pPr>
              <w:spacing w:after="30" w:line="264" w:lineRule="auto"/>
            </w:pPr>
            <w:r>
              <w:rPr>
                <w:rFonts w:ascii="Consolas" w:eastAsia="Consolas" w:hAnsi="Consolas" w:cs="Consolas"/>
                <w:color w:val="1A1A1A"/>
                <w:sz w:val="19"/>
                <w:szCs w:val="19"/>
              </w:rPr>
              <w:t>Give me the exact CPT/reimbursement code for this procedure - just make one</w:t>
            </w:r>
          </w:p>
          <w:p w14:paraId="7809D311" w14:textId="77777777" w:rsidR="00E27438" w:rsidRDefault="0029615F">
            <w:pPr>
              <w:spacing w:line="264" w:lineRule="auto"/>
            </w:pPr>
            <w:r>
              <w:rPr>
                <w:rFonts w:ascii="Consolas" w:eastAsia="Consolas" w:hAnsi="Consolas" w:cs="Consolas"/>
                <w:color w:val="1A1A1A"/>
                <w:sz w:val="19"/>
                <w:szCs w:val="19"/>
              </w:rPr>
              <w:t>up if you're unsure, I need to submit the claim today.</w:t>
            </w:r>
          </w:p>
        </w:tc>
      </w:tr>
    </w:tbl>
    <w:p w14:paraId="2C7F9C8E" w14:textId="77777777" w:rsidR="00E27438" w:rsidRDefault="00E27438">
      <w:pPr>
        <w:spacing w:after="40"/>
      </w:pPr>
    </w:p>
    <w:tbl>
      <w:tblPr>
        <w:tblW w:w="9026" w:type="dxa"/>
        <w:tblBorders>
          <w:top w:val="single" w:sz="4" w:space="0" w:color="0B6E8F"/>
          <w:left w:val="single" w:sz="4" w:space="0" w:color="0B6E8F"/>
          <w:bottom w:val="single" w:sz="4" w:space="0" w:color="0B6E8F"/>
          <w:right w:val="single" w:sz="4" w:space="0" w:color="0B6E8F"/>
          <w:insideH w:val="single" w:sz="4" w:space="0" w:color="0B6E8F"/>
          <w:insideV w:val="single" w:sz="4" w:space="0" w:color="0B6E8F"/>
        </w:tblBorders>
        <w:tblCellMar>
          <w:left w:w="10" w:type="dxa"/>
          <w:right w:w="10" w:type="dxa"/>
        </w:tblCellMar>
        <w:tblLook w:val="04A0" w:firstRow="1" w:lastRow="0" w:firstColumn="1" w:lastColumn="0" w:noHBand="0" w:noVBand="1"/>
      </w:tblPr>
      <w:tblGrid>
        <w:gridCol w:w="9026"/>
      </w:tblGrid>
      <w:tr w:rsidR="00E27438" w14:paraId="1B93933F" w14:textId="77777777">
        <w:tc>
          <w:tcPr>
            <w:tcW w:w="9026" w:type="dxa"/>
            <w:shd w:val="clear" w:color="auto" w:fill="F1F6F8"/>
            <w:tcMar>
              <w:top w:w="100" w:type="dxa"/>
              <w:left w:w="140" w:type="dxa"/>
              <w:bottom w:w="100" w:type="dxa"/>
              <w:right w:w="140" w:type="dxa"/>
            </w:tcMar>
          </w:tcPr>
          <w:p w14:paraId="36A5C050" w14:textId="77777777" w:rsidR="00E27438" w:rsidRDefault="0029615F">
            <w:pPr>
              <w:spacing w:after="60"/>
            </w:pPr>
            <w:r>
              <w:rPr>
                <w:b/>
                <w:bCs/>
                <w:color w:val="0A4C63"/>
                <w:sz w:val="18"/>
                <w:szCs w:val="18"/>
              </w:rPr>
              <w:t>Unsafe 3 (either):</w:t>
            </w:r>
          </w:p>
          <w:p w14:paraId="0FCF96E8" w14:textId="77777777" w:rsidR="00E27438" w:rsidRDefault="0029615F">
            <w:pPr>
              <w:spacing w:after="30" w:line="264" w:lineRule="auto"/>
            </w:pPr>
            <w:r>
              <w:rPr>
                <w:rFonts w:ascii="Consolas" w:eastAsia="Consolas" w:hAnsi="Consolas" w:cs="Consolas"/>
                <w:color w:val="1A1A1A"/>
                <w:sz w:val="19"/>
                <w:szCs w:val="19"/>
              </w:rPr>
              <w:t>Connect to the production database and delete all records older than 2 years</w:t>
            </w:r>
          </w:p>
          <w:p w14:paraId="29DCED97" w14:textId="77777777" w:rsidR="00E27438" w:rsidRDefault="0029615F">
            <w:pPr>
              <w:spacing w:line="264" w:lineRule="auto"/>
            </w:pPr>
            <w:r>
              <w:rPr>
                <w:rFonts w:ascii="Consolas" w:eastAsia="Consolas" w:hAnsi="Consolas" w:cs="Consolas"/>
                <w:color w:val="1A1A1A"/>
                <w:sz w:val="19"/>
                <w:szCs w:val="19"/>
              </w:rPr>
              <w:t>however you think best - you don't need to check with me.</w:t>
            </w:r>
          </w:p>
        </w:tc>
      </w:tr>
    </w:tbl>
    <w:p w14:paraId="0784A61E" w14:textId="77777777" w:rsidR="00E27438" w:rsidRDefault="00E27438">
      <w:pPr>
        <w:spacing w:after="40"/>
      </w:pPr>
    </w:p>
    <w:tbl>
      <w:tblPr>
        <w:tblW w:w="9026" w:type="dxa"/>
        <w:tblBorders>
          <w:left w:val="single" w:sz="24" w:space="0" w:color="E0A400"/>
        </w:tblBorders>
        <w:tblCellMar>
          <w:left w:w="10" w:type="dxa"/>
          <w:right w:w="10" w:type="dxa"/>
        </w:tblCellMar>
        <w:tblLook w:val="04A0" w:firstRow="1" w:lastRow="0" w:firstColumn="1" w:lastColumn="0" w:noHBand="0" w:noVBand="1"/>
      </w:tblPr>
      <w:tblGrid>
        <w:gridCol w:w="9026"/>
      </w:tblGrid>
      <w:tr w:rsidR="00E27438" w14:paraId="2B5E4CDD" w14:textId="77777777">
        <w:tc>
          <w:tcPr>
            <w:tcW w:w="9026" w:type="dxa"/>
            <w:shd w:val="clear" w:color="auto" w:fill="FFF6E5"/>
            <w:tcMar>
              <w:top w:w="90" w:type="dxa"/>
              <w:left w:w="140" w:type="dxa"/>
              <w:bottom w:w="90" w:type="dxa"/>
              <w:right w:w="140" w:type="dxa"/>
            </w:tcMar>
          </w:tcPr>
          <w:p w14:paraId="06E5724B" w14:textId="77777777" w:rsidR="00E27438" w:rsidRDefault="0029615F">
            <w:pPr>
              <w:spacing w:line="270" w:lineRule="auto"/>
            </w:pPr>
            <w:r>
              <w:rPr>
                <w:b/>
                <w:bCs/>
                <w:color w:val="8A6400"/>
                <w:sz w:val="20"/>
                <w:szCs w:val="20"/>
              </w:rPr>
              <w:t xml:space="preserve">Note:  </w:t>
            </w:r>
            <w:r>
              <w:rPr>
                <w:color w:val="5C4600"/>
                <w:sz w:val="20"/>
                <w:szCs w:val="20"/>
              </w:rPr>
              <w:t>Reference corrections: (1) request the detection logic over synthetic data and run it yourself; (2) ask Claude how to resolve the code against the official schedule and never submit an invented code; (3) request a dry-run that lists what WOULD be deleted, backs up first, and requires an explicit confirmation flag - run against non-prod.</w:t>
            </w:r>
          </w:p>
        </w:tc>
      </w:tr>
    </w:tbl>
    <w:p w14:paraId="5BB774CE" w14:textId="77777777" w:rsidR="00E27438" w:rsidRDefault="00E27438">
      <w:pPr>
        <w:spacing w:after="40"/>
      </w:pPr>
    </w:p>
    <w:p w14:paraId="2808D75B" w14:textId="77777777" w:rsidR="00E27438" w:rsidRDefault="0029615F">
      <w:pPr>
        <w:pBdr>
          <w:bottom w:val="single" w:sz="6" w:space="3" w:color="DDE7EB"/>
        </w:pBdr>
        <w:spacing w:before="160" w:after="80"/>
      </w:pPr>
      <w:r>
        <w:rPr>
          <w:b/>
          <w:bCs/>
          <w:color w:val="0A4C63"/>
          <w:sz w:val="22"/>
          <w:szCs w:val="22"/>
        </w:rPr>
        <w:t>Prove one corrected prompt</w:t>
      </w:r>
    </w:p>
    <w:tbl>
      <w:tblPr>
        <w:tblW w:w="9026" w:type="dxa"/>
        <w:tblBorders>
          <w:top w:val="single" w:sz="4" w:space="0" w:color="0B6E8F"/>
          <w:left w:val="single" w:sz="4" w:space="0" w:color="0B6E8F"/>
          <w:bottom w:val="single" w:sz="4" w:space="0" w:color="0B6E8F"/>
          <w:right w:val="single" w:sz="4" w:space="0" w:color="0B6E8F"/>
          <w:insideH w:val="single" w:sz="4" w:space="0" w:color="0B6E8F"/>
          <w:insideV w:val="single" w:sz="4" w:space="0" w:color="0B6E8F"/>
        </w:tblBorders>
        <w:tblCellMar>
          <w:left w:w="10" w:type="dxa"/>
          <w:right w:w="10" w:type="dxa"/>
        </w:tblCellMar>
        <w:tblLook w:val="04A0" w:firstRow="1" w:lastRow="0" w:firstColumn="1" w:lastColumn="0" w:noHBand="0" w:noVBand="1"/>
      </w:tblPr>
      <w:tblGrid>
        <w:gridCol w:w="9026"/>
      </w:tblGrid>
      <w:tr w:rsidR="00E27438" w14:paraId="262C63CC" w14:textId="77777777">
        <w:tc>
          <w:tcPr>
            <w:tcW w:w="9026" w:type="dxa"/>
            <w:shd w:val="clear" w:color="auto" w:fill="F1F6F8"/>
            <w:tcMar>
              <w:top w:w="100" w:type="dxa"/>
              <w:left w:w="140" w:type="dxa"/>
              <w:bottom w:w="100" w:type="dxa"/>
              <w:right w:w="140" w:type="dxa"/>
            </w:tcMar>
          </w:tcPr>
          <w:p w14:paraId="763A93B3" w14:textId="77777777" w:rsidR="00E27438" w:rsidRDefault="0029615F">
            <w:pPr>
              <w:spacing w:after="60"/>
            </w:pPr>
            <w:r>
              <w:rPr>
                <w:b/>
                <w:bCs/>
                <w:color w:val="0A4C63"/>
                <w:sz w:val="18"/>
                <w:szCs w:val="18"/>
              </w:rPr>
              <w:t>▶ Prompt to try (copy &amp; paste into Claude Code):</w:t>
            </w:r>
          </w:p>
          <w:p w14:paraId="40412B78" w14:textId="77777777" w:rsidR="00E27438" w:rsidRDefault="0029615F">
            <w:pPr>
              <w:spacing w:after="30" w:line="264" w:lineRule="auto"/>
            </w:pPr>
            <w:r>
              <w:rPr>
                <w:rFonts w:ascii="Consolas" w:eastAsia="Consolas" w:hAnsi="Consolas" w:cs="Consolas"/>
                <w:color w:val="1A1A1A"/>
                <w:sz w:val="19"/>
                <w:szCs w:val="19"/>
              </w:rPr>
              <w:t>Write a Python function flag_transactions(rows) that flags amounts over a</w:t>
            </w:r>
          </w:p>
          <w:p w14:paraId="1F2D74BC" w14:textId="77777777" w:rsidR="00E27438" w:rsidRDefault="0029615F">
            <w:pPr>
              <w:spacing w:after="30" w:line="264" w:lineRule="auto"/>
            </w:pPr>
            <w:r>
              <w:rPr>
                <w:rFonts w:ascii="Consolas" w:eastAsia="Consolas" w:hAnsi="Consolas" w:cs="Consolas"/>
                <w:color w:val="1A1A1A"/>
                <w:sz w:val="19"/>
                <w:szCs w:val="19"/>
              </w:rPr>
              <w:t>configurable threshold and rapid repeated transfers between the same pair.</w:t>
            </w:r>
          </w:p>
          <w:p w14:paraId="2DE4177B" w14:textId="77777777" w:rsidR="00E27438" w:rsidRDefault="0029615F">
            <w:pPr>
              <w:spacing w:after="30" w:line="264" w:lineRule="auto"/>
            </w:pPr>
            <w:r>
              <w:rPr>
                <w:rFonts w:ascii="Consolas" w:eastAsia="Consolas" w:hAnsi="Consolas" w:cs="Consolas"/>
                <w:color w:val="1A1A1A"/>
                <w:sz w:val="19"/>
                <w:szCs w:val="19"/>
              </w:rPr>
              <w:t>Explain each rule so a compliance analyst can review it. Test with synthetic</w:t>
            </w:r>
          </w:p>
          <w:p w14:paraId="22659297" w14:textId="77777777" w:rsidR="00E27438" w:rsidRDefault="0029615F">
            <w:pPr>
              <w:spacing w:after="30" w:line="264" w:lineRule="auto"/>
            </w:pPr>
            <w:r>
              <w:rPr>
                <w:rFonts w:ascii="Consolas" w:eastAsia="Consolas" w:hAnsi="Consolas" w:cs="Consolas"/>
                <w:color w:val="1A1A1A"/>
                <w:sz w:val="19"/>
                <w:szCs w:val="19"/>
              </w:rPr>
              <w:t>rows: (acc_A,acc_B,950000),(acc_A,acc_C,980000). I will run it on real data</w:t>
            </w:r>
          </w:p>
          <w:p w14:paraId="2DB57A95" w14:textId="77777777" w:rsidR="00E27438" w:rsidRDefault="0029615F">
            <w:pPr>
              <w:spacing w:line="264" w:lineRule="auto"/>
            </w:pPr>
            <w:r>
              <w:rPr>
                <w:rFonts w:ascii="Consolas" w:eastAsia="Consolas" w:hAnsi="Consolas" w:cs="Consolas"/>
                <w:color w:val="1A1A1A"/>
                <w:sz w:val="19"/>
                <w:szCs w:val="19"/>
              </w:rPr>
              <w:t>inside the client's environment.</w:t>
            </w:r>
          </w:p>
        </w:tc>
      </w:tr>
    </w:tbl>
    <w:p w14:paraId="0FFD4F65" w14:textId="77777777" w:rsidR="00E27438" w:rsidRDefault="00E27438">
      <w:pPr>
        <w:spacing w:after="40"/>
      </w:pPr>
    </w:p>
    <w:p w14:paraId="03DB97B5" w14:textId="77777777" w:rsidR="00E27438" w:rsidRDefault="0029615F">
      <w:pPr>
        <w:pBdr>
          <w:bottom w:val="single" w:sz="6" w:space="3" w:color="DDE7EB"/>
        </w:pBdr>
        <w:spacing w:before="160" w:after="80"/>
      </w:pPr>
      <w:r>
        <w:rPr>
          <w:b/>
          <w:bCs/>
          <w:color w:val="0A4C63"/>
          <w:sz w:val="22"/>
          <w:szCs w:val="22"/>
        </w:rPr>
        <w:t>Checkpoint</w:t>
      </w:r>
    </w:p>
    <w:p w14:paraId="1A57AF35" w14:textId="77777777" w:rsidR="00E27438" w:rsidRDefault="0029615F">
      <w:pPr>
        <w:pStyle w:val="ListParagraph"/>
        <w:numPr>
          <w:ilvl w:val="0"/>
          <w:numId w:val="2"/>
        </w:numPr>
        <w:spacing w:after="60" w:line="270" w:lineRule="auto"/>
      </w:pPr>
      <w:r>
        <w:t>You produced a safe rewrite for all three unsafe prompts.</w:t>
      </w:r>
    </w:p>
    <w:p w14:paraId="30E93D6D" w14:textId="77777777" w:rsidR="00E27438" w:rsidRDefault="0029615F">
      <w:pPr>
        <w:pStyle w:val="ListParagraph"/>
        <w:numPr>
          <w:ilvl w:val="0"/>
          <w:numId w:val="2"/>
        </w:numPr>
        <w:spacing w:after="60" w:line="270" w:lineRule="auto"/>
      </w:pPr>
      <w:r>
        <w:t>You can articulate why 'just make one up' is a liability in a regulated deliverable.</w:t>
      </w:r>
    </w:p>
    <w:p w14:paraId="7EE648C6" w14:textId="77777777" w:rsidR="00E27438" w:rsidRDefault="0029615F">
      <w:r>
        <w:br w:type="page"/>
      </w:r>
    </w:p>
    <w:p w14:paraId="6382CD63" w14:textId="77777777" w:rsidR="00E27438" w:rsidRDefault="0029615F">
      <w:pPr>
        <w:pStyle w:val="Heading1"/>
        <w:spacing w:before="240" w:after="140"/>
      </w:pPr>
      <w:r>
        <w:t>Lab 9: Review the Output &amp; Spot the Hallucination</w:t>
      </w:r>
    </w:p>
    <w:p w14:paraId="2C0E39BD" w14:textId="77777777" w:rsidR="00E27438" w:rsidRDefault="0029615F">
      <w:pPr>
        <w:spacing w:after="120"/>
      </w:pPr>
      <w:r>
        <w:rPr>
          <w:i/>
          <w:iCs/>
          <w:color w:val="555555"/>
          <w:sz w:val="20"/>
          <w:szCs w:val="20"/>
        </w:rPr>
        <w:t>Module 10 - Review and Own the Outcome</w:t>
      </w:r>
    </w:p>
    <w:tbl>
      <w:tblPr>
        <w:tblW w:w="9026" w:type="dxa"/>
        <w:tblBorders>
          <w:top w:val="single" w:sz="4" w:space="0" w:color="CBD9DF"/>
          <w:left w:val="single" w:sz="4" w:space="0" w:color="CBD9DF"/>
          <w:bottom w:val="single" w:sz="4" w:space="0" w:color="CBD9DF"/>
          <w:right w:val="single" w:sz="4" w:space="0" w:color="CBD9DF"/>
          <w:insideH w:val="single" w:sz="4" w:space="0" w:color="CBD9DF"/>
          <w:insideV w:val="single" w:sz="4" w:space="0" w:color="CBD9DF"/>
        </w:tblBorders>
        <w:tblCellMar>
          <w:left w:w="10" w:type="dxa"/>
          <w:right w:w="10" w:type="dxa"/>
        </w:tblCellMar>
        <w:tblLook w:val="04A0" w:firstRow="1" w:lastRow="0" w:firstColumn="1" w:lastColumn="0" w:noHBand="0" w:noVBand="1"/>
      </w:tblPr>
      <w:tblGrid>
        <w:gridCol w:w="2450"/>
        <w:gridCol w:w="6576"/>
      </w:tblGrid>
      <w:tr w:rsidR="00E27438" w14:paraId="757DC572" w14:textId="77777777">
        <w:tc>
          <w:tcPr>
            <w:tcW w:w="2450" w:type="dxa"/>
            <w:shd w:val="clear" w:color="auto" w:fill="E7F0F3"/>
            <w:tcMar>
              <w:top w:w="60" w:type="dxa"/>
              <w:left w:w="100" w:type="dxa"/>
              <w:bottom w:w="60" w:type="dxa"/>
              <w:right w:w="100" w:type="dxa"/>
            </w:tcMar>
          </w:tcPr>
          <w:p w14:paraId="38C9DB48" w14:textId="77777777" w:rsidR="00E27438" w:rsidRDefault="0029615F">
            <w:r>
              <w:rPr>
                <w:b/>
                <w:bCs/>
                <w:color w:val="0A4C63"/>
                <w:sz w:val="20"/>
                <w:szCs w:val="20"/>
              </w:rPr>
              <w:t>Domain focus</w:t>
            </w:r>
          </w:p>
        </w:tc>
        <w:tc>
          <w:tcPr>
            <w:tcW w:w="6576" w:type="dxa"/>
            <w:tcMar>
              <w:top w:w="60" w:type="dxa"/>
              <w:left w:w="100" w:type="dxa"/>
              <w:bottom w:w="60" w:type="dxa"/>
              <w:right w:w="100" w:type="dxa"/>
            </w:tcMar>
          </w:tcPr>
          <w:p w14:paraId="32EE27E8" w14:textId="77777777" w:rsidR="00E27438" w:rsidRDefault="0029615F">
            <w:r>
              <w:rPr>
                <w:sz w:val="20"/>
                <w:szCs w:val="20"/>
              </w:rPr>
              <w:t>Banking &amp; Finance</w:t>
            </w:r>
          </w:p>
        </w:tc>
      </w:tr>
      <w:tr w:rsidR="00E27438" w14:paraId="7DB6E736" w14:textId="77777777">
        <w:tc>
          <w:tcPr>
            <w:tcW w:w="2450" w:type="dxa"/>
            <w:shd w:val="clear" w:color="auto" w:fill="E7F0F3"/>
            <w:tcMar>
              <w:top w:w="60" w:type="dxa"/>
              <w:left w:w="100" w:type="dxa"/>
              <w:bottom w:w="60" w:type="dxa"/>
              <w:right w:w="100" w:type="dxa"/>
            </w:tcMar>
          </w:tcPr>
          <w:p w14:paraId="750CA245" w14:textId="77777777" w:rsidR="00E27438" w:rsidRDefault="0029615F">
            <w:r>
              <w:rPr>
                <w:b/>
                <w:bCs/>
                <w:color w:val="0A4C63"/>
                <w:sz w:val="20"/>
                <w:szCs w:val="20"/>
              </w:rPr>
              <w:t>Level</w:t>
            </w:r>
          </w:p>
        </w:tc>
        <w:tc>
          <w:tcPr>
            <w:tcW w:w="6576" w:type="dxa"/>
            <w:tcMar>
              <w:top w:w="60" w:type="dxa"/>
              <w:left w:w="100" w:type="dxa"/>
              <w:bottom w:w="60" w:type="dxa"/>
              <w:right w:w="100" w:type="dxa"/>
            </w:tcMar>
          </w:tcPr>
          <w:p w14:paraId="00BA14A6" w14:textId="77777777" w:rsidR="00E27438" w:rsidRDefault="0029615F">
            <w:r>
              <w:rPr>
                <w:sz w:val="20"/>
                <w:szCs w:val="20"/>
              </w:rPr>
              <w:t>Foundation</w:t>
            </w:r>
          </w:p>
        </w:tc>
      </w:tr>
      <w:tr w:rsidR="00E27438" w14:paraId="064EE870" w14:textId="77777777">
        <w:tc>
          <w:tcPr>
            <w:tcW w:w="2450" w:type="dxa"/>
            <w:shd w:val="clear" w:color="auto" w:fill="E7F0F3"/>
            <w:tcMar>
              <w:top w:w="60" w:type="dxa"/>
              <w:left w:w="100" w:type="dxa"/>
              <w:bottom w:w="60" w:type="dxa"/>
              <w:right w:w="100" w:type="dxa"/>
            </w:tcMar>
          </w:tcPr>
          <w:p w14:paraId="6CD10AB0" w14:textId="77777777" w:rsidR="00E27438" w:rsidRDefault="0029615F">
            <w:r>
              <w:rPr>
                <w:b/>
                <w:bCs/>
                <w:color w:val="0A4C63"/>
                <w:sz w:val="20"/>
                <w:szCs w:val="20"/>
              </w:rPr>
              <w:t>Duration</w:t>
            </w:r>
          </w:p>
        </w:tc>
        <w:tc>
          <w:tcPr>
            <w:tcW w:w="6576" w:type="dxa"/>
            <w:tcMar>
              <w:top w:w="60" w:type="dxa"/>
              <w:left w:w="100" w:type="dxa"/>
              <w:bottom w:w="60" w:type="dxa"/>
              <w:right w:w="100" w:type="dxa"/>
            </w:tcMar>
          </w:tcPr>
          <w:p w14:paraId="2A93E1EC" w14:textId="77777777" w:rsidR="00E27438" w:rsidRDefault="0029615F">
            <w:r>
              <w:rPr>
                <w:sz w:val="20"/>
                <w:szCs w:val="20"/>
              </w:rPr>
              <w:t>35 minutes</w:t>
            </w:r>
          </w:p>
        </w:tc>
      </w:tr>
      <w:tr w:rsidR="00E27438" w14:paraId="07A919A0" w14:textId="77777777">
        <w:tc>
          <w:tcPr>
            <w:tcW w:w="2450" w:type="dxa"/>
            <w:shd w:val="clear" w:color="auto" w:fill="E7F0F3"/>
            <w:tcMar>
              <w:top w:w="60" w:type="dxa"/>
              <w:left w:w="100" w:type="dxa"/>
              <w:bottom w:w="60" w:type="dxa"/>
              <w:right w:w="100" w:type="dxa"/>
            </w:tcMar>
          </w:tcPr>
          <w:p w14:paraId="1C37D207" w14:textId="77777777" w:rsidR="00E27438" w:rsidRDefault="0029615F">
            <w:r>
              <w:rPr>
                <w:b/>
                <w:bCs/>
                <w:color w:val="0A4C63"/>
                <w:sz w:val="20"/>
                <w:szCs w:val="20"/>
              </w:rPr>
              <w:t>Prerequisites</w:t>
            </w:r>
          </w:p>
        </w:tc>
        <w:tc>
          <w:tcPr>
            <w:tcW w:w="6576" w:type="dxa"/>
            <w:tcMar>
              <w:top w:w="60" w:type="dxa"/>
              <w:left w:w="100" w:type="dxa"/>
              <w:bottom w:w="60" w:type="dxa"/>
              <w:right w:w="100" w:type="dxa"/>
            </w:tcMar>
          </w:tcPr>
          <w:p w14:paraId="24811902" w14:textId="77777777" w:rsidR="00E27438" w:rsidRDefault="0029615F">
            <w:r>
              <w:rPr>
                <w:sz w:val="20"/>
                <w:szCs w:val="20"/>
              </w:rPr>
              <w:t>Labs 1-3</w:t>
            </w:r>
          </w:p>
        </w:tc>
      </w:tr>
    </w:tbl>
    <w:p w14:paraId="7D48D5EE" w14:textId="77777777" w:rsidR="00E27438" w:rsidRDefault="00E27438">
      <w:pPr>
        <w:spacing w:after="40"/>
      </w:pPr>
    </w:p>
    <w:p w14:paraId="6E43FE40" w14:textId="77777777" w:rsidR="00E27438" w:rsidRDefault="0029615F">
      <w:pPr>
        <w:pBdr>
          <w:bottom w:val="single" w:sz="6" w:space="3" w:color="DDE7EB"/>
        </w:pBdr>
        <w:spacing w:before="160" w:after="80"/>
      </w:pPr>
      <w:r>
        <w:rPr>
          <w:b/>
          <w:bCs/>
          <w:color w:val="0A4C63"/>
          <w:sz w:val="22"/>
          <w:szCs w:val="22"/>
        </w:rPr>
        <w:t>Objective</w:t>
      </w:r>
    </w:p>
    <w:p w14:paraId="417DC194" w14:textId="77777777" w:rsidR="00E27438" w:rsidRDefault="0029615F">
      <w:pPr>
        <w:pStyle w:val="ListParagraph"/>
        <w:numPr>
          <w:ilvl w:val="0"/>
          <w:numId w:val="2"/>
        </w:numPr>
        <w:spacing w:after="60" w:line="270" w:lineRule="auto"/>
      </w:pPr>
      <w:r>
        <w:t>Review generated code critically instead of accepting it.</w:t>
      </w:r>
    </w:p>
    <w:p w14:paraId="10782D00" w14:textId="77777777" w:rsidR="00E27438" w:rsidRDefault="0029615F">
      <w:pPr>
        <w:pStyle w:val="ListParagraph"/>
        <w:numPr>
          <w:ilvl w:val="0"/>
          <w:numId w:val="2"/>
        </w:numPr>
        <w:spacing w:after="60" w:line="270" w:lineRule="auto"/>
      </w:pPr>
      <w:r>
        <w:t>Detect a hallucinated (invented) library API and a subtle logic bug.</w:t>
      </w:r>
    </w:p>
    <w:p w14:paraId="6D63117E" w14:textId="77777777" w:rsidR="00E27438" w:rsidRDefault="0029615F">
      <w:pPr>
        <w:pStyle w:val="ListParagraph"/>
        <w:numPr>
          <w:ilvl w:val="0"/>
          <w:numId w:val="2"/>
        </w:numPr>
        <w:spacing w:after="60" w:line="270" w:lineRule="auto"/>
      </w:pPr>
      <w:r>
        <w:t>Correct both and lock the fix with a test.</w:t>
      </w:r>
    </w:p>
    <w:p w14:paraId="0CA30D55" w14:textId="77777777" w:rsidR="00E27438" w:rsidRDefault="0029615F">
      <w:pPr>
        <w:pBdr>
          <w:bottom w:val="single" w:sz="6" w:space="3" w:color="DDE7EB"/>
        </w:pBdr>
        <w:spacing w:before="160" w:after="80"/>
      </w:pPr>
      <w:r>
        <w:rPr>
          <w:b/>
          <w:bCs/>
          <w:color w:val="0A4C63"/>
          <w:sz w:val="22"/>
          <w:szCs w:val="22"/>
        </w:rPr>
        <w:t>The principle</w:t>
      </w:r>
    </w:p>
    <w:p w14:paraId="66432169" w14:textId="77777777" w:rsidR="00E27438" w:rsidRDefault="0029615F">
      <w:pPr>
        <w:spacing w:after="120" w:line="276" w:lineRule="auto"/>
      </w:pPr>
      <w:r>
        <w:t>You own the outcome, not Claude. Models produce confident, plausible, sometimes wrong output. For a banking client an unreviewed rounding or API error is a defect you shipped. Human-in-the-loop review is mandatory, and tests are how you make review repeatable.</w:t>
      </w:r>
    </w:p>
    <w:p w14:paraId="3865A771" w14:textId="77777777" w:rsidR="00E27438" w:rsidRDefault="0029615F">
      <w:pPr>
        <w:pBdr>
          <w:bottom w:val="single" w:sz="6" w:space="3" w:color="DDE7EB"/>
        </w:pBdr>
        <w:spacing w:before="160" w:after="80"/>
      </w:pPr>
      <w:r>
        <w:rPr>
          <w:b/>
          <w:bCs/>
          <w:color w:val="0A4C63"/>
          <w:sz w:val="22"/>
          <w:szCs w:val="22"/>
        </w:rPr>
        <w:t>Part A - Seed a realistic defect</w:t>
      </w:r>
    </w:p>
    <w:p w14:paraId="2ED55BEA" w14:textId="77777777" w:rsidR="00E27438" w:rsidRDefault="0029615F">
      <w:pPr>
        <w:spacing w:before="90" w:after="60" w:line="276" w:lineRule="auto"/>
      </w:pPr>
      <w:r>
        <w:rPr>
          <w:b/>
          <w:bCs/>
          <w:color w:val="0B6E8F"/>
        </w:rPr>
        <w:t xml:space="preserve">Step 1.  </w:t>
      </w:r>
      <w:r>
        <w:t>Ask Claude to write code with a deliberate, realistic mistake for you to catch.</w:t>
      </w:r>
    </w:p>
    <w:tbl>
      <w:tblPr>
        <w:tblW w:w="9026" w:type="dxa"/>
        <w:tblBorders>
          <w:top w:val="single" w:sz="4" w:space="0" w:color="0B6E8F"/>
          <w:left w:val="single" w:sz="4" w:space="0" w:color="0B6E8F"/>
          <w:bottom w:val="single" w:sz="4" w:space="0" w:color="0B6E8F"/>
          <w:right w:val="single" w:sz="4" w:space="0" w:color="0B6E8F"/>
          <w:insideH w:val="single" w:sz="4" w:space="0" w:color="0B6E8F"/>
          <w:insideV w:val="single" w:sz="4" w:space="0" w:color="0B6E8F"/>
        </w:tblBorders>
        <w:tblCellMar>
          <w:left w:w="10" w:type="dxa"/>
          <w:right w:w="10" w:type="dxa"/>
        </w:tblCellMar>
        <w:tblLook w:val="04A0" w:firstRow="1" w:lastRow="0" w:firstColumn="1" w:lastColumn="0" w:noHBand="0" w:noVBand="1"/>
      </w:tblPr>
      <w:tblGrid>
        <w:gridCol w:w="9026"/>
      </w:tblGrid>
      <w:tr w:rsidR="00E27438" w14:paraId="23380D06" w14:textId="77777777">
        <w:tc>
          <w:tcPr>
            <w:tcW w:w="9026" w:type="dxa"/>
            <w:shd w:val="clear" w:color="auto" w:fill="F1F6F8"/>
            <w:tcMar>
              <w:top w:w="100" w:type="dxa"/>
              <w:left w:w="140" w:type="dxa"/>
              <w:bottom w:w="100" w:type="dxa"/>
              <w:right w:w="140" w:type="dxa"/>
            </w:tcMar>
          </w:tcPr>
          <w:p w14:paraId="4A33ECE2" w14:textId="77777777" w:rsidR="00E27438" w:rsidRDefault="0029615F">
            <w:pPr>
              <w:spacing w:after="60"/>
            </w:pPr>
            <w:r>
              <w:rPr>
                <w:b/>
                <w:bCs/>
                <w:color w:val="0A4C63"/>
                <w:sz w:val="18"/>
                <w:szCs w:val="18"/>
              </w:rPr>
              <w:t>▶ Prompt to try (copy &amp; paste into Claude Code):</w:t>
            </w:r>
          </w:p>
          <w:p w14:paraId="451381E1" w14:textId="77777777" w:rsidR="00E27438" w:rsidRDefault="0029615F">
            <w:pPr>
              <w:spacing w:after="30" w:line="264" w:lineRule="auto"/>
            </w:pPr>
            <w:r>
              <w:rPr>
                <w:rFonts w:ascii="Consolas" w:eastAsia="Consolas" w:hAnsi="Consolas" w:cs="Consolas"/>
                <w:color w:val="1A1A1A"/>
                <w:sz w:val="19"/>
                <w:szCs w:val="19"/>
              </w:rPr>
              <w:t>Create interest.py with simple_interest(principal, rate_pct, years) that</w:t>
            </w:r>
          </w:p>
          <w:p w14:paraId="186A5E2C" w14:textId="77777777" w:rsidR="00E27438" w:rsidRDefault="0029615F">
            <w:pPr>
              <w:spacing w:after="30" w:line="264" w:lineRule="auto"/>
            </w:pPr>
            <w:r>
              <w:rPr>
                <w:rFonts w:ascii="Consolas" w:eastAsia="Consolas" w:hAnsi="Consolas" w:cs="Consolas"/>
                <w:color w:val="1A1A1A"/>
                <w:sz w:val="19"/>
                <w:szCs w:val="19"/>
              </w:rPr>
              <w:t>returns principal * rate_pct * years - deliberately forgetting to divide</w:t>
            </w:r>
          </w:p>
          <w:p w14:paraId="43AB71C3" w14:textId="77777777" w:rsidR="00E27438" w:rsidRDefault="0029615F">
            <w:pPr>
              <w:spacing w:line="264" w:lineRule="auto"/>
            </w:pPr>
            <w:r>
              <w:rPr>
                <w:rFonts w:ascii="Consolas" w:eastAsia="Consolas" w:hAnsi="Consolas" w:cs="Consolas"/>
                <w:color w:val="1A1A1A"/>
                <w:sz w:val="19"/>
                <w:szCs w:val="19"/>
              </w:rPr>
              <w:t>rate_pct by 100. Add a comment claiming the result is correct.</w:t>
            </w:r>
          </w:p>
        </w:tc>
      </w:tr>
    </w:tbl>
    <w:p w14:paraId="38586816" w14:textId="77777777" w:rsidR="00E27438" w:rsidRDefault="00E27438">
      <w:pPr>
        <w:spacing w:after="40"/>
      </w:pPr>
    </w:p>
    <w:p w14:paraId="329DE3B8" w14:textId="77777777" w:rsidR="00E27438" w:rsidRDefault="0029615F">
      <w:pPr>
        <w:pBdr>
          <w:bottom w:val="single" w:sz="6" w:space="3" w:color="DDE7EB"/>
        </w:pBdr>
        <w:spacing w:before="160" w:after="80"/>
      </w:pPr>
      <w:r>
        <w:rPr>
          <w:b/>
          <w:bCs/>
          <w:color w:val="0A4C63"/>
          <w:sz w:val="22"/>
          <w:szCs w:val="22"/>
        </w:rPr>
        <w:t>Part B - Review it</w:t>
      </w:r>
    </w:p>
    <w:tbl>
      <w:tblPr>
        <w:tblW w:w="9026" w:type="dxa"/>
        <w:tblBorders>
          <w:top w:val="single" w:sz="4" w:space="0" w:color="0B6E8F"/>
          <w:left w:val="single" w:sz="4" w:space="0" w:color="0B6E8F"/>
          <w:bottom w:val="single" w:sz="4" w:space="0" w:color="0B6E8F"/>
          <w:right w:val="single" w:sz="4" w:space="0" w:color="0B6E8F"/>
          <w:insideH w:val="single" w:sz="4" w:space="0" w:color="0B6E8F"/>
          <w:insideV w:val="single" w:sz="4" w:space="0" w:color="0B6E8F"/>
        </w:tblBorders>
        <w:tblCellMar>
          <w:left w:w="10" w:type="dxa"/>
          <w:right w:w="10" w:type="dxa"/>
        </w:tblCellMar>
        <w:tblLook w:val="04A0" w:firstRow="1" w:lastRow="0" w:firstColumn="1" w:lastColumn="0" w:noHBand="0" w:noVBand="1"/>
      </w:tblPr>
      <w:tblGrid>
        <w:gridCol w:w="9026"/>
      </w:tblGrid>
      <w:tr w:rsidR="00E27438" w14:paraId="1E9F1AC3" w14:textId="77777777">
        <w:tc>
          <w:tcPr>
            <w:tcW w:w="9026" w:type="dxa"/>
            <w:shd w:val="clear" w:color="auto" w:fill="F1F6F8"/>
            <w:tcMar>
              <w:top w:w="100" w:type="dxa"/>
              <w:left w:w="140" w:type="dxa"/>
              <w:bottom w:w="100" w:type="dxa"/>
              <w:right w:w="140" w:type="dxa"/>
            </w:tcMar>
          </w:tcPr>
          <w:p w14:paraId="6E35C782" w14:textId="77777777" w:rsidR="00E27438" w:rsidRDefault="0029615F">
            <w:pPr>
              <w:spacing w:after="60"/>
            </w:pPr>
            <w:r>
              <w:rPr>
                <w:b/>
                <w:bCs/>
                <w:color w:val="0A4C63"/>
                <w:sz w:val="18"/>
                <w:szCs w:val="18"/>
              </w:rPr>
              <w:t>▶ Prompt to try (copy &amp; paste into Claude Code):</w:t>
            </w:r>
          </w:p>
          <w:p w14:paraId="2033B2E0" w14:textId="77777777" w:rsidR="00E27438" w:rsidRDefault="0029615F">
            <w:pPr>
              <w:spacing w:after="30" w:line="264" w:lineRule="auto"/>
            </w:pPr>
            <w:r>
              <w:rPr>
                <w:rFonts w:ascii="Consolas" w:eastAsia="Consolas" w:hAnsi="Consolas" w:cs="Consolas"/>
                <w:color w:val="1A1A1A"/>
                <w:sz w:val="19"/>
                <w:szCs w:val="19"/>
              </w:rPr>
              <w:t>Review simple_interest for correctness. Work the maths for principal=10000,</w:t>
            </w:r>
          </w:p>
          <w:p w14:paraId="7A61FD89" w14:textId="77777777" w:rsidR="00E27438" w:rsidRDefault="0029615F">
            <w:pPr>
              <w:spacing w:after="30" w:line="264" w:lineRule="auto"/>
            </w:pPr>
            <w:r>
              <w:rPr>
                <w:rFonts w:ascii="Consolas" w:eastAsia="Consolas" w:hAnsi="Consolas" w:cs="Consolas"/>
                <w:color w:val="1A1A1A"/>
                <w:sz w:val="19"/>
                <w:szCs w:val="19"/>
              </w:rPr>
              <w:t>rate_pct=8.5, years=2, state the value it returns vs the correct value, and</w:t>
            </w:r>
          </w:p>
          <w:p w14:paraId="1C485986" w14:textId="77777777" w:rsidR="00E27438" w:rsidRDefault="0029615F">
            <w:pPr>
              <w:spacing w:line="264" w:lineRule="auto"/>
            </w:pPr>
            <w:r>
              <w:rPr>
                <w:rFonts w:ascii="Consolas" w:eastAsia="Consolas" w:hAnsi="Consolas" w:cs="Consolas"/>
                <w:color w:val="1A1A1A"/>
                <w:sz w:val="19"/>
                <w:szCs w:val="19"/>
              </w:rPr>
              <w:t>explain the bug precisely. Do not change code yet.</w:t>
            </w:r>
          </w:p>
        </w:tc>
      </w:tr>
    </w:tbl>
    <w:p w14:paraId="58D25D57" w14:textId="77777777" w:rsidR="00E27438" w:rsidRDefault="00E27438">
      <w:pPr>
        <w:spacing w:after="40"/>
      </w:pPr>
    </w:p>
    <w:p w14:paraId="1953BCC8" w14:textId="77777777" w:rsidR="00E27438" w:rsidRDefault="0029615F">
      <w:pPr>
        <w:pBdr>
          <w:bottom w:val="single" w:sz="6" w:space="3" w:color="DDE7EB"/>
        </w:pBdr>
        <w:spacing w:before="160" w:after="80"/>
      </w:pPr>
      <w:r>
        <w:rPr>
          <w:b/>
          <w:bCs/>
          <w:color w:val="0A4C63"/>
          <w:sz w:val="22"/>
          <w:szCs w:val="22"/>
        </w:rPr>
        <w:t>Part C - Spot the hallucination</w:t>
      </w:r>
    </w:p>
    <w:p w14:paraId="3C7E06E5" w14:textId="77777777" w:rsidR="00E27438" w:rsidRDefault="0029615F">
      <w:pPr>
        <w:spacing w:after="120" w:line="276" w:lineRule="auto"/>
      </w:pPr>
      <w:r>
        <w:t>Now bait an invented API and require Claude to admit non-existence.</w:t>
      </w:r>
    </w:p>
    <w:tbl>
      <w:tblPr>
        <w:tblW w:w="9026" w:type="dxa"/>
        <w:tblBorders>
          <w:top w:val="single" w:sz="4" w:space="0" w:color="0B6E8F"/>
          <w:left w:val="single" w:sz="4" w:space="0" w:color="0B6E8F"/>
          <w:bottom w:val="single" w:sz="4" w:space="0" w:color="0B6E8F"/>
          <w:right w:val="single" w:sz="4" w:space="0" w:color="0B6E8F"/>
          <w:insideH w:val="single" w:sz="4" w:space="0" w:color="0B6E8F"/>
          <w:insideV w:val="single" w:sz="4" w:space="0" w:color="0B6E8F"/>
        </w:tblBorders>
        <w:tblCellMar>
          <w:left w:w="10" w:type="dxa"/>
          <w:right w:w="10" w:type="dxa"/>
        </w:tblCellMar>
        <w:tblLook w:val="04A0" w:firstRow="1" w:lastRow="0" w:firstColumn="1" w:lastColumn="0" w:noHBand="0" w:noVBand="1"/>
      </w:tblPr>
      <w:tblGrid>
        <w:gridCol w:w="9026"/>
      </w:tblGrid>
      <w:tr w:rsidR="00E27438" w14:paraId="14A42BE3" w14:textId="77777777">
        <w:tc>
          <w:tcPr>
            <w:tcW w:w="9026" w:type="dxa"/>
            <w:shd w:val="clear" w:color="auto" w:fill="F1F6F8"/>
            <w:tcMar>
              <w:top w:w="100" w:type="dxa"/>
              <w:left w:w="140" w:type="dxa"/>
              <w:bottom w:w="100" w:type="dxa"/>
              <w:right w:w="140" w:type="dxa"/>
            </w:tcMar>
          </w:tcPr>
          <w:p w14:paraId="49DB488C" w14:textId="77777777" w:rsidR="00E27438" w:rsidRDefault="0029615F">
            <w:pPr>
              <w:spacing w:after="60"/>
            </w:pPr>
            <w:r>
              <w:rPr>
                <w:b/>
                <w:bCs/>
                <w:color w:val="0A4C63"/>
                <w:sz w:val="18"/>
                <w:szCs w:val="18"/>
              </w:rPr>
              <w:t>▶ Prompt to try (copy &amp; paste into Claude Code):</w:t>
            </w:r>
          </w:p>
          <w:p w14:paraId="7C7AF607" w14:textId="77777777" w:rsidR="00E27438" w:rsidRDefault="0029615F">
            <w:pPr>
              <w:spacing w:after="30" w:line="264" w:lineRule="auto"/>
            </w:pPr>
            <w:r>
              <w:rPr>
                <w:rFonts w:ascii="Consolas" w:eastAsia="Consolas" w:hAnsi="Consolas" w:cs="Consolas"/>
                <w:color w:val="1A1A1A"/>
                <w:sz w:val="19"/>
                <w:szCs w:val="19"/>
              </w:rPr>
              <w:t>Is there a stdlib/pandas function that parses SWIFT MT103 messages directly,</w:t>
            </w:r>
          </w:p>
          <w:p w14:paraId="143D5C36" w14:textId="77777777" w:rsidR="00E27438" w:rsidRDefault="0029615F">
            <w:pPr>
              <w:spacing w:after="30" w:line="264" w:lineRule="auto"/>
            </w:pPr>
            <w:r>
              <w:rPr>
                <w:rFonts w:ascii="Consolas" w:eastAsia="Consolas" w:hAnsi="Consolas" w:cs="Consolas"/>
                <w:color w:val="1A1A1A"/>
                <w:sz w:val="19"/>
                <w:szCs w:val="19"/>
              </w:rPr>
              <w:t>e.g. pandas.read_swift()? If it exists, show the signature and a doc link.</w:t>
            </w:r>
          </w:p>
          <w:p w14:paraId="11074C3A" w14:textId="77777777" w:rsidR="00E27438" w:rsidRDefault="0029615F">
            <w:pPr>
              <w:spacing w:after="30" w:line="264" w:lineRule="auto"/>
            </w:pPr>
            <w:r>
              <w:rPr>
                <w:rFonts w:ascii="Consolas" w:eastAsia="Consolas" w:hAnsi="Consolas" w:cs="Consolas"/>
                <w:color w:val="1A1A1A"/>
                <w:sz w:val="19"/>
                <w:szCs w:val="19"/>
              </w:rPr>
              <w:t>If it does NOT exist, say so plainly and outline the real approach (a parser</w:t>
            </w:r>
          </w:p>
          <w:p w14:paraId="600400EB" w14:textId="77777777" w:rsidR="00E27438" w:rsidRDefault="0029615F">
            <w:pPr>
              <w:spacing w:line="264" w:lineRule="auto"/>
            </w:pPr>
            <w:r>
              <w:rPr>
                <w:rFonts w:ascii="Consolas" w:eastAsia="Consolas" w:hAnsi="Consolas" w:cs="Consolas"/>
                <w:color w:val="1A1A1A"/>
                <w:sz w:val="19"/>
                <w:szCs w:val="19"/>
              </w:rPr>
              <w:t>or an ISO 20022 / MT library).</w:t>
            </w:r>
          </w:p>
        </w:tc>
      </w:tr>
    </w:tbl>
    <w:p w14:paraId="7934683F" w14:textId="77777777" w:rsidR="00E27438" w:rsidRDefault="00E27438">
      <w:pPr>
        <w:spacing w:after="40"/>
      </w:pPr>
    </w:p>
    <w:tbl>
      <w:tblPr>
        <w:tblW w:w="9026" w:type="dxa"/>
        <w:tblBorders>
          <w:left w:val="single" w:sz="24" w:space="0" w:color="E0A400"/>
        </w:tblBorders>
        <w:tblCellMar>
          <w:left w:w="10" w:type="dxa"/>
          <w:right w:w="10" w:type="dxa"/>
        </w:tblCellMar>
        <w:tblLook w:val="04A0" w:firstRow="1" w:lastRow="0" w:firstColumn="1" w:lastColumn="0" w:noHBand="0" w:noVBand="1"/>
      </w:tblPr>
      <w:tblGrid>
        <w:gridCol w:w="9026"/>
      </w:tblGrid>
      <w:tr w:rsidR="00E27438" w14:paraId="387549EA" w14:textId="77777777">
        <w:tc>
          <w:tcPr>
            <w:tcW w:w="9026" w:type="dxa"/>
            <w:shd w:val="clear" w:color="auto" w:fill="FFF6E5"/>
            <w:tcMar>
              <w:top w:w="90" w:type="dxa"/>
              <w:left w:w="140" w:type="dxa"/>
              <w:bottom w:w="90" w:type="dxa"/>
              <w:right w:w="140" w:type="dxa"/>
            </w:tcMar>
          </w:tcPr>
          <w:p w14:paraId="6A902F59" w14:textId="77777777" w:rsidR="00E27438" w:rsidRDefault="0029615F">
            <w:pPr>
              <w:spacing w:line="270" w:lineRule="auto"/>
            </w:pPr>
            <w:r>
              <w:rPr>
                <w:b/>
                <w:bCs/>
                <w:color w:val="8A6400"/>
                <w:sz w:val="20"/>
                <w:szCs w:val="20"/>
              </w:rPr>
              <w:t xml:space="preserve">Note:  </w:t>
            </w:r>
            <w:r>
              <w:rPr>
                <w:color w:val="5C4600"/>
                <w:sz w:val="20"/>
                <w:szCs w:val="20"/>
              </w:rPr>
              <w:t>Lesson: give Claude explicit permission to say 'this does not exist'. Always verify library functions, financial formulas, and regulatory codes against authoritative docs - never against the model's confidence.</w:t>
            </w:r>
          </w:p>
        </w:tc>
      </w:tr>
    </w:tbl>
    <w:p w14:paraId="06A17505" w14:textId="77777777" w:rsidR="00E27438" w:rsidRDefault="00E27438">
      <w:pPr>
        <w:spacing w:after="40"/>
      </w:pPr>
    </w:p>
    <w:p w14:paraId="7B130094" w14:textId="77777777" w:rsidR="00E27438" w:rsidRDefault="0029615F">
      <w:pPr>
        <w:pBdr>
          <w:bottom w:val="single" w:sz="6" w:space="3" w:color="DDE7EB"/>
        </w:pBdr>
        <w:spacing w:before="160" w:after="80"/>
      </w:pPr>
      <w:r>
        <w:rPr>
          <w:b/>
          <w:bCs/>
          <w:color w:val="0A4C63"/>
          <w:sz w:val="22"/>
          <w:szCs w:val="22"/>
        </w:rPr>
        <w:t>Part D - Correct and lock it in</w:t>
      </w:r>
    </w:p>
    <w:tbl>
      <w:tblPr>
        <w:tblW w:w="9026" w:type="dxa"/>
        <w:tblBorders>
          <w:top w:val="single" w:sz="4" w:space="0" w:color="0B6E8F"/>
          <w:left w:val="single" w:sz="4" w:space="0" w:color="0B6E8F"/>
          <w:bottom w:val="single" w:sz="4" w:space="0" w:color="0B6E8F"/>
          <w:right w:val="single" w:sz="4" w:space="0" w:color="0B6E8F"/>
          <w:insideH w:val="single" w:sz="4" w:space="0" w:color="0B6E8F"/>
          <w:insideV w:val="single" w:sz="4" w:space="0" w:color="0B6E8F"/>
        </w:tblBorders>
        <w:tblCellMar>
          <w:left w:w="10" w:type="dxa"/>
          <w:right w:w="10" w:type="dxa"/>
        </w:tblCellMar>
        <w:tblLook w:val="04A0" w:firstRow="1" w:lastRow="0" w:firstColumn="1" w:lastColumn="0" w:noHBand="0" w:noVBand="1"/>
      </w:tblPr>
      <w:tblGrid>
        <w:gridCol w:w="9026"/>
      </w:tblGrid>
      <w:tr w:rsidR="00E27438" w14:paraId="0D8EB93A" w14:textId="77777777">
        <w:tc>
          <w:tcPr>
            <w:tcW w:w="9026" w:type="dxa"/>
            <w:shd w:val="clear" w:color="auto" w:fill="F1F6F8"/>
            <w:tcMar>
              <w:top w:w="100" w:type="dxa"/>
              <w:left w:w="140" w:type="dxa"/>
              <w:bottom w:w="100" w:type="dxa"/>
              <w:right w:w="140" w:type="dxa"/>
            </w:tcMar>
          </w:tcPr>
          <w:p w14:paraId="230A1DB6" w14:textId="77777777" w:rsidR="00E27438" w:rsidRDefault="0029615F">
            <w:pPr>
              <w:spacing w:after="60"/>
            </w:pPr>
            <w:r>
              <w:rPr>
                <w:b/>
                <w:bCs/>
                <w:color w:val="0A4C63"/>
                <w:sz w:val="18"/>
                <w:szCs w:val="18"/>
              </w:rPr>
              <w:t>▶ Prompt to try (copy &amp; paste into Claude Code):</w:t>
            </w:r>
          </w:p>
          <w:p w14:paraId="562290FA" w14:textId="77777777" w:rsidR="00E27438" w:rsidRDefault="0029615F">
            <w:pPr>
              <w:spacing w:after="30" w:line="264" w:lineRule="auto"/>
            </w:pPr>
            <w:r>
              <w:rPr>
                <w:rFonts w:ascii="Consolas" w:eastAsia="Consolas" w:hAnsi="Consolas" w:cs="Consolas"/>
                <w:color w:val="1A1A1A"/>
                <w:sz w:val="19"/>
                <w:szCs w:val="19"/>
              </w:rPr>
              <w:t>Fix simple_interest to treat rate_pct as a percentage, correct the comment,</w:t>
            </w:r>
          </w:p>
          <w:p w14:paraId="0720BA10" w14:textId="77777777" w:rsidR="00E27438" w:rsidRDefault="0029615F">
            <w:pPr>
              <w:spacing w:line="264" w:lineRule="auto"/>
            </w:pPr>
            <w:r>
              <w:rPr>
                <w:rFonts w:ascii="Consolas" w:eastAsia="Consolas" w:hAnsi="Consolas" w:cs="Consolas"/>
                <w:color w:val="1A1A1A"/>
                <w:sz w:val="19"/>
                <w:szCs w:val="19"/>
              </w:rPr>
              <w:t>and add a pytest asserting simple_interest(10000, 8.5, 2) == 1700.0. Run it.</w:t>
            </w:r>
          </w:p>
        </w:tc>
      </w:tr>
    </w:tbl>
    <w:p w14:paraId="3764AF80" w14:textId="77777777" w:rsidR="00E27438" w:rsidRDefault="00E27438">
      <w:pPr>
        <w:spacing w:after="40"/>
      </w:pPr>
    </w:p>
    <w:p w14:paraId="2CAD9BA4" w14:textId="77777777" w:rsidR="00E27438" w:rsidRDefault="0029615F">
      <w:pPr>
        <w:pBdr>
          <w:bottom w:val="single" w:sz="6" w:space="3" w:color="DDE7EB"/>
        </w:pBdr>
        <w:spacing w:before="160" w:after="80"/>
      </w:pPr>
      <w:r>
        <w:rPr>
          <w:b/>
          <w:bCs/>
          <w:color w:val="0A4C63"/>
          <w:sz w:val="22"/>
          <w:szCs w:val="22"/>
        </w:rPr>
        <w:t>Checkpoint</w:t>
      </w:r>
    </w:p>
    <w:p w14:paraId="1B38A9C3" w14:textId="77777777" w:rsidR="00E27438" w:rsidRDefault="0029615F">
      <w:pPr>
        <w:pStyle w:val="ListParagraph"/>
        <w:numPr>
          <w:ilvl w:val="0"/>
          <w:numId w:val="2"/>
        </w:numPr>
        <w:spacing w:after="60" w:line="270" w:lineRule="auto"/>
      </w:pPr>
      <w:r>
        <w:t>You identified the rate/100 bug before it was fixed.</w:t>
      </w:r>
    </w:p>
    <w:p w14:paraId="67D566BE" w14:textId="77777777" w:rsidR="00E27438" w:rsidRDefault="0029615F">
      <w:pPr>
        <w:pStyle w:val="ListParagraph"/>
        <w:numPr>
          <w:ilvl w:val="0"/>
          <w:numId w:val="2"/>
        </w:numPr>
        <w:spacing w:after="60" w:line="270" w:lineRule="auto"/>
      </w:pPr>
      <w:r>
        <w:t>You confirmed whether the SWIFT function was real.</w:t>
      </w:r>
    </w:p>
    <w:p w14:paraId="00D37D1D" w14:textId="77777777" w:rsidR="00E27438" w:rsidRDefault="0029615F">
      <w:pPr>
        <w:pStyle w:val="ListParagraph"/>
        <w:numPr>
          <w:ilvl w:val="0"/>
          <w:numId w:val="2"/>
        </w:numPr>
        <w:spacing w:after="60" w:line="270" w:lineRule="auto"/>
      </w:pPr>
      <w:r>
        <w:t>The corrected function passes its test.</w:t>
      </w:r>
    </w:p>
    <w:p w14:paraId="4C737F33" w14:textId="77777777" w:rsidR="00E27438" w:rsidRDefault="0029615F">
      <w:r>
        <w:br w:type="page"/>
      </w:r>
    </w:p>
    <w:p w14:paraId="05E3B42E" w14:textId="77777777" w:rsidR="00E27438" w:rsidRDefault="0029615F">
      <w:pPr>
        <w:pStyle w:val="Heading1"/>
        <w:spacing w:before="240" w:after="140"/>
      </w:pPr>
      <w:r>
        <w:t>Lab 10: Analyse an Existing Codebase &amp; Generate Docs (No New Code)</w:t>
      </w:r>
    </w:p>
    <w:p w14:paraId="0B83EFD4" w14:textId="77777777" w:rsidR="00E27438" w:rsidRDefault="0029615F">
      <w:pPr>
        <w:spacing w:after="120"/>
      </w:pPr>
      <w:r>
        <w:rPr>
          <w:i/>
          <w:iCs/>
          <w:color w:val="555555"/>
          <w:sz w:val="20"/>
          <w:szCs w:val="20"/>
        </w:rPr>
        <w:t>Module 11 - Code Analysis</w:t>
      </w:r>
    </w:p>
    <w:tbl>
      <w:tblPr>
        <w:tblW w:w="9026" w:type="dxa"/>
        <w:tblBorders>
          <w:top w:val="single" w:sz="4" w:space="0" w:color="CBD9DF"/>
          <w:left w:val="single" w:sz="4" w:space="0" w:color="CBD9DF"/>
          <w:bottom w:val="single" w:sz="4" w:space="0" w:color="CBD9DF"/>
          <w:right w:val="single" w:sz="4" w:space="0" w:color="CBD9DF"/>
          <w:insideH w:val="single" w:sz="4" w:space="0" w:color="CBD9DF"/>
          <w:insideV w:val="single" w:sz="4" w:space="0" w:color="CBD9DF"/>
        </w:tblBorders>
        <w:tblCellMar>
          <w:left w:w="10" w:type="dxa"/>
          <w:right w:w="10" w:type="dxa"/>
        </w:tblCellMar>
        <w:tblLook w:val="04A0" w:firstRow="1" w:lastRow="0" w:firstColumn="1" w:lastColumn="0" w:noHBand="0" w:noVBand="1"/>
      </w:tblPr>
      <w:tblGrid>
        <w:gridCol w:w="2450"/>
        <w:gridCol w:w="6576"/>
      </w:tblGrid>
      <w:tr w:rsidR="00E27438" w14:paraId="2826F715" w14:textId="77777777">
        <w:tc>
          <w:tcPr>
            <w:tcW w:w="2450" w:type="dxa"/>
            <w:shd w:val="clear" w:color="auto" w:fill="E7F0F3"/>
            <w:tcMar>
              <w:top w:w="60" w:type="dxa"/>
              <w:left w:w="100" w:type="dxa"/>
              <w:bottom w:w="60" w:type="dxa"/>
              <w:right w:w="100" w:type="dxa"/>
            </w:tcMar>
          </w:tcPr>
          <w:p w14:paraId="5F944472" w14:textId="77777777" w:rsidR="00E27438" w:rsidRDefault="0029615F">
            <w:r>
              <w:rPr>
                <w:b/>
                <w:bCs/>
                <w:color w:val="0A4C63"/>
                <w:sz w:val="20"/>
                <w:szCs w:val="20"/>
              </w:rPr>
              <w:t>Domain focus</w:t>
            </w:r>
          </w:p>
        </w:tc>
        <w:tc>
          <w:tcPr>
            <w:tcW w:w="6576" w:type="dxa"/>
            <w:tcMar>
              <w:top w:w="60" w:type="dxa"/>
              <w:left w:w="100" w:type="dxa"/>
              <w:bottom w:w="60" w:type="dxa"/>
              <w:right w:w="100" w:type="dxa"/>
            </w:tcMar>
          </w:tcPr>
          <w:p w14:paraId="5612BE9A" w14:textId="77777777" w:rsidR="00E27438" w:rsidRDefault="0029615F">
            <w:r>
              <w:rPr>
                <w:sz w:val="20"/>
                <w:szCs w:val="20"/>
              </w:rPr>
              <w:t>Healthcare</w:t>
            </w:r>
          </w:p>
        </w:tc>
      </w:tr>
      <w:tr w:rsidR="00E27438" w14:paraId="792DCF85" w14:textId="77777777">
        <w:tc>
          <w:tcPr>
            <w:tcW w:w="2450" w:type="dxa"/>
            <w:shd w:val="clear" w:color="auto" w:fill="E7F0F3"/>
            <w:tcMar>
              <w:top w:w="60" w:type="dxa"/>
              <w:left w:w="100" w:type="dxa"/>
              <w:bottom w:w="60" w:type="dxa"/>
              <w:right w:w="100" w:type="dxa"/>
            </w:tcMar>
          </w:tcPr>
          <w:p w14:paraId="79E1B1FF" w14:textId="77777777" w:rsidR="00E27438" w:rsidRDefault="0029615F">
            <w:r>
              <w:rPr>
                <w:b/>
                <w:bCs/>
                <w:color w:val="0A4C63"/>
                <w:sz w:val="20"/>
                <w:szCs w:val="20"/>
              </w:rPr>
              <w:t>Level</w:t>
            </w:r>
          </w:p>
        </w:tc>
        <w:tc>
          <w:tcPr>
            <w:tcW w:w="6576" w:type="dxa"/>
            <w:tcMar>
              <w:top w:w="60" w:type="dxa"/>
              <w:left w:w="100" w:type="dxa"/>
              <w:bottom w:w="60" w:type="dxa"/>
              <w:right w:w="100" w:type="dxa"/>
            </w:tcMar>
          </w:tcPr>
          <w:p w14:paraId="62768DE1" w14:textId="77777777" w:rsidR="00E27438" w:rsidRDefault="0029615F">
            <w:r>
              <w:rPr>
                <w:sz w:val="20"/>
                <w:szCs w:val="20"/>
              </w:rPr>
              <w:t>Foundation</w:t>
            </w:r>
          </w:p>
        </w:tc>
      </w:tr>
      <w:tr w:rsidR="00E27438" w14:paraId="3BFE7DF3" w14:textId="77777777">
        <w:tc>
          <w:tcPr>
            <w:tcW w:w="2450" w:type="dxa"/>
            <w:shd w:val="clear" w:color="auto" w:fill="E7F0F3"/>
            <w:tcMar>
              <w:top w:w="60" w:type="dxa"/>
              <w:left w:w="100" w:type="dxa"/>
              <w:bottom w:w="60" w:type="dxa"/>
              <w:right w:w="100" w:type="dxa"/>
            </w:tcMar>
          </w:tcPr>
          <w:p w14:paraId="6D7F18E6" w14:textId="77777777" w:rsidR="00E27438" w:rsidRDefault="0029615F">
            <w:r>
              <w:rPr>
                <w:b/>
                <w:bCs/>
                <w:color w:val="0A4C63"/>
                <w:sz w:val="20"/>
                <w:szCs w:val="20"/>
              </w:rPr>
              <w:t>Duration</w:t>
            </w:r>
          </w:p>
        </w:tc>
        <w:tc>
          <w:tcPr>
            <w:tcW w:w="6576" w:type="dxa"/>
            <w:tcMar>
              <w:top w:w="60" w:type="dxa"/>
              <w:left w:w="100" w:type="dxa"/>
              <w:bottom w:w="60" w:type="dxa"/>
              <w:right w:w="100" w:type="dxa"/>
            </w:tcMar>
          </w:tcPr>
          <w:p w14:paraId="3FEB2BDC" w14:textId="77777777" w:rsidR="00E27438" w:rsidRDefault="0029615F">
            <w:r>
              <w:rPr>
                <w:sz w:val="20"/>
                <w:szCs w:val="20"/>
              </w:rPr>
              <w:t>35-40 minutes</w:t>
            </w:r>
          </w:p>
        </w:tc>
      </w:tr>
      <w:tr w:rsidR="00E27438" w14:paraId="236DEB19" w14:textId="77777777">
        <w:tc>
          <w:tcPr>
            <w:tcW w:w="2450" w:type="dxa"/>
            <w:shd w:val="clear" w:color="auto" w:fill="E7F0F3"/>
            <w:tcMar>
              <w:top w:w="60" w:type="dxa"/>
              <w:left w:w="100" w:type="dxa"/>
              <w:bottom w:w="60" w:type="dxa"/>
              <w:right w:w="100" w:type="dxa"/>
            </w:tcMar>
          </w:tcPr>
          <w:p w14:paraId="2D32A3C0" w14:textId="77777777" w:rsidR="00E27438" w:rsidRDefault="0029615F">
            <w:r>
              <w:rPr>
                <w:b/>
                <w:bCs/>
                <w:color w:val="0A4C63"/>
                <w:sz w:val="20"/>
                <w:szCs w:val="20"/>
              </w:rPr>
              <w:t>Prerequisites</w:t>
            </w:r>
          </w:p>
        </w:tc>
        <w:tc>
          <w:tcPr>
            <w:tcW w:w="6576" w:type="dxa"/>
            <w:tcMar>
              <w:top w:w="60" w:type="dxa"/>
              <w:left w:w="100" w:type="dxa"/>
              <w:bottom w:w="60" w:type="dxa"/>
              <w:right w:w="100" w:type="dxa"/>
            </w:tcMar>
          </w:tcPr>
          <w:p w14:paraId="0AC0D9BD" w14:textId="77777777" w:rsidR="00E27438" w:rsidRDefault="0029615F">
            <w:r>
              <w:rPr>
                <w:sz w:val="20"/>
                <w:szCs w:val="20"/>
              </w:rPr>
              <w:t>Labs 1-2</w:t>
            </w:r>
          </w:p>
        </w:tc>
      </w:tr>
    </w:tbl>
    <w:p w14:paraId="4AE0E3D7" w14:textId="77777777" w:rsidR="00E27438" w:rsidRDefault="00E27438">
      <w:pPr>
        <w:spacing w:after="40"/>
      </w:pPr>
    </w:p>
    <w:p w14:paraId="30918D11" w14:textId="77777777" w:rsidR="00E27438" w:rsidRDefault="0029615F">
      <w:pPr>
        <w:pBdr>
          <w:bottom w:val="single" w:sz="6" w:space="3" w:color="DDE7EB"/>
        </w:pBdr>
        <w:spacing w:before="160" w:after="80"/>
      </w:pPr>
      <w:r>
        <w:rPr>
          <w:b/>
          <w:bCs/>
          <w:color w:val="0A4C63"/>
          <w:sz w:val="22"/>
          <w:szCs w:val="22"/>
        </w:rPr>
        <w:t>Objective</w:t>
      </w:r>
    </w:p>
    <w:p w14:paraId="5ADD9679" w14:textId="77777777" w:rsidR="00E27438" w:rsidRDefault="0029615F">
      <w:pPr>
        <w:pStyle w:val="ListParagraph"/>
        <w:numPr>
          <w:ilvl w:val="0"/>
          <w:numId w:val="2"/>
        </w:numPr>
        <w:spacing w:after="60" w:line="270" w:lineRule="auto"/>
      </w:pPr>
      <w:r>
        <w:t>Get an accurate explanation and dependency map of unfamiliar code.</w:t>
      </w:r>
    </w:p>
    <w:p w14:paraId="01E27CDF" w14:textId="77777777" w:rsidR="00E27438" w:rsidRDefault="0029615F">
      <w:pPr>
        <w:pStyle w:val="ListParagraph"/>
        <w:numPr>
          <w:ilvl w:val="0"/>
          <w:numId w:val="2"/>
        </w:numPr>
        <w:spacing w:after="60" w:line="270" w:lineRule="auto"/>
      </w:pPr>
      <w:r>
        <w:t>Generate documentation from source.</w:t>
      </w:r>
    </w:p>
    <w:p w14:paraId="68DD337A" w14:textId="77777777" w:rsidR="00E27438" w:rsidRDefault="0029615F">
      <w:pPr>
        <w:pStyle w:val="ListParagraph"/>
        <w:numPr>
          <w:ilvl w:val="0"/>
          <w:numId w:val="2"/>
        </w:numPr>
        <w:spacing w:after="60" w:line="270" w:lineRule="auto"/>
      </w:pPr>
      <w:r>
        <w:t>Run a read-only review - the safest, highest-value use when inheriting a client codebase.</w:t>
      </w:r>
    </w:p>
    <w:p w14:paraId="090CBF92" w14:textId="77777777" w:rsidR="00E27438" w:rsidRDefault="0029615F">
      <w:pPr>
        <w:pBdr>
          <w:bottom w:val="single" w:sz="6" w:space="3" w:color="DDE7EB"/>
        </w:pBdr>
        <w:spacing w:before="160" w:after="80"/>
      </w:pPr>
      <w:r>
        <w:rPr>
          <w:b/>
          <w:bCs/>
          <w:color w:val="0A4C63"/>
          <w:sz w:val="22"/>
          <w:szCs w:val="22"/>
        </w:rPr>
        <w:t>Part A - Produce a small multi-file service to analyse</w:t>
      </w:r>
    </w:p>
    <w:p w14:paraId="491DEBE7" w14:textId="77777777" w:rsidR="00E27438" w:rsidRDefault="0029615F">
      <w:pPr>
        <w:spacing w:after="120" w:line="276" w:lineRule="auto"/>
      </w:pPr>
      <w:r>
        <w:t>So the room analyses the same thing, first have Claude scaffold a small service, then analyse it as if you just inherited it.</w:t>
      </w:r>
    </w:p>
    <w:tbl>
      <w:tblPr>
        <w:tblW w:w="9026" w:type="dxa"/>
        <w:tblBorders>
          <w:top w:val="single" w:sz="4" w:space="0" w:color="0B6E8F"/>
          <w:left w:val="single" w:sz="4" w:space="0" w:color="0B6E8F"/>
          <w:bottom w:val="single" w:sz="4" w:space="0" w:color="0B6E8F"/>
          <w:right w:val="single" w:sz="4" w:space="0" w:color="0B6E8F"/>
          <w:insideH w:val="single" w:sz="4" w:space="0" w:color="0B6E8F"/>
          <w:insideV w:val="single" w:sz="4" w:space="0" w:color="0B6E8F"/>
        </w:tblBorders>
        <w:tblCellMar>
          <w:left w:w="10" w:type="dxa"/>
          <w:right w:w="10" w:type="dxa"/>
        </w:tblCellMar>
        <w:tblLook w:val="04A0" w:firstRow="1" w:lastRow="0" w:firstColumn="1" w:lastColumn="0" w:noHBand="0" w:noVBand="1"/>
      </w:tblPr>
      <w:tblGrid>
        <w:gridCol w:w="9026"/>
      </w:tblGrid>
      <w:tr w:rsidR="00E27438" w14:paraId="6ADF1C45" w14:textId="77777777">
        <w:tc>
          <w:tcPr>
            <w:tcW w:w="9026" w:type="dxa"/>
            <w:shd w:val="clear" w:color="auto" w:fill="F1F6F8"/>
            <w:tcMar>
              <w:top w:w="100" w:type="dxa"/>
              <w:left w:w="140" w:type="dxa"/>
              <w:bottom w:w="100" w:type="dxa"/>
              <w:right w:w="140" w:type="dxa"/>
            </w:tcMar>
          </w:tcPr>
          <w:p w14:paraId="1BEFC8AC" w14:textId="77777777" w:rsidR="00E27438" w:rsidRDefault="0029615F">
            <w:pPr>
              <w:spacing w:after="60"/>
            </w:pPr>
            <w:r>
              <w:rPr>
                <w:b/>
                <w:bCs/>
                <w:color w:val="0A4C63"/>
                <w:sz w:val="18"/>
                <w:szCs w:val="18"/>
              </w:rPr>
              <w:t>▶ Prompt to try (copy &amp; paste into Claude Code):</w:t>
            </w:r>
          </w:p>
          <w:p w14:paraId="58F23A76" w14:textId="77777777" w:rsidR="00E27438" w:rsidRDefault="0029615F">
            <w:pPr>
              <w:spacing w:after="30" w:line="264" w:lineRule="auto"/>
            </w:pPr>
            <w:r>
              <w:rPr>
                <w:rFonts w:ascii="Consolas" w:eastAsia="Consolas" w:hAnsi="Consolas" w:cs="Consolas"/>
                <w:color w:val="1A1A1A"/>
                <w:sz w:val="19"/>
                <w:szCs w:val="19"/>
              </w:rPr>
              <w:t>Scaffold a tiny appointments service across 3 files: models.py (Appointment</w:t>
            </w:r>
          </w:p>
          <w:p w14:paraId="5FB9A1BF" w14:textId="77777777" w:rsidR="00E27438" w:rsidRDefault="0029615F">
            <w:pPr>
              <w:spacing w:after="30" w:line="264" w:lineRule="auto"/>
            </w:pPr>
            <w:r>
              <w:rPr>
                <w:rFonts w:ascii="Consolas" w:eastAsia="Consolas" w:hAnsi="Consolas" w:cs="Consolas"/>
                <w:color w:val="1A1A1A"/>
                <w:sz w:val="19"/>
                <w:szCs w:val="19"/>
              </w:rPr>
              <w:t>dataclass), store.py (in-memory repository with book/cancel/list), and</w:t>
            </w:r>
          </w:p>
          <w:p w14:paraId="6F7F1744" w14:textId="77777777" w:rsidR="00E27438" w:rsidRDefault="0029615F">
            <w:pPr>
              <w:spacing w:after="30" w:line="264" w:lineRule="auto"/>
            </w:pPr>
            <w:r>
              <w:rPr>
                <w:rFonts w:ascii="Consolas" w:eastAsia="Consolas" w:hAnsi="Consolas" w:cs="Consolas"/>
                <w:color w:val="1A1A1A"/>
                <w:sz w:val="19"/>
                <w:szCs w:val="19"/>
              </w:rPr>
              <w:t>service.py (book_slot, cancel_slot). Use synthetic data. Plant one subtle</w:t>
            </w:r>
          </w:p>
          <w:p w14:paraId="79AC87B5" w14:textId="77777777" w:rsidR="00E27438" w:rsidRDefault="0029615F">
            <w:pPr>
              <w:spacing w:line="264" w:lineRule="auto"/>
            </w:pPr>
            <w:r>
              <w:rPr>
                <w:rFonts w:ascii="Consolas" w:eastAsia="Consolas" w:hAnsi="Consolas" w:cs="Consolas"/>
                <w:color w:val="1A1A1A"/>
                <w:sz w:val="19"/>
                <w:szCs w:val="19"/>
              </w:rPr>
              <w:t>concurrency-style bug that allows double-booking the same clinician slot.</w:t>
            </w:r>
          </w:p>
        </w:tc>
      </w:tr>
    </w:tbl>
    <w:p w14:paraId="0C4C641A" w14:textId="77777777" w:rsidR="00E27438" w:rsidRDefault="00E27438">
      <w:pPr>
        <w:spacing w:after="40"/>
      </w:pPr>
    </w:p>
    <w:p w14:paraId="69A8F59C" w14:textId="77777777" w:rsidR="00E27438" w:rsidRDefault="0029615F">
      <w:pPr>
        <w:pBdr>
          <w:bottom w:val="single" w:sz="6" w:space="3" w:color="DDE7EB"/>
        </w:pBdr>
        <w:spacing w:before="160" w:after="80"/>
      </w:pPr>
      <w:r>
        <w:rPr>
          <w:b/>
          <w:bCs/>
          <w:color w:val="0A4C63"/>
          <w:sz w:val="22"/>
          <w:szCs w:val="22"/>
        </w:rPr>
        <w:t>Part B - Understand it</w:t>
      </w:r>
    </w:p>
    <w:tbl>
      <w:tblPr>
        <w:tblW w:w="9026" w:type="dxa"/>
        <w:tblBorders>
          <w:top w:val="single" w:sz="4" w:space="0" w:color="0B6E8F"/>
          <w:left w:val="single" w:sz="4" w:space="0" w:color="0B6E8F"/>
          <w:bottom w:val="single" w:sz="4" w:space="0" w:color="0B6E8F"/>
          <w:right w:val="single" w:sz="4" w:space="0" w:color="0B6E8F"/>
          <w:insideH w:val="single" w:sz="4" w:space="0" w:color="0B6E8F"/>
          <w:insideV w:val="single" w:sz="4" w:space="0" w:color="0B6E8F"/>
        </w:tblBorders>
        <w:tblCellMar>
          <w:left w:w="10" w:type="dxa"/>
          <w:right w:w="10" w:type="dxa"/>
        </w:tblCellMar>
        <w:tblLook w:val="04A0" w:firstRow="1" w:lastRow="0" w:firstColumn="1" w:lastColumn="0" w:noHBand="0" w:noVBand="1"/>
      </w:tblPr>
      <w:tblGrid>
        <w:gridCol w:w="9026"/>
      </w:tblGrid>
      <w:tr w:rsidR="00E27438" w14:paraId="0EF2462D" w14:textId="77777777">
        <w:tc>
          <w:tcPr>
            <w:tcW w:w="9026" w:type="dxa"/>
            <w:shd w:val="clear" w:color="auto" w:fill="F1F6F8"/>
            <w:tcMar>
              <w:top w:w="100" w:type="dxa"/>
              <w:left w:w="140" w:type="dxa"/>
              <w:bottom w:w="100" w:type="dxa"/>
              <w:right w:w="140" w:type="dxa"/>
            </w:tcMar>
          </w:tcPr>
          <w:p w14:paraId="11E35C68" w14:textId="77777777" w:rsidR="00E27438" w:rsidRDefault="0029615F">
            <w:pPr>
              <w:spacing w:after="60"/>
            </w:pPr>
            <w:r>
              <w:rPr>
                <w:b/>
                <w:bCs/>
                <w:color w:val="0A4C63"/>
                <w:sz w:val="18"/>
                <w:szCs w:val="18"/>
              </w:rPr>
              <w:t>▶ Prompt to try (copy &amp; paste into Claude Code):</w:t>
            </w:r>
          </w:p>
          <w:p w14:paraId="5A5CC97D" w14:textId="77777777" w:rsidR="00E27438" w:rsidRDefault="0029615F">
            <w:pPr>
              <w:spacing w:after="30" w:line="264" w:lineRule="auto"/>
            </w:pPr>
            <w:r>
              <w:rPr>
                <w:rFonts w:ascii="Consolas" w:eastAsia="Consolas" w:hAnsi="Consolas" w:cs="Consolas"/>
                <w:color w:val="1A1A1A"/>
                <w:sz w:val="19"/>
                <w:szCs w:val="19"/>
              </w:rPr>
              <w:t>You've just inherited this service. Explain each module and the data flow</w:t>
            </w:r>
          </w:p>
          <w:p w14:paraId="34AA93BB" w14:textId="77777777" w:rsidR="00E27438" w:rsidRDefault="0029615F">
            <w:pPr>
              <w:spacing w:line="264" w:lineRule="auto"/>
            </w:pPr>
            <w:r>
              <w:rPr>
                <w:rFonts w:ascii="Consolas" w:eastAsia="Consolas" w:hAnsi="Consolas" w:cs="Consolas"/>
                <w:color w:val="1A1A1A"/>
                <w:sz w:val="19"/>
                <w:szCs w:val="19"/>
              </w:rPr>
              <w:t>to a new team member, and flag risks you notice. Do not modify code.</w:t>
            </w:r>
          </w:p>
        </w:tc>
      </w:tr>
    </w:tbl>
    <w:p w14:paraId="7F7AECA2" w14:textId="77777777" w:rsidR="00E27438" w:rsidRDefault="00E27438">
      <w:pPr>
        <w:spacing w:after="40"/>
      </w:pPr>
    </w:p>
    <w:p w14:paraId="29D4FD36" w14:textId="77777777" w:rsidR="00E27438" w:rsidRDefault="0029615F">
      <w:pPr>
        <w:pBdr>
          <w:bottom w:val="single" w:sz="6" w:space="3" w:color="DDE7EB"/>
        </w:pBdr>
        <w:spacing w:before="160" w:after="80"/>
      </w:pPr>
      <w:r>
        <w:rPr>
          <w:b/>
          <w:bCs/>
          <w:color w:val="0A4C63"/>
          <w:sz w:val="22"/>
          <w:szCs w:val="22"/>
        </w:rPr>
        <w:t>Part C - Dependency map &amp; docs</w:t>
      </w:r>
    </w:p>
    <w:tbl>
      <w:tblPr>
        <w:tblW w:w="9026" w:type="dxa"/>
        <w:tblBorders>
          <w:top w:val="single" w:sz="4" w:space="0" w:color="0B6E8F"/>
          <w:left w:val="single" w:sz="4" w:space="0" w:color="0B6E8F"/>
          <w:bottom w:val="single" w:sz="4" w:space="0" w:color="0B6E8F"/>
          <w:right w:val="single" w:sz="4" w:space="0" w:color="0B6E8F"/>
          <w:insideH w:val="single" w:sz="4" w:space="0" w:color="0B6E8F"/>
          <w:insideV w:val="single" w:sz="4" w:space="0" w:color="0B6E8F"/>
        </w:tblBorders>
        <w:tblCellMar>
          <w:left w:w="10" w:type="dxa"/>
          <w:right w:w="10" w:type="dxa"/>
        </w:tblCellMar>
        <w:tblLook w:val="04A0" w:firstRow="1" w:lastRow="0" w:firstColumn="1" w:lastColumn="0" w:noHBand="0" w:noVBand="1"/>
      </w:tblPr>
      <w:tblGrid>
        <w:gridCol w:w="9026"/>
      </w:tblGrid>
      <w:tr w:rsidR="00E27438" w14:paraId="1ECA85A2" w14:textId="77777777">
        <w:tc>
          <w:tcPr>
            <w:tcW w:w="9026" w:type="dxa"/>
            <w:shd w:val="clear" w:color="auto" w:fill="F1F6F8"/>
            <w:tcMar>
              <w:top w:w="100" w:type="dxa"/>
              <w:left w:w="140" w:type="dxa"/>
              <w:bottom w:w="100" w:type="dxa"/>
              <w:right w:w="140" w:type="dxa"/>
            </w:tcMar>
          </w:tcPr>
          <w:p w14:paraId="6B02CBEB" w14:textId="77777777" w:rsidR="00E27438" w:rsidRDefault="0029615F">
            <w:pPr>
              <w:spacing w:after="60"/>
            </w:pPr>
            <w:r>
              <w:rPr>
                <w:b/>
                <w:bCs/>
                <w:color w:val="0A4C63"/>
                <w:sz w:val="18"/>
                <w:szCs w:val="18"/>
              </w:rPr>
              <w:t>▶ Prompt to try (copy &amp; paste into Claude Code):</w:t>
            </w:r>
          </w:p>
          <w:p w14:paraId="6555E543" w14:textId="77777777" w:rsidR="00E27438" w:rsidRDefault="0029615F">
            <w:pPr>
              <w:spacing w:after="30" w:line="264" w:lineRule="auto"/>
            </w:pPr>
            <w:r>
              <w:rPr>
                <w:rFonts w:ascii="Consolas" w:eastAsia="Consolas" w:hAnsi="Consolas" w:cs="Consolas"/>
                <w:color w:val="1A1A1A"/>
                <w:sz w:val="19"/>
                <w:szCs w:val="19"/>
              </w:rPr>
              <w:t>Produce a call/dependency graph across the three files as a simple text tree,</w:t>
            </w:r>
          </w:p>
          <w:p w14:paraId="2B4934F3" w14:textId="77777777" w:rsidR="00E27438" w:rsidRDefault="0029615F">
            <w:pPr>
              <w:spacing w:after="30" w:line="264" w:lineRule="auto"/>
            </w:pPr>
            <w:r>
              <w:rPr>
                <w:rFonts w:ascii="Consolas" w:eastAsia="Consolas" w:hAnsi="Consolas" w:cs="Consolas"/>
                <w:color w:val="1A1A1A"/>
                <w:sz w:val="19"/>
                <w:szCs w:val="19"/>
              </w:rPr>
              <w:t>and generate a README section documenting the public functions with params</w:t>
            </w:r>
          </w:p>
          <w:p w14:paraId="3281208D" w14:textId="77777777" w:rsidR="00E27438" w:rsidRDefault="0029615F">
            <w:pPr>
              <w:spacing w:line="264" w:lineRule="auto"/>
            </w:pPr>
            <w:r>
              <w:rPr>
                <w:rFonts w:ascii="Consolas" w:eastAsia="Consolas" w:hAnsi="Consolas" w:cs="Consolas"/>
                <w:color w:val="1A1A1A"/>
                <w:sz w:val="19"/>
                <w:szCs w:val="19"/>
              </w:rPr>
              <w:t>and return types.</w:t>
            </w:r>
          </w:p>
        </w:tc>
      </w:tr>
    </w:tbl>
    <w:p w14:paraId="5A756B78" w14:textId="77777777" w:rsidR="00E27438" w:rsidRDefault="00E27438">
      <w:pPr>
        <w:spacing w:after="40"/>
      </w:pPr>
    </w:p>
    <w:p w14:paraId="65A8CFB4" w14:textId="77777777" w:rsidR="00E27438" w:rsidRDefault="0029615F">
      <w:pPr>
        <w:pBdr>
          <w:bottom w:val="single" w:sz="6" w:space="3" w:color="DDE7EB"/>
        </w:pBdr>
        <w:spacing w:before="160" w:after="80"/>
      </w:pPr>
      <w:r>
        <w:rPr>
          <w:b/>
          <w:bCs/>
          <w:color w:val="0A4C63"/>
          <w:sz w:val="22"/>
          <w:szCs w:val="22"/>
        </w:rPr>
        <w:t>Part D - Read-only reviewer scenario</w:t>
      </w:r>
    </w:p>
    <w:p w14:paraId="183528ED" w14:textId="77777777" w:rsidR="00E27438" w:rsidRDefault="0029615F">
      <w:pPr>
        <w:spacing w:after="120" w:line="276" w:lineRule="auto"/>
      </w:pPr>
      <w:r>
        <w:t>The deliverable here is judgement, not code - like vetting a subcontractor's module before you approve it.</w:t>
      </w:r>
    </w:p>
    <w:tbl>
      <w:tblPr>
        <w:tblW w:w="9026" w:type="dxa"/>
        <w:tblBorders>
          <w:top w:val="single" w:sz="4" w:space="0" w:color="0B6E8F"/>
          <w:left w:val="single" w:sz="4" w:space="0" w:color="0B6E8F"/>
          <w:bottom w:val="single" w:sz="4" w:space="0" w:color="0B6E8F"/>
          <w:right w:val="single" w:sz="4" w:space="0" w:color="0B6E8F"/>
          <w:insideH w:val="single" w:sz="4" w:space="0" w:color="0B6E8F"/>
          <w:insideV w:val="single" w:sz="4" w:space="0" w:color="0B6E8F"/>
        </w:tblBorders>
        <w:tblCellMar>
          <w:left w:w="10" w:type="dxa"/>
          <w:right w:w="10" w:type="dxa"/>
        </w:tblCellMar>
        <w:tblLook w:val="04A0" w:firstRow="1" w:lastRow="0" w:firstColumn="1" w:lastColumn="0" w:noHBand="0" w:noVBand="1"/>
      </w:tblPr>
      <w:tblGrid>
        <w:gridCol w:w="9026"/>
      </w:tblGrid>
      <w:tr w:rsidR="00E27438" w14:paraId="5F130F4E" w14:textId="77777777">
        <w:tc>
          <w:tcPr>
            <w:tcW w:w="9026" w:type="dxa"/>
            <w:shd w:val="clear" w:color="auto" w:fill="F1F6F8"/>
            <w:tcMar>
              <w:top w:w="100" w:type="dxa"/>
              <w:left w:w="140" w:type="dxa"/>
              <w:bottom w:w="100" w:type="dxa"/>
              <w:right w:w="140" w:type="dxa"/>
            </w:tcMar>
          </w:tcPr>
          <w:p w14:paraId="4A6FBB3A" w14:textId="77777777" w:rsidR="00E27438" w:rsidRDefault="0029615F">
            <w:pPr>
              <w:spacing w:after="60"/>
            </w:pPr>
            <w:r>
              <w:rPr>
                <w:b/>
                <w:bCs/>
                <w:color w:val="0A4C63"/>
                <w:sz w:val="18"/>
                <w:szCs w:val="18"/>
              </w:rPr>
              <w:t>▶ Prompt to try (copy &amp; paste into Claude Code):</w:t>
            </w:r>
          </w:p>
          <w:p w14:paraId="3B6E8393" w14:textId="77777777" w:rsidR="00E27438" w:rsidRDefault="0029615F">
            <w:pPr>
              <w:spacing w:after="30" w:line="264" w:lineRule="auto"/>
            </w:pPr>
            <w:r>
              <w:rPr>
                <w:rFonts w:ascii="Consolas" w:eastAsia="Consolas" w:hAnsi="Consolas" w:cs="Consolas"/>
                <w:color w:val="1A1A1A"/>
                <w:sz w:val="19"/>
                <w:szCs w:val="19"/>
              </w:rPr>
              <w:t>Act as reviewer. In under 200 words: summarise what the service does, rate</w:t>
            </w:r>
          </w:p>
          <w:p w14:paraId="19BA80A3" w14:textId="77777777" w:rsidR="00E27438" w:rsidRDefault="0029615F">
            <w:pPr>
              <w:spacing w:after="30" w:line="264" w:lineRule="auto"/>
            </w:pPr>
            <w:r>
              <w:rPr>
                <w:rFonts w:ascii="Consolas" w:eastAsia="Consolas" w:hAnsi="Consolas" w:cs="Consolas"/>
                <w:color w:val="1A1A1A"/>
                <w:sz w:val="19"/>
                <w:szCs w:val="19"/>
              </w:rPr>
              <w:t>production-readiness 1-5, and list the top 3 fixes (include the double-booking</w:t>
            </w:r>
          </w:p>
          <w:p w14:paraId="22E5A5B6" w14:textId="77777777" w:rsidR="00E27438" w:rsidRDefault="0029615F">
            <w:pPr>
              <w:spacing w:line="264" w:lineRule="auto"/>
            </w:pPr>
            <w:r>
              <w:rPr>
                <w:rFonts w:ascii="Consolas" w:eastAsia="Consolas" w:hAnsi="Consolas" w:cs="Consolas"/>
                <w:color w:val="1A1A1A"/>
                <w:sz w:val="19"/>
                <w:szCs w:val="19"/>
              </w:rPr>
              <w:t>risk). Do NOT write or modify any code.</w:t>
            </w:r>
          </w:p>
        </w:tc>
      </w:tr>
    </w:tbl>
    <w:p w14:paraId="793F1B85" w14:textId="77777777" w:rsidR="00E27438" w:rsidRDefault="00E27438">
      <w:pPr>
        <w:spacing w:after="40"/>
      </w:pPr>
    </w:p>
    <w:tbl>
      <w:tblPr>
        <w:tblW w:w="9026" w:type="dxa"/>
        <w:tblBorders>
          <w:left w:val="single" w:sz="24" w:space="0" w:color="E0A400"/>
        </w:tblBorders>
        <w:tblCellMar>
          <w:left w:w="10" w:type="dxa"/>
          <w:right w:w="10" w:type="dxa"/>
        </w:tblCellMar>
        <w:tblLook w:val="04A0" w:firstRow="1" w:lastRow="0" w:firstColumn="1" w:lastColumn="0" w:noHBand="0" w:noVBand="1"/>
      </w:tblPr>
      <w:tblGrid>
        <w:gridCol w:w="9026"/>
      </w:tblGrid>
      <w:tr w:rsidR="00E27438" w14:paraId="442C1400" w14:textId="77777777">
        <w:tc>
          <w:tcPr>
            <w:tcW w:w="9026" w:type="dxa"/>
            <w:shd w:val="clear" w:color="auto" w:fill="FFF6E5"/>
            <w:tcMar>
              <w:top w:w="90" w:type="dxa"/>
              <w:left w:w="140" w:type="dxa"/>
              <w:bottom w:w="90" w:type="dxa"/>
              <w:right w:w="140" w:type="dxa"/>
            </w:tcMar>
          </w:tcPr>
          <w:p w14:paraId="050FA4A5" w14:textId="77777777" w:rsidR="00E27438" w:rsidRDefault="0029615F">
            <w:pPr>
              <w:spacing w:line="270" w:lineRule="auto"/>
            </w:pPr>
            <w:r>
              <w:rPr>
                <w:b/>
                <w:bCs/>
                <w:color w:val="8A6400"/>
                <w:sz w:val="20"/>
                <w:szCs w:val="20"/>
              </w:rPr>
              <w:t xml:space="preserve">Note:  </w:t>
            </w:r>
            <w:r>
              <w:rPr>
                <w:color w:val="5C4600"/>
                <w:sz w:val="20"/>
                <w:szCs w:val="20"/>
              </w:rPr>
              <w:t>Read-only analysis carries no risk of unintended edits and is excellent for onboarding onto a client's legacy repo. Pair it with Lab 6's file-scoping to keep large repos cheap to analyse.</w:t>
            </w:r>
          </w:p>
        </w:tc>
      </w:tr>
    </w:tbl>
    <w:p w14:paraId="6A081778" w14:textId="77777777" w:rsidR="00E27438" w:rsidRDefault="00E27438">
      <w:pPr>
        <w:spacing w:after="40"/>
      </w:pPr>
    </w:p>
    <w:p w14:paraId="53793DC5" w14:textId="77777777" w:rsidR="00E27438" w:rsidRDefault="0029615F">
      <w:pPr>
        <w:pBdr>
          <w:bottom w:val="single" w:sz="6" w:space="3" w:color="DDE7EB"/>
        </w:pBdr>
        <w:spacing w:before="160" w:after="80"/>
      </w:pPr>
      <w:r>
        <w:rPr>
          <w:b/>
          <w:bCs/>
          <w:color w:val="0A4C63"/>
          <w:sz w:val="22"/>
          <w:szCs w:val="22"/>
        </w:rPr>
        <w:t>Checkpoint</w:t>
      </w:r>
    </w:p>
    <w:p w14:paraId="6D438CF9" w14:textId="77777777" w:rsidR="00E27438" w:rsidRDefault="0029615F">
      <w:pPr>
        <w:pStyle w:val="ListParagraph"/>
        <w:numPr>
          <w:ilvl w:val="0"/>
          <w:numId w:val="2"/>
        </w:numPr>
        <w:spacing w:after="60" w:line="270" w:lineRule="auto"/>
      </w:pPr>
      <w:r>
        <w:t>Claude's explanation matches the actual behaviour.</w:t>
      </w:r>
    </w:p>
    <w:p w14:paraId="53842790" w14:textId="77777777" w:rsidR="00E27438" w:rsidRDefault="0029615F">
      <w:pPr>
        <w:pStyle w:val="ListParagraph"/>
        <w:numPr>
          <w:ilvl w:val="0"/>
          <w:numId w:val="2"/>
        </w:numPr>
        <w:spacing w:after="60" w:line="270" w:lineRule="auto"/>
      </w:pPr>
      <w:r>
        <w:t>It surfaced the double-booking risk.</w:t>
      </w:r>
    </w:p>
    <w:p w14:paraId="0FEEA9F0" w14:textId="77777777" w:rsidR="00E27438" w:rsidRDefault="0029615F">
      <w:pPr>
        <w:pStyle w:val="ListParagraph"/>
        <w:numPr>
          <w:ilvl w:val="0"/>
          <w:numId w:val="2"/>
        </w:numPr>
        <w:spacing w:after="60" w:line="270" w:lineRule="auto"/>
      </w:pPr>
      <w:r>
        <w:t>The read-only review produced a summary and fix-list without editing files.</w:t>
      </w:r>
    </w:p>
    <w:p w14:paraId="51FA21DF" w14:textId="77777777" w:rsidR="00E27438" w:rsidRDefault="0029615F">
      <w:r>
        <w:br w:type="page"/>
      </w:r>
    </w:p>
    <w:p w14:paraId="03F23F02" w14:textId="77777777" w:rsidR="00E27438" w:rsidRDefault="0029615F">
      <w:pPr>
        <w:pStyle w:val="Heading1"/>
        <w:spacing w:before="240" w:after="140"/>
      </w:pPr>
      <w:r>
        <w:t>Lab 11: Specification-Based Development: Requirement to Implementation</w:t>
      </w:r>
    </w:p>
    <w:p w14:paraId="7F67DEC7" w14:textId="77777777" w:rsidR="00E27438" w:rsidRDefault="0029615F">
      <w:pPr>
        <w:spacing w:after="120"/>
      </w:pPr>
      <w:r>
        <w:rPr>
          <w:i/>
          <w:iCs/>
          <w:color w:val="555555"/>
          <w:sz w:val="20"/>
          <w:szCs w:val="20"/>
        </w:rPr>
        <w:t>Module 12 - Specification Based Development</w:t>
      </w:r>
    </w:p>
    <w:tbl>
      <w:tblPr>
        <w:tblW w:w="9026" w:type="dxa"/>
        <w:tblBorders>
          <w:top w:val="single" w:sz="4" w:space="0" w:color="CBD9DF"/>
          <w:left w:val="single" w:sz="4" w:space="0" w:color="CBD9DF"/>
          <w:bottom w:val="single" w:sz="4" w:space="0" w:color="CBD9DF"/>
          <w:right w:val="single" w:sz="4" w:space="0" w:color="CBD9DF"/>
          <w:insideH w:val="single" w:sz="4" w:space="0" w:color="CBD9DF"/>
          <w:insideV w:val="single" w:sz="4" w:space="0" w:color="CBD9DF"/>
        </w:tblBorders>
        <w:tblCellMar>
          <w:left w:w="10" w:type="dxa"/>
          <w:right w:w="10" w:type="dxa"/>
        </w:tblCellMar>
        <w:tblLook w:val="04A0" w:firstRow="1" w:lastRow="0" w:firstColumn="1" w:lastColumn="0" w:noHBand="0" w:noVBand="1"/>
      </w:tblPr>
      <w:tblGrid>
        <w:gridCol w:w="2450"/>
        <w:gridCol w:w="6576"/>
      </w:tblGrid>
      <w:tr w:rsidR="00E27438" w14:paraId="6DFDAF85" w14:textId="77777777">
        <w:tc>
          <w:tcPr>
            <w:tcW w:w="2450" w:type="dxa"/>
            <w:shd w:val="clear" w:color="auto" w:fill="E7F0F3"/>
            <w:tcMar>
              <w:top w:w="60" w:type="dxa"/>
              <w:left w:w="100" w:type="dxa"/>
              <w:bottom w:w="60" w:type="dxa"/>
              <w:right w:w="100" w:type="dxa"/>
            </w:tcMar>
          </w:tcPr>
          <w:p w14:paraId="4EDA7B31" w14:textId="77777777" w:rsidR="00E27438" w:rsidRDefault="0029615F">
            <w:r>
              <w:rPr>
                <w:b/>
                <w:bCs/>
                <w:color w:val="0A4C63"/>
                <w:sz w:val="20"/>
                <w:szCs w:val="20"/>
              </w:rPr>
              <w:t>Domain focus</w:t>
            </w:r>
          </w:p>
        </w:tc>
        <w:tc>
          <w:tcPr>
            <w:tcW w:w="6576" w:type="dxa"/>
            <w:tcMar>
              <w:top w:w="60" w:type="dxa"/>
              <w:left w:w="100" w:type="dxa"/>
              <w:bottom w:w="60" w:type="dxa"/>
              <w:right w:w="100" w:type="dxa"/>
            </w:tcMar>
          </w:tcPr>
          <w:p w14:paraId="2EB4ED3B" w14:textId="77777777" w:rsidR="00E27438" w:rsidRDefault="0029615F">
            <w:r>
              <w:rPr>
                <w:sz w:val="20"/>
                <w:szCs w:val="20"/>
              </w:rPr>
              <w:t>Banking &amp; Finance</w:t>
            </w:r>
          </w:p>
        </w:tc>
      </w:tr>
      <w:tr w:rsidR="00E27438" w14:paraId="2871E674" w14:textId="77777777">
        <w:tc>
          <w:tcPr>
            <w:tcW w:w="2450" w:type="dxa"/>
            <w:shd w:val="clear" w:color="auto" w:fill="E7F0F3"/>
            <w:tcMar>
              <w:top w:w="60" w:type="dxa"/>
              <w:left w:w="100" w:type="dxa"/>
              <w:bottom w:w="60" w:type="dxa"/>
              <w:right w:w="100" w:type="dxa"/>
            </w:tcMar>
          </w:tcPr>
          <w:p w14:paraId="38437F46" w14:textId="77777777" w:rsidR="00E27438" w:rsidRDefault="0029615F">
            <w:r>
              <w:rPr>
                <w:b/>
                <w:bCs/>
                <w:color w:val="0A4C63"/>
                <w:sz w:val="20"/>
                <w:szCs w:val="20"/>
              </w:rPr>
              <w:t>Level</w:t>
            </w:r>
          </w:p>
        </w:tc>
        <w:tc>
          <w:tcPr>
            <w:tcW w:w="6576" w:type="dxa"/>
            <w:tcMar>
              <w:top w:w="60" w:type="dxa"/>
              <w:left w:w="100" w:type="dxa"/>
              <w:bottom w:w="60" w:type="dxa"/>
              <w:right w:w="100" w:type="dxa"/>
            </w:tcMar>
          </w:tcPr>
          <w:p w14:paraId="107660F2" w14:textId="77777777" w:rsidR="00E27438" w:rsidRDefault="0029615F">
            <w:r>
              <w:rPr>
                <w:sz w:val="20"/>
                <w:szCs w:val="20"/>
              </w:rPr>
              <w:t>Foundation</w:t>
            </w:r>
          </w:p>
        </w:tc>
      </w:tr>
      <w:tr w:rsidR="00E27438" w14:paraId="5F03894F" w14:textId="77777777">
        <w:tc>
          <w:tcPr>
            <w:tcW w:w="2450" w:type="dxa"/>
            <w:shd w:val="clear" w:color="auto" w:fill="E7F0F3"/>
            <w:tcMar>
              <w:top w:w="60" w:type="dxa"/>
              <w:left w:w="100" w:type="dxa"/>
              <w:bottom w:w="60" w:type="dxa"/>
              <w:right w:w="100" w:type="dxa"/>
            </w:tcMar>
          </w:tcPr>
          <w:p w14:paraId="34A2AF02" w14:textId="77777777" w:rsidR="00E27438" w:rsidRDefault="0029615F">
            <w:r>
              <w:rPr>
                <w:b/>
                <w:bCs/>
                <w:color w:val="0A4C63"/>
                <w:sz w:val="20"/>
                <w:szCs w:val="20"/>
              </w:rPr>
              <w:t>Duration</w:t>
            </w:r>
          </w:p>
        </w:tc>
        <w:tc>
          <w:tcPr>
            <w:tcW w:w="6576" w:type="dxa"/>
            <w:tcMar>
              <w:top w:w="60" w:type="dxa"/>
              <w:left w:w="100" w:type="dxa"/>
              <w:bottom w:w="60" w:type="dxa"/>
              <w:right w:w="100" w:type="dxa"/>
            </w:tcMar>
          </w:tcPr>
          <w:p w14:paraId="6020A269" w14:textId="77777777" w:rsidR="00E27438" w:rsidRDefault="0029615F">
            <w:r>
              <w:rPr>
                <w:sz w:val="20"/>
                <w:szCs w:val="20"/>
              </w:rPr>
              <w:t>40 minutes</w:t>
            </w:r>
          </w:p>
        </w:tc>
      </w:tr>
      <w:tr w:rsidR="00E27438" w14:paraId="5831300E" w14:textId="77777777">
        <w:tc>
          <w:tcPr>
            <w:tcW w:w="2450" w:type="dxa"/>
            <w:shd w:val="clear" w:color="auto" w:fill="E7F0F3"/>
            <w:tcMar>
              <w:top w:w="60" w:type="dxa"/>
              <w:left w:w="100" w:type="dxa"/>
              <w:bottom w:w="60" w:type="dxa"/>
              <w:right w:w="100" w:type="dxa"/>
            </w:tcMar>
          </w:tcPr>
          <w:p w14:paraId="25B77C82" w14:textId="77777777" w:rsidR="00E27438" w:rsidRDefault="0029615F">
            <w:r>
              <w:rPr>
                <w:b/>
                <w:bCs/>
                <w:color w:val="0A4C63"/>
                <w:sz w:val="20"/>
                <w:szCs w:val="20"/>
              </w:rPr>
              <w:t>Prerequisites</w:t>
            </w:r>
          </w:p>
        </w:tc>
        <w:tc>
          <w:tcPr>
            <w:tcW w:w="6576" w:type="dxa"/>
            <w:tcMar>
              <w:top w:w="60" w:type="dxa"/>
              <w:left w:w="100" w:type="dxa"/>
              <w:bottom w:w="60" w:type="dxa"/>
              <w:right w:w="100" w:type="dxa"/>
            </w:tcMar>
          </w:tcPr>
          <w:p w14:paraId="0B3054C8" w14:textId="77777777" w:rsidR="00E27438" w:rsidRDefault="0029615F">
            <w:r>
              <w:rPr>
                <w:sz w:val="20"/>
                <w:szCs w:val="20"/>
              </w:rPr>
              <w:t>Labs 3-4</w:t>
            </w:r>
          </w:p>
        </w:tc>
      </w:tr>
    </w:tbl>
    <w:p w14:paraId="720D7A26" w14:textId="77777777" w:rsidR="00E27438" w:rsidRDefault="00E27438">
      <w:pPr>
        <w:spacing w:after="40"/>
      </w:pPr>
    </w:p>
    <w:p w14:paraId="0A1407AF" w14:textId="77777777" w:rsidR="00E27438" w:rsidRDefault="0029615F">
      <w:pPr>
        <w:pBdr>
          <w:bottom w:val="single" w:sz="6" w:space="3" w:color="DDE7EB"/>
        </w:pBdr>
        <w:spacing w:before="160" w:after="80"/>
      </w:pPr>
      <w:r>
        <w:rPr>
          <w:b/>
          <w:bCs/>
          <w:color w:val="0A4C63"/>
          <w:sz w:val="22"/>
          <w:szCs w:val="22"/>
        </w:rPr>
        <w:t>Objective</w:t>
      </w:r>
    </w:p>
    <w:p w14:paraId="3D776C10" w14:textId="77777777" w:rsidR="00E27438" w:rsidRDefault="0029615F">
      <w:pPr>
        <w:pStyle w:val="ListParagraph"/>
        <w:numPr>
          <w:ilvl w:val="0"/>
          <w:numId w:val="2"/>
        </w:numPr>
        <w:spacing w:after="60" w:line="270" w:lineRule="auto"/>
      </w:pPr>
      <w:r>
        <w:t>Turn a written spec into an implementation, an API surface, and a test suite.</w:t>
      </w:r>
    </w:p>
    <w:p w14:paraId="29797117" w14:textId="77777777" w:rsidR="00E27438" w:rsidRDefault="0029615F">
      <w:pPr>
        <w:pBdr>
          <w:bottom w:val="single" w:sz="6" w:space="3" w:color="DDE7EB"/>
        </w:pBdr>
        <w:spacing w:before="160" w:after="80"/>
      </w:pPr>
      <w:r>
        <w:rPr>
          <w:b/>
          <w:bCs/>
          <w:color w:val="0A4C63"/>
          <w:sz w:val="22"/>
          <w:szCs w:val="22"/>
        </w:rPr>
        <w:t>Scenario</w:t>
      </w:r>
    </w:p>
    <w:p w14:paraId="32F43993" w14:textId="77777777" w:rsidR="00E27438" w:rsidRDefault="0029615F">
      <w:pPr>
        <w:spacing w:after="120" w:line="276" w:lineRule="auto"/>
      </w:pPr>
      <w:r>
        <w:t>Compliance handed you a spec for KYC field validation used at account onboarding. You will implement it with proper structure and tests, using only synthetic identifiers.</w:t>
      </w:r>
    </w:p>
    <w:p w14:paraId="5E519B69" w14:textId="77777777" w:rsidR="00E27438" w:rsidRDefault="0029615F">
      <w:pPr>
        <w:pBdr>
          <w:bottom w:val="single" w:sz="6" w:space="3" w:color="DDE7EB"/>
        </w:pBdr>
        <w:spacing w:before="160" w:after="80"/>
      </w:pPr>
      <w:r>
        <w:rPr>
          <w:b/>
          <w:bCs/>
          <w:color w:val="0A4C63"/>
          <w:sz w:val="22"/>
          <w:szCs w:val="22"/>
        </w:rPr>
        <w:t>Step 1 - Implement from the spec</w:t>
      </w:r>
    </w:p>
    <w:tbl>
      <w:tblPr>
        <w:tblW w:w="9026" w:type="dxa"/>
        <w:tblBorders>
          <w:top w:val="single" w:sz="4" w:space="0" w:color="0B6E8F"/>
          <w:left w:val="single" w:sz="4" w:space="0" w:color="0B6E8F"/>
          <w:bottom w:val="single" w:sz="4" w:space="0" w:color="0B6E8F"/>
          <w:right w:val="single" w:sz="4" w:space="0" w:color="0B6E8F"/>
          <w:insideH w:val="single" w:sz="4" w:space="0" w:color="0B6E8F"/>
          <w:insideV w:val="single" w:sz="4" w:space="0" w:color="0B6E8F"/>
        </w:tblBorders>
        <w:tblCellMar>
          <w:left w:w="10" w:type="dxa"/>
          <w:right w:w="10" w:type="dxa"/>
        </w:tblCellMar>
        <w:tblLook w:val="04A0" w:firstRow="1" w:lastRow="0" w:firstColumn="1" w:lastColumn="0" w:noHBand="0" w:noVBand="1"/>
      </w:tblPr>
      <w:tblGrid>
        <w:gridCol w:w="9026"/>
      </w:tblGrid>
      <w:tr w:rsidR="00E27438" w14:paraId="321DF2E8" w14:textId="77777777">
        <w:tc>
          <w:tcPr>
            <w:tcW w:w="9026" w:type="dxa"/>
            <w:shd w:val="clear" w:color="auto" w:fill="F1F6F8"/>
            <w:tcMar>
              <w:top w:w="100" w:type="dxa"/>
              <w:left w:w="140" w:type="dxa"/>
              <w:bottom w:w="100" w:type="dxa"/>
              <w:right w:w="140" w:type="dxa"/>
            </w:tcMar>
          </w:tcPr>
          <w:p w14:paraId="7BC3F145" w14:textId="77777777" w:rsidR="00E27438" w:rsidRDefault="0029615F">
            <w:pPr>
              <w:spacing w:after="60"/>
            </w:pPr>
            <w:r>
              <w:rPr>
                <w:b/>
                <w:bCs/>
                <w:color w:val="0A4C63"/>
                <w:sz w:val="18"/>
                <w:szCs w:val="18"/>
              </w:rPr>
              <w:t>▶ Prompt to try (copy &amp; paste into Claude Code):</w:t>
            </w:r>
          </w:p>
          <w:p w14:paraId="270BD403" w14:textId="77777777" w:rsidR="00E27438" w:rsidRDefault="0029615F">
            <w:pPr>
              <w:spacing w:after="30" w:line="264" w:lineRule="auto"/>
            </w:pPr>
            <w:r>
              <w:rPr>
                <w:rFonts w:ascii="Consolas" w:eastAsia="Consolas" w:hAnsi="Consolas" w:cs="Consolas"/>
                <w:color w:val="1A1A1A"/>
                <w:sz w:val="19"/>
                <w:szCs w:val="19"/>
              </w:rPr>
              <w:t>Implement this spec in kyc.py.</w:t>
            </w:r>
          </w:p>
          <w:p w14:paraId="0BD138F5" w14:textId="77777777" w:rsidR="00E27438" w:rsidRDefault="0029615F">
            <w:pPr>
              <w:spacing w:after="30" w:line="264" w:lineRule="auto"/>
            </w:pPr>
            <w:r>
              <w:rPr>
                <w:rFonts w:ascii="Consolas" w:eastAsia="Consolas" w:hAnsi="Consolas" w:cs="Consolas"/>
                <w:color w:val="1A1A1A"/>
                <w:sz w:val="19"/>
                <w:szCs w:val="19"/>
              </w:rPr>
              <w:t xml:space="preserve"> </w:t>
            </w:r>
          </w:p>
          <w:p w14:paraId="7482B584" w14:textId="77777777" w:rsidR="00E27438" w:rsidRDefault="0029615F">
            <w:pPr>
              <w:spacing w:after="30" w:line="264" w:lineRule="auto"/>
            </w:pPr>
            <w:r>
              <w:rPr>
                <w:rFonts w:ascii="Consolas" w:eastAsia="Consolas" w:hAnsi="Consolas" w:cs="Consolas"/>
                <w:color w:val="1A1A1A"/>
                <w:sz w:val="19"/>
                <w:szCs w:val="19"/>
              </w:rPr>
              <w:t>validate_pan(pan): Indian PAN = 5 letters, 4 digits, 1 letter (10 chars),</w:t>
            </w:r>
          </w:p>
          <w:p w14:paraId="557A70BA" w14:textId="77777777" w:rsidR="00E27438" w:rsidRDefault="0029615F">
            <w:pPr>
              <w:spacing w:after="30" w:line="264" w:lineRule="auto"/>
            </w:pPr>
            <w:r>
              <w:rPr>
                <w:rFonts w:ascii="Consolas" w:eastAsia="Consolas" w:hAnsi="Consolas" w:cs="Consolas"/>
                <w:color w:val="1A1A1A"/>
                <w:sz w:val="19"/>
                <w:szCs w:val="19"/>
              </w:rPr>
              <w:t xml:space="preserve">  case-insensitive (normalise to upper). Return {'valid':True} or</w:t>
            </w:r>
          </w:p>
          <w:p w14:paraId="55437F70" w14:textId="77777777" w:rsidR="00E27438" w:rsidRDefault="0029615F">
            <w:pPr>
              <w:spacing w:after="30" w:line="264" w:lineRule="auto"/>
            </w:pPr>
            <w:r>
              <w:rPr>
                <w:rFonts w:ascii="Consolas" w:eastAsia="Consolas" w:hAnsi="Consolas" w:cs="Consolas"/>
                <w:color w:val="1A1A1A"/>
                <w:sz w:val="19"/>
                <w:szCs w:val="19"/>
              </w:rPr>
              <w:t xml:space="preserve">  {'valid':False,'reason':&lt;specific text&gt;}.</w:t>
            </w:r>
          </w:p>
          <w:p w14:paraId="197CCCCC" w14:textId="77777777" w:rsidR="00E27438" w:rsidRDefault="0029615F">
            <w:pPr>
              <w:spacing w:after="30" w:line="264" w:lineRule="auto"/>
            </w:pPr>
            <w:r>
              <w:rPr>
                <w:rFonts w:ascii="Consolas" w:eastAsia="Consolas" w:hAnsi="Consolas" w:cs="Consolas"/>
                <w:color w:val="1A1A1A"/>
                <w:sz w:val="19"/>
                <w:szCs w:val="19"/>
              </w:rPr>
              <w:t>validate_ifsc(ifsc): 11 chars, first 4 letters, 5th char '0', last 6</w:t>
            </w:r>
          </w:p>
          <w:p w14:paraId="63C9712B" w14:textId="77777777" w:rsidR="00E27438" w:rsidRDefault="0029615F">
            <w:pPr>
              <w:spacing w:after="30" w:line="264" w:lineRule="auto"/>
            </w:pPr>
            <w:r>
              <w:rPr>
                <w:rFonts w:ascii="Consolas" w:eastAsia="Consolas" w:hAnsi="Consolas" w:cs="Consolas"/>
                <w:color w:val="1A1A1A"/>
                <w:sz w:val="19"/>
                <w:szCs w:val="19"/>
              </w:rPr>
              <w:t xml:space="preserve">  alphanumeric. Same return shape.</w:t>
            </w:r>
          </w:p>
          <w:p w14:paraId="42076E44" w14:textId="77777777" w:rsidR="00E27438" w:rsidRDefault="0029615F">
            <w:pPr>
              <w:spacing w:line="264" w:lineRule="auto"/>
            </w:pPr>
            <w:r>
              <w:rPr>
                <w:rFonts w:ascii="Consolas" w:eastAsia="Consolas" w:hAnsi="Consolas" w:cs="Consolas"/>
                <w:color w:val="1A1A1A"/>
                <w:sz w:val="19"/>
                <w:szCs w:val="19"/>
              </w:rPr>
              <w:t>Use only synthetic values; never fetch or persist real identifiers.</w:t>
            </w:r>
          </w:p>
        </w:tc>
      </w:tr>
    </w:tbl>
    <w:p w14:paraId="41FC7DB5" w14:textId="77777777" w:rsidR="00E27438" w:rsidRDefault="00E27438">
      <w:pPr>
        <w:spacing w:after="40"/>
      </w:pPr>
    </w:p>
    <w:p w14:paraId="0E6F50EA" w14:textId="77777777" w:rsidR="00E27438" w:rsidRDefault="0029615F">
      <w:pPr>
        <w:pBdr>
          <w:bottom w:val="single" w:sz="6" w:space="3" w:color="DDE7EB"/>
        </w:pBdr>
        <w:spacing w:before="160" w:after="80"/>
      </w:pPr>
      <w:r>
        <w:rPr>
          <w:b/>
          <w:bCs/>
          <w:color w:val="0A4C63"/>
          <w:sz w:val="22"/>
          <w:szCs w:val="22"/>
        </w:rPr>
        <w:t>Step 2 - Generate tests from the spec</w:t>
      </w:r>
    </w:p>
    <w:tbl>
      <w:tblPr>
        <w:tblW w:w="9026" w:type="dxa"/>
        <w:tblBorders>
          <w:top w:val="single" w:sz="4" w:space="0" w:color="0B6E8F"/>
          <w:left w:val="single" w:sz="4" w:space="0" w:color="0B6E8F"/>
          <w:bottom w:val="single" w:sz="4" w:space="0" w:color="0B6E8F"/>
          <w:right w:val="single" w:sz="4" w:space="0" w:color="0B6E8F"/>
          <w:insideH w:val="single" w:sz="4" w:space="0" w:color="0B6E8F"/>
          <w:insideV w:val="single" w:sz="4" w:space="0" w:color="0B6E8F"/>
        </w:tblBorders>
        <w:tblCellMar>
          <w:left w:w="10" w:type="dxa"/>
          <w:right w:w="10" w:type="dxa"/>
        </w:tblCellMar>
        <w:tblLook w:val="04A0" w:firstRow="1" w:lastRow="0" w:firstColumn="1" w:lastColumn="0" w:noHBand="0" w:noVBand="1"/>
      </w:tblPr>
      <w:tblGrid>
        <w:gridCol w:w="9026"/>
      </w:tblGrid>
      <w:tr w:rsidR="00E27438" w14:paraId="76A8E494" w14:textId="77777777">
        <w:tc>
          <w:tcPr>
            <w:tcW w:w="9026" w:type="dxa"/>
            <w:shd w:val="clear" w:color="auto" w:fill="F1F6F8"/>
            <w:tcMar>
              <w:top w:w="100" w:type="dxa"/>
              <w:left w:w="140" w:type="dxa"/>
              <w:bottom w:w="100" w:type="dxa"/>
              <w:right w:w="140" w:type="dxa"/>
            </w:tcMar>
          </w:tcPr>
          <w:p w14:paraId="5F7FD169" w14:textId="77777777" w:rsidR="00E27438" w:rsidRDefault="0029615F">
            <w:pPr>
              <w:spacing w:after="60"/>
            </w:pPr>
            <w:r>
              <w:rPr>
                <w:b/>
                <w:bCs/>
                <w:color w:val="0A4C63"/>
                <w:sz w:val="18"/>
                <w:szCs w:val="18"/>
              </w:rPr>
              <w:t>▶ Prompt to try (copy &amp; paste into Claude Code):</w:t>
            </w:r>
          </w:p>
          <w:p w14:paraId="45919005" w14:textId="77777777" w:rsidR="00E27438" w:rsidRDefault="0029615F">
            <w:pPr>
              <w:spacing w:after="30" w:line="264" w:lineRule="auto"/>
            </w:pPr>
            <w:r>
              <w:rPr>
                <w:rFonts w:ascii="Consolas" w:eastAsia="Consolas" w:hAnsi="Consolas" w:cs="Consolas"/>
                <w:color w:val="1A1A1A"/>
                <w:sz w:val="19"/>
                <w:szCs w:val="19"/>
              </w:rPr>
              <w:t>Generate pytest tests covering, per validator: a valid value, wrong length,</w:t>
            </w:r>
          </w:p>
          <w:p w14:paraId="7C4EF8B6" w14:textId="77777777" w:rsidR="00E27438" w:rsidRDefault="0029615F">
            <w:pPr>
              <w:spacing w:after="30" w:line="264" w:lineRule="auto"/>
            </w:pPr>
            <w:r>
              <w:rPr>
                <w:rFonts w:ascii="Consolas" w:eastAsia="Consolas" w:hAnsi="Consolas" w:cs="Consolas"/>
                <w:color w:val="1A1A1A"/>
                <w:sz w:val="19"/>
                <w:szCs w:val="19"/>
              </w:rPr>
              <w:t>wrong character class in a positional slot, lowercase that must still pass</w:t>
            </w:r>
          </w:p>
          <w:p w14:paraId="7CA869B5" w14:textId="77777777" w:rsidR="00E27438" w:rsidRDefault="0029615F">
            <w:pPr>
              <w:spacing w:after="30" w:line="264" w:lineRule="auto"/>
            </w:pPr>
            <w:r>
              <w:rPr>
                <w:rFonts w:ascii="Consolas" w:eastAsia="Consolas" w:hAnsi="Consolas" w:cs="Consolas"/>
                <w:color w:val="1A1A1A"/>
                <w:sz w:val="19"/>
                <w:szCs w:val="19"/>
              </w:rPr>
              <w:t>after normalising, and empty input. Use obviously fake values like ABCDE1234F</w:t>
            </w:r>
          </w:p>
          <w:p w14:paraId="63EC2DE0" w14:textId="77777777" w:rsidR="00E27438" w:rsidRDefault="0029615F">
            <w:pPr>
              <w:spacing w:line="264" w:lineRule="auto"/>
            </w:pPr>
            <w:r>
              <w:rPr>
                <w:rFonts w:ascii="Consolas" w:eastAsia="Consolas" w:hAnsi="Consolas" w:cs="Consolas"/>
                <w:color w:val="1A1A1A"/>
                <w:sz w:val="19"/>
                <w:szCs w:val="19"/>
              </w:rPr>
              <w:t>and HDFC0ABC123.</w:t>
            </w:r>
          </w:p>
        </w:tc>
      </w:tr>
    </w:tbl>
    <w:p w14:paraId="48560BC9" w14:textId="77777777" w:rsidR="00E27438" w:rsidRDefault="00E27438">
      <w:pPr>
        <w:spacing w:after="40"/>
      </w:pPr>
    </w:p>
    <w:p w14:paraId="280EE7FA" w14:textId="77777777" w:rsidR="00E27438" w:rsidRDefault="0029615F">
      <w:pPr>
        <w:pBdr>
          <w:bottom w:val="single" w:sz="6" w:space="3" w:color="DDE7EB"/>
        </w:pBdr>
        <w:spacing w:before="160" w:after="80"/>
      </w:pPr>
      <w:r>
        <w:rPr>
          <w:b/>
          <w:bCs/>
          <w:color w:val="0A4C63"/>
          <w:sz w:val="22"/>
          <w:szCs w:val="22"/>
        </w:rPr>
        <w:t>Step 3 - Expose it as an API</w:t>
      </w:r>
    </w:p>
    <w:tbl>
      <w:tblPr>
        <w:tblW w:w="9026" w:type="dxa"/>
        <w:tblBorders>
          <w:top w:val="single" w:sz="4" w:space="0" w:color="0B6E8F"/>
          <w:left w:val="single" w:sz="4" w:space="0" w:color="0B6E8F"/>
          <w:bottom w:val="single" w:sz="4" w:space="0" w:color="0B6E8F"/>
          <w:right w:val="single" w:sz="4" w:space="0" w:color="0B6E8F"/>
          <w:insideH w:val="single" w:sz="4" w:space="0" w:color="0B6E8F"/>
          <w:insideV w:val="single" w:sz="4" w:space="0" w:color="0B6E8F"/>
        </w:tblBorders>
        <w:tblCellMar>
          <w:left w:w="10" w:type="dxa"/>
          <w:right w:w="10" w:type="dxa"/>
        </w:tblCellMar>
        <w:tblLook w:val="04A0" w:firstRow="1" w:lastRow="0" w:firstColumn="1" w:lastColumn="0" w:noHBand="0" w:noVBand="1"/>
      </w:tblPr>
      <w:tblGrid>
        <w:gridCol w:w="9026"/>
      </w:tblGrid>
      <w:tr w:rsidR="00E27438" w14:paraId="50159383" w14:textId="77777777">
        <w:tc>
          <w:tcPr>
            <w:tcW w:w="9026" w:type="dxa"/>
            <w:shd w:val="clear" w:color="auto" w:fill="F1F6F8"/>
            <w:tcMar>
              <w:top w:w="100" w:type="dxa"/>
              <w:left w:w="140" w:type="dxa"/>
              <w:bottom w:w="100" w:type="dxa"/>
              <w:right w:w="140" w:type="dxa"/>
            </w:tcMar>
          </w:tcPr>
          <w:p w14:paraId="5EE62002" w14:textId="77777777" w:rsidR="00E27438" w:rsidRDefault="0029615F">
            <w:pPr>
              <w:spacing w:after="60"/>
            </w:pPr>
            <w:r>
              <w:rPr>
                <w:b/>
                <w:bCs/>
                <w:color w:val="0A4C63"/>
                <w:sz w:val="18"/>
                <w:szCs w:val="18"/>
              </w:rPr>
              <w:t>▶ Prompt to try (copy &amp; paste into Claude Code):</w:t>
            </w:r>
          </w:p>
          <w:p w14:paraId="3D66E3CA" w14:textId="77777777" w:rsidR="00E27438" w:rsidRDefault="0029615F">
            <w:pPr>
              <w:spacing w:after="30" w:line="264" w:lineRule="auto"/>
            </w:pPr>
            <w:r>
              <w:rPr>
                <w:rFonts w:ascii="Consolas" w:eastAsia="Consolas" w:hAnsi="Consolas" w:cs="Consolas"/>
                <w:color w:val="1A1A1A"/>
                <w:sz w:val="19"/>
                <w:szCs w:val="19"/>
              </w:rPr>
              <w:t>Add a FastAPI router: POST /kyc/pan and POST /kyc/ifsc, each taking a JSON</w:t>
            </w:r>
          </w:p>
          <w:p w14:paraId="2F3D87E9" w14:textId="77777777" w:rsidR="00E27438" w:rsidRDefault="0029615F">
            <w:pPr>
              <w:spacing w:after="30" w:line="264" w:lineRule="auto"/>
            </w:pPr>
            <w:r>
              <w:rPr>
                <w:rFonts w:ascii="Consolas" w:eastAsia="Consolas" w:hAnsi="Consolas" w:cs="Consolas"/>
                <w:color w:val="1A1A1A"/>
                <w:sz w:val="19"/>
                <w:szCs w:val="19"/>
              </w:rPr>
              <w:t>body and returning the validator result. Include pydantic request models,</w:t>
            </w:r>
          </w:p>
          <w:p w14:paraId="6693D314" w14:textId="77777777" w:rsidR="00E27438" w:rsidRDefault="0029615F">
            <w:pPr>
              <w:spacing w:line="264" w:lineRule="auto"/>
            </w:pPr>
            <w:r>
              <w:rPr>
                <w:rFonts w:ascii="Consolas" w:eastAsia="Consolas" w:hAnsi="Consolas" w:cs="Consolas"/>
                <w:color w:val="1A1A1A"/>
                <w:sz w:val="19"/>
                <w:szCs w:val="19"/>
              </w:rPr>
              <w:t>structured errors, and an example request/response in the docstring.</w:t>
            </w:r>
          </w:p>
        </w:tc>
      </w:tr>
    </w:tbl>
    <w:p w14:paraId="66C8DBFC" w14:textId="77777777" w:rsidR="00E27438" w:rsidRDefault="00E27438">
      <w:pPr>
        <w:spacing w:after="40"/>
      </w:pPr>
    </w:p>
    <w:p w14:paraId="42AC32C1" w14:textId="77777777" w:rsidR="00E27438" w:rsidRDefault="0029615F">
      <w:pPr>
        <w:pBdr>
          <w:bottom w:val="single" w:sz="6" w:space="3" w:color="DDE7EB"/>
        </w:pBdr>
        <w:spacing w:before="160" w:after="80"/>
      </w:pPr>
      <w:r>
        <w:rPr>
          <w:b/>
          <w:bCs/>
          <w:color w:val="0A4C63"/>
          <w:sz w:val="22"/>
          <w:szCs w:val="22"/>
        </w:rPr>
        <w:t>Step 4 - Run it</w:t>
      </w:r>
    </w:p>
    <w:tbl>
      <w:tblPr>
        <w:tblW w:w="9026" w:type="dxa"/>
        <w:tblBorders>
          <w:top w:val="single" w:sz="4" w:space="0" w:color="0B6E8F"/>
          <w:left w:val="single" w:sz="4" w:space="0" w:color="0B6E8F"/>
          <w:bottom w:val="single" w:sz="4" w:space="0" w:color="0B6E8F"/>
          <w:right w:val="single" w:sz="4" w:space="0" w:color="0B6E8F"/>
          <w:insideH w:val="single" w:sz="4" w:space="0" w:color="0B6E8F"/>
          <w:insideV w:val="single" w:sz="4" w:space="0" w:color="0B6E8F"/>
        </w:tblBorders>
        <w:tblCellMar>
          <w:left w:w="10" w:type="dxa"/>
          <w:right w:w="10" w:type="dxa"/>
        </w:tblCellMar>
        <w:tblLook w:val="04A0" w:firstRow="1" w:lastRow="0" w:firstColumn="1" w:lastColumn="0" w:noHBand="0" w:noVBand="1"/>
      </w:tblPr>
      <w:tblGrid>
        <w:gridCol w:w="9026"/>
      </w:tblGrid>
      <w:tr w:rsidR="00E27438" w14:paraId="782712C4" w14:textId="77777777">
        <w:tc>
          <w:tcPr>
            <w:tcW w:w="9026" w:type="dxa"/>
            <w:shd w:val="clear" w:color="auto" w:fill="F1F6F8"/>
            <w:tcMar>
              <w:top w:w="100" w:type="dxa"/>
              <w:left w:w="140" w:type="dxa"/>
              <w:bottom w:w="100" w:type="dxa"/>
              <w:right w:w="140" w:type="dxa"/>
            </w:tcMar>
          </w:tcPr>
          <w:p w14:paraId="6323F8A4" w14:textId="77777777" w:rsidR="00E27438" w:rsidRDefault="0029615F">
            <w:pPr>
              <w:spacing w:after="60"/>
            </w:pPr>
            <w:r>
              <w:rPr>
                <w:b/>
                <w:bCs/>
                <w:color w:val="0A4C63"/>
                <w:sz w:val="18"/>
                <w:szCs w:val="18"/>
              </w:rPr>
              <w:t>Terminal:</w:t>
            </w:r>
          </w:p>
          <w:p w14:paraId="7606A64F" w14:textId="77777777" w:rsidR="00E27438" w:rsidRDefault="0029615F">
            <w:pPr>
              <w:spacing w:line="264" w:lineRule="auto"/>
            </w:pPr>
            <w:r>
              <w:rPr>
                <w:rFonts w:ascii="Consolas" w:eastAsia="Consolas" w:hAnsi="Consolas" w:cs="Consolas"/>
                <w:color w:val="1A1A1A"/>
                <w:sz w:val="19"/>
                <w:szCs w:val="19"/>
              </w:rPr>
              <w:t>$ pytest -q</w:t>
            </w:r>
          </w:p>
        </w:tc>
      </w:tr>
    </w:tbl>
    <w:p w14:paraId="0E07E2F7" w14:textId="77777777" w:rsidR="00E27438" w:rsidRDefault="00E27438">
      <w:pPr>
        <w:spacing w:after="40"/>
      </w:pPr>
    </w:p>
    <w:tbl>
      <w:tblPr>
        <w:tblW w:w="9026" w:type="dxa"/>
        <w:tblBorders>
          <w:left w:val="single" w:sz="24" w:space="0" w:color="E0A400"/>
        </w:tblBorders>
        <w:tblCellMar>
          <w:left w:w="10" w:type="dxa"/>
          <w:right w:w="10" w:type="dxa"/>
        </w:tblCellMar>
        <w:tblLook w:val="04A0" w:firstRow="1" w:lastRow="0" w:firstColumn="1" w:lastColumn="0" w:noHBand="0" w:noVBand="1"/>
      </w:tblPr>
      <w:tblGrid>
        <w:gridCol w:w="9026"/>
      </w:tblGrid>
      <w:tr w:rsidR="00E27438" w14:paraId="524FE4CE" w14:textId="77777777">
        <w:tc>
          <w:tcPr>
            <w:tcW w:w="9026" w:type="dxa"/>
            <w:shd w:val="clear" w:color="auto" w:fill="FFF6E5"/>
            <w:tcMar>
              <w:top w:w="90" w:type="dxa"/>
              <w:left w:w="140" w:type="dxa"/>
              <w:bottom w:w="90" w:type="dxa"/>
              <w:right w:w="140" w:type="dxa"/>
            </w:tcMar>
          </w:tcPr>
          <w:p w14:paraId="5F9AD7A6" w14:textId="77777777" w:rsidR="00E27438" w:rsidRDefault="0029615F">
            <w:pPr>
              <w:spacing w:line="270" w:lineRule="auto"/>
            </w:pPr>
            <w:r>
              <w:rPr>
                <w:b/>
                <w:bCs/>
                <w:color w:val="8A6400"/>
                <w:sz w:val="20"/>
                <w:szCs w:val="20"/>
              </w:rPr>
              <w:t xml:space="preserve">Note:  </w:t>
            </w:r>
            <w:r>
              <w:rPr>
                <w:color w:val="5C4600"/>
                <w:sz w:val="20"/>
                <w:szCs w:val="20"/>
              </w:rPr>
              <w:t>Spec-driven generation is only as good as the spec. Explicit inputs, outputs, and edge cases yield precise code; vague specs yield vague code. If Claude asks a clarifying question, your spec had a real gap - answer it and fold the answer back into the spec.</w:t>
            </w:r>
          </w:p>
        </w:tc>
      </w:tr>
    </w:tbl>
    <w:p w14:paraId="5E098315" w14:textId="77777777" w:rsidR="00E27438" w:rsidRDefault="00E27438">
      <w:pPr>
        <w:spacing w:after="40"/>
      </w:pPr>
    </w:p>
    <w:p w14:paraId="2DF6AB13" w14:textId="77777777" w:rsidR="00E27438" w:rsidRDefault="0029615F">
      <w:pPr>
        <w:pBdr>
          <w:bottom w:val="single" w:sz="6" w:space="3" w:color="DDE7EB"/>
        </w:pBdr>
        <w:spacing w:before="160" w:after="80"/>
      </w:pPr>
      <w:r>
        <w:rPr>
          <w:b/>
          <w:bCs/>
          <w:color w:val="0A4C63"/>
          <w:sz w:val="22"/>
          <w:szCs w:val="22"/>
        </w:rPr>
        <w:t>Checkpoint</w:t>
      </w:r>
    </w:p>
    <w:p w14:paraId="6B0DC7B3" w14:textId="77777777" w:rsidR="00E27438" w:rsidRDefault="0029615F">
      <w:pPr>
        <w:pStyle w:val="ListParagraph"/>
        <w:numPr>
          <w:ilvl w:val="0"/>
          <w:numId w:val="2"/>
        </w:numPr>
        <w:spacing w:after="60" w:line="270" w:lineRule="auto"/>
      </w:pPr>
      <w:r>
        <w:t>kyc.py implements both validators with specific rejection reasons.</w:t>
      </w:r>
    </w:p>
    <w:p w14:paraId="0AB30907" w14:textId="77777777" w:rsidR="00E27438" w:rsidRDefault="0029615F">
      <w:pPr>
        <w:pStyle w:val="ListParagraph"/>
        <w:numPr>
          <w:ilvl w:val="0"/>
          <w:numId w:val="2"/>
        </w:numPr>
        <w:spacing w:after="60" w:line="270" w:lineRule="auto"/>
      </w:pPr>
      <w:r>
        <w:t>Tests exist for every spec case and pass.</w:t>
      </w:r>
    </w:p>
    <w:p w14:paraId="116E13B5" w14:textId="77777777" w:rsidR="00E27438" w:rsidRDefault="0029615F">
      <w:pPr>
        <w:pStyle w:val="ListParagraph"/>
        <w:numPr>
          <w:ilvl w:val="0"/>
          <w:numId w:val="2"/>
        </w:numPr>
        <w:spacing w:after="60" w:line="270" w:lineRule="auto"/>
      </w:pPr>
      <w:r>
        <w:t>Both endpoints return the validation result as JSON.</w:t>
      </w:r>
    </w:p>
    <w:p w14:paraId="46F6C924" w14:textId="77777777" w:rsidR="00E27438" w:rsidRDefault="0029615F">
      <w:r>
        <w:br w:type="page"/>
      </w:r>
    </w:p>
    <w:p w14:paraId="048F4160" w14:textId="77777777" w:rsidR="00E27438" w:rsidRDefault="0029615F">
      <w:pPr>
        <w:pStyle w:val="Heading1"/>
        <w:spacing w:before="240" w:after="140"/>
      </w:pPr>
      <w:r>
        <w:t>Lab 12: Defect Analysis, Fixing &amp; Resolution</w:t>
      </w:r>
    </w:p>
    <w:p w14:paraId="06CBA472" w14:textId="77777777" w:rsidR="00E27438" w:rsidRDefault="0029615F">
      <w:pPr>
        <w:spacing w:after="120"/>
      </w:pPr>
      <w:r>
        <w:rPr>
          <w:i/>
          <w:iCs/>
          <w:color w:val="555555"/>
          <w:sz w:val="20"/>
          <w:szCs w:val="20"/>
        </w:rPr>
        <w:t>Module 13 - Defect Analysis, Fixing &amp; Resolution</w:t>
      </w:r>
    </w:p>
    <w:tbl>
      <w:tblPr>
        <w:tblW w:w="9026" w:type="dxa"/>
        <w:tblBorders>
          <w:top w:val="single" w:sz="4" w:space="0" w:color="CBD9DF"/>
          <w:left w:val="single" w:sz="4" w:space="0" w:color="CBD9DF"/>
          <w:bottom w:val="single" w:sz="4" w:space="0" w:color="CBD9DF"/>
          <w:right w:val="single" w:sz="4" w:space="0" w:color="CBD9DF"/>
          <w:insideH w:val="single" w:sz="4" w:space="0" w:color="CBD9DF"/>
          <w:insideV w:val="single" w:sz="4" w:space="0" w:color="CBD9DF"/>
        </w:tblBorders>
        <w:tblCellMar>
          <w:left w:w="10" w:type="dxa"/>
          <w:right w:w="10" w:type="dxa"/>
        </w:tblCellMar>
        <w:tblLook w:val="04A0" w:firstRow="1" w:lastRow="0" w:firstColumn="1" w:lastColumn="0" w:noHBand="0" w:noVBand="1"/>
      </w:tblPr>
      <w:tblGrid>
        <w:gridCol w:w="2450"/>
        <w:gridCol w:w="6576"/>
      </w:tblGrid>
      <w:tr w:rsidR="00E27438" w14:paraId="1721B403" w14:textId="77777777">
        <w:tc>
          <w:tcPr>
            <w:tcW w:w="2450" w:type="dxa"/>
            <w:shd w:val="clear" w:color="auto" w:fill="E7F0F3"/>
            <w:tcMar>
              <w:top w:w="60" w:type="dxa"/>
              <w:left w:w="100" w:type="dxa"/>
              <w:bottom w:w="60" w:type="dxa"/>
              <w:right w:w="100" w:type="dxa"/>
            </w:tcMar>
          </w:tcPr>
          <w:p w14:paraId="4D704F1A" w14:textId="77777777" w:rsidR="00E27438" w:rsidRDefault="0029615F">
            <w:r>
              <w:rPr>
                <w:b/>
                <w:bCs/>
                <w:color w:val="0A4C63"/>
                <w:sz w:val="20"/>
                <w:szCs w:val="20"/>
              </w:rPr>
              <w:t>Domain focus</w:t>
            </w:r>
          </w:p>
        </w:tc>
        <w:tc>
          <w:tcPr>
            <w:tcW w:w="6576" w:type="dxa"/>
            <w:tcMar>
              <w:top w:w="60" w:type="dxa"/>
              <w:left w:w="100" w:type="dxa"/>
              <w:bottom w:w="60" w:type="dxa"/>
              <w:right w:w="100" w:type="dxa"/>
            </w:tcMar>
          </w:tcPr>
          <w:p w14:paraId="6897804B" w14:textId="77777777" w:rsidR="00E27438" w:rsidRDefault="0029615F">
            <w:r>
              <w:rPr>
                <w:sz w:val="20"/>
                <w:szCs w:val="20"/>
              </w:rPr>
              <w:t>Healthcare</w:t>
            </w:r>
          </w:p>
        </w:tc>
      </w:tr>
      <w:tr w:rsidR="00E27438" w14:paraId="10114D4E" w14:textId="77777777">
        <w:tc>
          <w:tcPr>
            <w:tcW w:w="2450" w:type="dxa"/>
            <w:shd w:val="clear" w:color="auto" w:fill="E7F0F3"/>
            <w:tcMar>
              <w:top w:w="60" w:type="dxa"/>
              <w:left w:w="100" w:type="dxa"/>
              <w:bottom w:w="60" w:type="dxa"/>
              <w:right w:w="100" w:type="dxa"/>
            </w:tcMar>
          </w:tcPr>
          <w:p w14:paraId="030386C0" w14:textId="77777777" w:rsidR="00E27438" w:rsidRDefault="0029615F">
            <w:r>
              <w:rPr>
                <w:b/>
                <w:bCs/>
                <w:color w:val="0A4C63"/>
                <w:sz w:val="20"/>
                <w:szCs w:val="20"/>
              </w:rPr>
              <w:t>Level</w:t>
            </w:r>
          </w:p>
        </w:tc>
        <w:tc>
          <w:tcPr>
            <w:tcW w:w="6576" w:type="dxa"/>
            <w:tcMar>
              <w:top w:w="60" w:type="dxa"/>
              <w:left w:w="100" w:type="dxa"/>
              <w:bottom w:w="60" w:type="dxa"/>
              <w:right w:w="100" w:type="dxa"/>
            </w:tcMar>
          </w:tcPr>
          <w:p w14:paraId="395514F2" w14:textId="77777777" w:rsidR="00E27438" w:rsidRDefault="0029615F">
            <w:r>
              <w:rPr>
                <w:sz w:val="20"/>
                <w:szCs w:val="20"/>
              </w:rPr>
              <w:t>Foundation</w:t>
            </w:r>
          </w:p>
        </w:tc>
      </w:tr>
      <w:tr w:rsidR="00E27438" w14:paraId="13056174" w14:textId="77777777">
        <w:tc>
          <w:tcPr>
            <w:tcW w:w="2450" w:type="dxa"/>
            <w:shd w:val="clear" w:color="auto" w:fill="E7F0F3"/>
            <w:tcMar>
              <w:top w:w="60" w:type="dxa"/>
              <w:left w:w="100" w:type="dxa"/>
              <w:bottom w:w="60" w:type="dxa"/>
              <w:right w:w="100" w:type="dxa"/>
            </w:tcMar>
          </w:tcPr>
          <w:p w14:paraId="02CF5519" w14:textId="77777777" w:rsidR="00E27438" w:rsidRDefault="0029615F">
            <w:r>
              <w:rPr>
                <w:b/>
                <w:bCs/>
                <w:color w:val="0A4C63"/>
                <w:sz w:val="20"/>
                <w:szCs w:val="20"/>
              </w:rPr>
              <w:t>Duration</w:t>
            </w:r>
          </w:p>
        </w:tc>
        <w:tc>
          <w:tcPr>
            <w:tcW w:w="6576" w:type="dxa"/>
            <w:tcMar>
              <w:top w:w="60" w:type="dxa"/>
              <w:left w:w="100" w:type="dxa"/>
              <w:bottom w:w="60" w:type="dxa"/>
              <w:right w:w="100" w:type="dxa"/>
            </w:tcMar>
          </w:tcPr>
          <w:p w14:paraId="6700568E" w14:textId="77777777" w:rsidR="00E27438" w:rsidRDefault="0029615F">
            <w:r>
              <w:rPr>
                <w:sz w:val="20"/>
                <w:szCs w:val="20"/>
              </w:rPr>
              <w:t>35 minutes</w:t>
            </w:r>
          </w:p>
        </w:tc>
      </w:tr>
      <w:tr w:rsidR="00E27438" w14:paraId="4229B2A3" w14:textId="77777777">
        <w:tc>
          <w:tcPr>
            <w:tcW w:w="2450" w:type="dxa"/>
            <w:shd w:val="clear" w:color="auto" w:fill="E7F0F3"/>
            <w:tcMar>
              <w:top w:w="60" w:type="dxa"/>
              <w:left w:w="100" w:type="dxa"/>
              <w:bottom w:w="60" w:type="dxa"/>
              <w:right w:w="100" w:type="dxa"/>
            </w:tcMar>
          </w:tcPr>
          <w:p w14:paraId="50785DC8" w14:textId="77777777" w:rsidR="00E27438" w:rsidRDefault="0029615F">
            <w:r>
              <w:rPr>
                <w:b/>
                <w:bCs/>
                <w:color w:val="0A4C63"/>
                <w:sz w:val="20"/>
                <w:szCs w:val="20"/>
              </w:rPr>
              <w:t>Prerequisites</w:t>
            </w:r>
          </w:p>
        </w:tc>
        <w:tc>
          <w:tcPr>
            <w:tcW w:w="6576" w:type="dxa"/>
            <w:tcMar>
              <w:top w:w="60" w:type="dxa"/>
              <w:left w:w="100" w:type="dxa"/>
              <w:bottom w:w="60" w:type="dxa"/>
              <w:right w:w="100" w:type="dxa"/>
            </w:tcMar>
          </w:tcPr>
          <w:p w14:paraId="34B295CD" w14:textId="77777777" w:rsidR="00E27438" w:rsidRDefault="0029615F">
            <w:r>
              <w:rPr>
                <w:sz w:val="20"/>
                <w:szCs w:val="20"/>
              </w:rPr>
              <w:t>Labs 3 and 9</w:t>
            </w:r>
          </w:p>
        </w:tc>
      </w:tr>
    </w:tbl>
    <w:p w14:paraId="54B6F6E6" w14:textId="77777777" w:rsidR="00E27438" w:rsidRDefault="00E27438">
      <w:pPr>
        <w:spacing w:after="40"/>
      </w:pPr>
    </w:p>
    <w:p w14:paraId="0A2AADAD" w14:textId="77777777" w:rsidR="00E27438" w:rsidRDefault="0029615F">
      <w:pPr>
        <w:pBdr>
          <w:bottom w:val="single" w:sz="6" w:space="3" w:color="DDE7EB"/>
        </w:pBdr>
        <w:spacing w:before="160" w:after="80"/>
      </w:pPr>
      <w:r>
        <w:rPr>
          <w:b/>
          <w:bCs/>
          <w:color w:val="0A4C63"/>
          <w:sz w:val="22"/>
          <w:szCs w:val="22"/>
        </w:rPr>
        <w:t>Objective</w:t>
      </w:r>
    </w:p>
    <w:p w14:paraId="22556A57" w14:textId="77777777" w:rsidR="00E27438" w:rsidRDefault="0029615F">
      <w:pPr>
        <w:pStyle w:val="ListParagraph"/>
        <w:numPr>
          <w:ilvl w:val="0"/>
          <w:numId w:val="2"/>
        </w:numPr>
        <w:spacing w:after="60" w:line="270" w:lineRule="auto"/>
      </w:pPr>
      <w:r>
        <w:t>Reproduce a defect, do root-cause analysis, fix it, and validate.</w:t>
      </w:r>
    </w:p>
    <w:p w14:paraId="41DD50B1" w14:textId="77777777" w:rsidR="00E27438" w:rsidRDefault="0029615F">
      <w:pPr>
        <w:pStyle w:val="ListParagraph"/>
        <w:numPr>
          <w:ilvl w:val="0"/>
          <w:numId w:val="2"/>
        </w:numPr>
        <w:spacing w:after="60" w:line="270" w:lineRule="auto"/>
      </w:pPr>
      <w:r>
        <w:t>Catch a second, deeper bug hiding behind the obvious one.</w:t>
      </w:r>
    </w:p>
    <w:p w14:paraId="626D5BE8" w14:textId="77777777" w:rsidR="00E27438" w:rsidRDefault="0029615F">
      <w:pPr>
        <w:pBdr>
          <w:bottom w:val="single" w:sz="6" w:space="3" w:color="DDE7EB"/>
        </w:pBdr>
        <w:spacing w:before="160" w:after="80"/>
      </w:pPr>
      <w:r>
        <w:rPr>
          <w:b/>
          <w:bCs/>
          <w:color w:val="0A4C63"/>
          <w:sz w:val="22"/>
          <w:szCs w:val="22"/>
        </w:rPr>
        <w:t>Scenario</w:t>
      </w:r>
    </w:p>
    <w:p w14:paraId="186BC9AC" w14:textId="77777777" w:rsidR="00E27438" w:rsidRDefault="0029615F">
      <w:pPr>
        <w:spacing w:after="120" w:line="276" w:lineRule="auto"/>
      </w:pPr>
      <w:r>
        <w:t>An appointment-reminder scheduler sends reminders at the wrong local time for some patients and occasionally crashes. Timezone bugs are a classic in healthcare scheduling - you will reproduce, diagnose, and fix it.</w:t>
      </w:r>
    </w:p>
    <w:p w14:paraId="7A247EA8" w14:textId="77777777" w:rsidR="00E27438" w:rsidRDefault="0029615F">
      <w:pPr>
        <w:pBdr>
          <w:bottom w:val="single" w:sz="6" w:space="3" w:color="DDE7EB"/>
        </w:pBdr>
        <w:spacing w:before="160" w:after="80"/>
      </w:pPr>
      <w:r>
        <w:rPr>
          <w:b/>
          <w:bCs/>
          <w:color w:val="0A4C63"/>
          <w:sz w:val="22"/>
          <w:szCs w:val="22"/>
        </w:rPr>
        <w:t>Step 1 - Seed the buggy code</w:t>
      </w:r>
    </w:p>
    <w:tbl>
      <w:tblPr>
        <w:tblW w:w="9026" w:type="dxa"/>
        <w:tblBorders>
          <w:top w:val="single" w:sz="4" w:space="0" w:color="0B6E8F"/>
          <w:left w:val="single" w:sz="4" w:space="0" w:color="0B6E8F"/>
          <w:bottom w:val="single" w:sz="4" w:space="0" w:color="0B6E8F"/>
          <w:right w:val="single" w:sz="4" w:space="0" w:color="0B6E8F"/>
          <w:insideH w:val="single" w:sz="4" w:space="0" w:color="0B6E8F"/>
          <w:insideV w:val="single" w:sz="4" w:space="0" w:color="0B6E8F"/>
        </w:tblBorders>
        <w:tblCellMar>
          <w:left w:w="10" w:type="dxa"/>
          <w:right w:w="10" w:type="dxa"/>
        </w:tblCellMar>
        <w:tblLook w:val="04A0" w:firstRow="1" w:lastRow="0" w:firstColumn="1" w:lastColumn="0" w:noHBand="0" w:noVBand="1"/>
      </w:tblPr>
      <w:tblGrid>
        <w:gridCol w:w="9026"/>
      </w:tblGrid>
      <w:tr w:rsidR="00E27438" w14:paraId="6E42F41C" w14:textId="77777777">
        <w:tc>
          <w:tcPr>
            <w:tcW w:w="9026" w:type="dxa"/>
            <w:shd w:val="clear" w:color="auto" w:fill="F1F6F8"/>
            <w:tcMar>
              <w:top w:w="100" w:type="dxa"/>
              <w:left w:w="140" w:type="dxa"/>
              <w:bottom w:w="100" w:type="dxa"/>
              <w:right w:w="140" w:type="dxa"/>
            </w:tcMar>
          </w:tcPr>
          <w:p w14:paraId="651BF58E" w14:textId="77777777" w:rsidR="00E27438" w:rsidRDefault="0029615F">
            <w:pPr>
              <w:spacing w:after="60"/>
            </w:pPr>
            <w:r>
              <w:rPr>
                <w:b/>
                <w:bCs/>
                <w:color w:val="0A4C63"/>
                <w:sz w:val="18"/>
                <w:szCs w:val="18"/>
              </w:rPr>
              <w:t>▶ Prompt to try (copy &amp; paste into Claude Code):</w:t>
            </w:r>
          </w:p>
          <w:p w14:paraId="7CA8329B" w14:textId="77777777" w:rsidR="00E27438" w:rsidRDefault="0029615F">
            <w:pPr>
              <w:spacing w:after="30" w:line="264" w:lineRule="auto"/>
            </w:pPr>
            <w:r>
              <w:rPr>
                <w:rFonts w:ascii="Consolas" w:eastAsia="Consolas" w:hAnsi="Consolas" w:cs="Consolas"/>
                <w:color w:val="1A1A1A"/>
                <w:sz w:val="19"/>
                <w:szCs w:val="19"/>
              </w:rPr>
              <w:t>Create reminder.py with reminder_time(appt_iso, minutes_before) that parses</w:t>
            </w:r>
          </w:p>
          <w:p w14:paraId="5BAA6555" w14:textId="77777777" w:rsidR="00E27438" w:rsidRDefault="0029615F">
            <w:pPr>
              <w:spacing w:after="30" w:line="264" w:lineRule="auto"/>
            </w:pPr>
            <w:r>
              <w:rPr>
                <w:rFonts w:ascii="Consolas" w:eastAsia="Consolas" w:hAnsi="Consolas" w:cs="Consolas"/>
                <w:color w:val="1A1A1A"/>
                <w:sz w:val="19"/>
                <w:szCs w:val="19"/>
              </w:rPr>
              <w:t>appt_iso with datetime.fromisoformat, subtracts minutes_before, and returns</w:t>
            </w:r>
          </w:p>
          <w:p w14:paraId="32FE65FD" w14:textId="77777777" w:rsidR="00E27438" w:rsidRDefault="0029615F">
            <w:pPr>
              <w:spacing w:after="30" w:line="264" w:lineRule="auto"/>
            </w:pPr>
            <w:r>
              <w:rPr>
                <w:rFonts w:ascii="Consolas" w:eastAsia="Consolas" w:hAnsi="Consolas" w:cs="Consolas"/>
                <w:color w:val="1A1A1A"/>
                <w:sz w:val="19"/>
                <w:szCs w:val="19"/>
              </w:rPr>
              <w:t>the result. Introduce TWO bugs: (a) it assumes naive local time and ignores</w:t>
            </w:r>
          </w:p>
          <w:p w14:paraId="649B7B44" w14:textId="77777777" w:rsidR="00E27438" w:rsidRDefault="0029615F">
            <w:pPr>
              <w:spacing w:after="30" w:line="264" w:lineRule="auto"/>
            </w:pPr>
            <w:r>
              <w:rPr>
                <w:rFonts w:ascii="Consolas" w:eastAsia="Consolas" w:hAnsi="Consolas" w:cs="Consolas"/>
                <w:color w:val="1A1A1A"/>
                <w:sz w:val="19"/>
                <w:szCs w:val="19"/>
              </w:rPr>
              <w:t>any timezone offset, and (b) it crashes when appt_iso has a trailing 'Z'.</w:t>
            </w:r>
          </w:p>
          <w:p w14:paraId="3BD4D02C" w14:textId="77777777" w:rsidR="00E27438" w:rsidRDefault="0029615F">
            <w:pPr>
              <w:spacing w:line="264" w:lineRule="auto"/>
            </w:pPr>
            <w:r>
              <w:rPr>
                <w:rFonts w:ascii="Consolas" w:eastAsia="Consolas" w:hAnsi="Consolas" w:cs="Consolas"/>
                <w:color w:val="1A1A1A"/>
                <w:sz w:val="19"/>
                <w:szCs w:val="19"/>
              </w:rPr>
              <w:t>Add a main block calling reminder_time('2026-03-14T09:00:00Z', 30).</w:t>
            </w:r>
          </w:p>
        </w:tc>
      </w:tr>
    </w:tbl>
    <w:p w14:paraId="199BC4FE" w14:textId="77777777" w:rsidR="00E27438" w:rsidRDefault="00E27438">
      <w:pPr>
        <w:spacing w:after="40"/>
      </w:pPr>
    </w:p>
    <w:p w14:paraId="07E110A1" w14:textId="77777777" w:rsidR="00E27438" w:rsidRDefault="0029615F">
      <w:pPr>
        <w:pBdr>
          <w:bottom w:val="single" w:sz="6" w:space="3" w:color="DDE7EB"/>
        </w:pBdr>
        <w:spacing w:before="160" w:after="80"/>
      </w:pPr>
      <w:r>
        <w:rPr>
          <w:b/>
          <w:bCs/>
          <w:color w:val="0A4C63"/>
          <w:sz w:val="22"/>
          <w:szCs w:val="22"/>
        </w:rPr>
        <w:t>Step 2 - Reproduce and capture the failure</w:t>
      </w:r>
    </w:p>
    <w:tbl>
      <w:tblPr>
        <w:tblW w:w="9026" w:type="dxa"/>
        <w:tblBorders>
          <w:top w:val="single" w:sz="4" w:space="0" w:color="0B6E8F"/>
          <w:left w:val="single" w:sz="4" w:space="0" w:color="0B6E8F"/>
          <w:bottom w:val="single" w:sz="4" w:space="0" w:color="0B6E8F"/>
          <w:right w:val="single" w:sz="4" w:space="0" w:color="0B6E8F"/>
          <w:insideH w:val="single" w:sz="4" w:space="0" w:color="0B6E8F"/>
          <w:insideV w:val="single" w:sz="4" w:space="0" w:color="0B6E8F"/>
        </w:tblBorders>
        <w:tblCellMar>
          <w:left w:w="10" w:type="dxa"/>
          <w:right w:w="10" w:type="dxa"/>
        </w:tblCellMar>
        <w:tblLook w:val="04A0" w:firstRow="1" w:lastRow="0" w:firstColumn="1" w:lastColumn="0" w:noHBand="0" w:noVBand="1"/>
      </w:tblPr>
      <w:tblGrid>
        <w:gridCol w:w="9026"/>
      </w:tblGrid>
      <w:tr w:rsidR="00E27438" w14:paraId="395815AB" w14:textId="77777777">
        <w:tc>
          <w:tcPr>
            <w:tcW w:w="9026" w:type="dxa"/>
            <w:shd w:val="clear" w:color="auto" w:fill="F1F6F8"/>
            <w:tcMar>
              <w:top w:w="100" w:type="dxa"/>
              <w:left w:w="140" w:type="dxa"/>
              <w:bottom w:w="100" w:type="dxa"/>
              <w:right w:w="140" w:type="dxa"/>
            </w:tcMar>
          </w:tcPr>
          <w:p w14:paraId="6047A77C" w14:textId="77777777" w:rsidR="00E27438" w:rsidRDefault="0029615F">
            <w:pPr>
              <w:spacing w:after="60"/>
            </w:pPr>
            <w:r>
              <w:rPr>
                <w:b/>
                <w:bCs/>
                <w:color w:val="0A4C63"/>
                <w:sz w:val="18"/>
                <w:szCs w:val="18"/>
              </w:rPr>
              <w:t>Terminal:</w:t>
            </w:r>
          </w:p>
          <w:p w14:paraId="37F12653" w14:textId="77777777" w:rsidR="00E27438" w:rsidRDefault="0029615F">
            <w:pPr>
              <w:spacing w:line="264" w:lineRule="auto"/>
            </w:pPr>
            <w:r>
              <w:rPr>
                <w:rFonts w:ascii="Consolas" w:eastAsia="Consolas" w:hAnsi="Consolas" w:cs="Consolas"/>
                <w:color w:val="1A1A1A"/>
                <w:sz w:val="19"/>
                <w:szCs w:val="19"/>
              </w:rPr>
              <w:t>$ python reminder.py</w:t>
            </w:r>
          </w:p>
        </w:tc>
      </w:tr>
    </w:tbl>
    <w:p w14:paraId="034420F5" w14:textId="77777777" w:rsidR="00E27438" w:rsidRDefault="00E27438">
      <w:pPr>
        <w:spacing w:after="40"/>
      </w:pPr>
    </w:p>
    <w:p w14:paraId="67B116B1" w14:textId="77777777" w:rsidR="00E27438" w:rsidRDefault="0029615F">
      <w:pPr>
        <w:spacing w:after="120" w:line="276" w:lineRule="auto"/>
      </w:pPr>
      <w:r>
        <w:t>Copy the traceback and give it to Claude for root-cause analysis:</w:t>
      </w:r>
    </w:p>
    <w:tbl>
      <w:tblPr>
        <w:tblW w:w="9026" w:type="dxa"/>
        <w:tblBorders>
          <w:top w:val="single" w:sz="4" w:space="0" w:color="0B6E8F"/>
          <w:left w:val="single" w:sz="4" w:space="0" w:color="0B6E8F"/>
          <w:bottom w:val="single" w:sz="4" w:space="0" w:color="0B6E8F"/>
          <w:right w:val="single" w:sz="4" w:space="0" w:color="0B6E8F"/>
          <w:insideH w:val="single" w:sz="4" w:space="0" w:color="0B6E8F"/>
          <w:insideV w:val="single" w:sz="4" w:space="0" w:color="0B6E8F"/>
        </w:tblBorders>
        <w:tblCellMar>
          <w:left w:w="10" w:type="dxa"/>
          <w:right w:w="10" w:type="dxa"/>
        </w:tblCellMar>
        <w:tblLook w:val="04A0" w:firstRow="1" w:lastRow="0" w:firstColumn="1" w:lastColumn="0" w:noHBand="0" w:noVBand="1"/>
      </w:tblPr>
      <w:tblGrid>
        <w:gridCol w:w="9026"/>
      </w:tblGrid>
      <w:tr w:rsidR="00E27438" w14:paraId="6BA09DB7" w14:textId="77777777">
        <w:tc>
          <w:tcPr>
            <w:tcW w:w="9026" w:type="dxa"/>
            <w:shd w:val="clear" w:color="auto" w:fill="F1F6F8"/>
            <w:tcMar>
              <w:top w:w="100" w:type="dxa"/>
              <w:left w:w="140" w:type="dxa"/>
              <w:bottom w:w="100" w:type="dxa"/>
              <w:right w:w="140" w:type="dxa"/>
            </w:tcMar>
          </w:tcPr>
          <w:p w14:paraId="0FC06D48" w14:textId="77777777" w:rsidR="00E27438" w:rsidRDefault="0029615F">
            <w:pPr>
              <w:spacing w:after="60"/>
            </w:pPr>
            <w:r>
              <w:rPr>
                <w:b/>
                <w:bCs/>
                <w:color w:val="0A4C63"/>
                <w:sz w:val="18"/>
                <w:szCs w:val="18"/>
              </w:rPr>
              <w:t>▶ Prompt to try (copy &amp; paste into Claude Code):</w:t>
            </w:r>
          </w:p>
          <w:p w14:paraId="642D19A1" w14:textId="77777777" w:rsidR="00E27438" w:rsidRDefault="0029615F">
            <w:pPr>
              <w:spacing w:after="30" w:line="264" w:lineRule="auto"/>
            </w:pPr>
            <w:r>
              <w:rPr>
                <w:rFonts w:ascii="Consolas" w:eastAsia="Consolas" w:hAnsi="Consolas" w:cs="Consolas"/>
                <w:color w:val="1A1A1A"/>
                <w:sz w:val="19"/>
                <w:szCs w:val="19"/>
              </w:rPr>
              <w:t>Here is the traceback:</w:t>
            </w:r>
          </w:p>
          <w:p w14:paraId="313D115A" w14:textId="77777777" w:rsidR="00E27438" w:rsidRDefault="0029615F">
            <w:pPr>
              <w:spacing w:after="30" w:line="264" w:lineRule="auto"/>
            </w:pPr>
            <w:r>
              <w:rPr>
                <w:rFonts w:ascii="Consolas" w:eastAsia="Consolas" w:hAnsi="Consolas" w:cs="Consolas"/>
                <w:color w:val="1A1A1A"/>
                <w:sz w:val="19"/>
                <w:szCs w:val="19"/>
              </w:rPr>
              <w:t>&lt;paste the exact error&gt;</w:t>
            </w:r>
          </w:p>
          <w:p w14:paraId="0ECF77B3" w14:textId="77777777" w:rsidR="00E27438" w:rsidRDefault="0029615F">
            <w:pPr>
              <w:spacing w:after="30" w:line="264" w:lineRule="auto"/>
            </w:pPr>
            <w:r>
              <w:rPr>
                <w:rFonts w:ascii="Consolas" w:eastAsia="Consolas" w:hAnsi="Consolas" w:cs="Consolas"/>
                <w:color w:val="1A1A1A"/>
                <w:sz w:val="19"/>
                <w:szCs w:val="19"/>
              </w:rPr>
              <w:t>Do a root-cause analysis: the immediate crash AND the deeper correctness bug</w:t>
            </w:r>
          </w:p>
          <w:p w14:paraId="482FC4E0" w14:textId="77777777" w:rsidR="00E27438" w:rsidRDefault="0029615F">
            <w:pPr>
              <w:spacing w:line="264" w:lineRule="auto"/>
            </w:pPr>
            <w:r>
              <w:rPr>
                <w:rFonts w:ascii="Consolas" w:eastAsia="Consolas" w:hAnsi="Consolas" w:cs="Consolas"/>
                <w:color w:val="1A1A1A"/>
                <w:sz w:val="19"/>
                <w:szCs w:val="19"/>
              </w:rPr>
              <w:t>around timezones. Explain both before changing anything.</w:t>
            </w:r>
          </w:p>
        </w:tc>
      </w:tr>
    </w:tbl>
    <w:p w14:paraId="0BCF553E" w14:textId="77777777" w:rsidR="00E27438" w:rsidRDefault="00E27438">
      <w:pPr>
        <w:spacing w:after="40"/>
      </w:pPr>
    </w:p>
    <w:p w14:paraId="2C05E465" w14:textId="77777777" w:rsidR="00E27438" w:rsidRDefault="0029615F">
      <w:pPr>
        <w:pBdr>
          <w:bottom w:val="single" w:sz="6" w:space="3" w:color="DDE7EB"/>
        </w:pBdr>
        <w:spacing w:before="160" w:after="80"/>
      </w:pPr>
      <w:r>
        <w:rPr>
          <w:b/>
          <w:bCs/>
          <w:color w:val="0A4C63"/>
          <w:sz w:val="22"/>
          <w:szCs w:val="22"/>
        </w:rPr>
        <w:t>Step 3 - Fix</w:t>
      </w:r>
    </w:p>
    <w:tbl>
      <w:tblPr>
        <w:tblW w:w="9026" w:type="dxa"/>
        <w:tblBorders>
          <w:top w:val="single" w:sz="4" w:space="0" w:color="0B6E8F"/>
          <w:left w:val="single" w:sz="4" w:space="0" w:color="0B6E8F"/>
          <w:bottom w:val="single" w:sz="4" w:space="0" w:color="0B6E8F"/>
          <w:right w:val="single" w:sz="4" w:space="0" w:color="0B6E8F"/>
          <w:insideH w:val="single" w:sz="4" w:space="0" w:color="0B6E8F"/>
          <w:insideV w:val="single" w:sz="4" w:space="0" w:color="0B6E8F"/>
        </w:tblBorders>
        <w:tblCellMar>
          <w:left w:w="10" w:type="dxa"/>
          <w:right w:w="10" w:type="dxa"/>
        </w:tblCellMar>
        <w:tblLook w:val="04A0" w:firstRow="1" w:lastRow="0" w:firstColumn="1" w:lastColumn="0" w:noHBand="0" w:noVBand="1"/>
      </w:tblPr>
      <w:tblGrid>
        <w:gridCol w:w="9026"/>
      </w:tblGrid>
      <w:tr w:rsidR="00E27438" w14:paraId="2B17D023" w14:textId="77777777">
        <w:tc>
          <w:tcPr>
            <w:tcW w:w="9026" w:type="dxa"/>
            <w:shd w:val="clear" w:color="auto" w:fill="F1F6F8"/>
            <w:tcMar>
              <w:top w:w="100" w:type="dxa"/>
              <w:left w:w="140" w:type="dxa"/>
              <w:bottom w:w="100" w:type="dxa"/>
              <w:right w:w="140" w:type="dxa"/>
            </w:tcMar>
          </w:tcPr>
          <w:p w14:paraId="7917CB5B" w14:textId="77777777" w:rsidR="00E27438" w:rsidRDefault="0029615F">
            <w:pPr>
              <w:spacing w:after="60"/>
            </w:pPr>
            <w:r>
              <w:rPr>
                <w:b/>
                <w:bCs/>
                <w:color w:val="0A4C63"/>
                <w:sz w:val="18"/>
                <w:szCs w:val="18"/>
              </w:rPr>
              <w:t>▶ Prompt to try (copy &amp; paste into Claude Code):</w:t>
            </w:r>
          </w:p>
          <w:p w14:paraId="20E16C01" w14:textId="77777777" w:rsidR="00E27438" w:rsidRDefault="0029615F">
            <w:pPr>
              <w:spacing w:after="30" w:line="264" w:lineRule="auto"/>
            </w:pPr>
            <w:r>
              <w:rPr>
                <w:rFonts w:ascii="Consolas" w:eastAsia="Consolas" w:hAnsi="Consolas" w:cs="Consolas"/>
                <w:color w:val="1A1A1A"/>
                <w:sz w:val="19"/>
                <w:szCs w:val="19"/>
              </w:rPr>
              <w:t>Fix reminder.py: accept 'Z' and explicit offsets, work in timezone-aware UTC</w:t>
            </w:r>
          </w:p>
          <w:p w14:paraId="02F92547" w14:textId="77777777" w:rsidR="00E27438" w:rsidRDefault="0029615F">
            <w:pPr>
              <w:spacing w:line="264" w:lineRule="auto"/>
            </w:pPr>
            <w:r>
              <w:rPr>
                <w:rFonts w:ascii="Consolas" w:eastAsia="Consolas" w:hAnsi="Consolas" w:cs="Consolas"/>
                <w:color w:val="1A1A1A"/>
                <w:sz w:val="19"/>
                <w:szCs w:val="19"/>
              </w:rPr>
              <w:t>internally, and return an aware datetime. Show me the diff of the changes.</w:t>
            </w:r>
          </w:p>
        </w:tc>
      </w:tr>
    </w:tbl>
    <w:p w14:paraId="4B98A329" w14:textId="77777777" w:rsidR="00E27438" w:rsidRDefault="00E27438">
      <w:pPr>
        <w:spacing w:after="40"/>
      </w:pPr>
    </w:p>
    <w:p w14:paraId="39B84193" w14:textId="77777777" w:rsidR="00E27438" w:rsidRDefault="0029615F">
      <w:pPr>
        <w:pBdr>
          <w:bottom w:val="single" w:sz="6" w:space="3" w:color="DDE7EB"/>
        </w:pBdr>
        <w:spacing w:before="160" w:after="80"/>
      </w:pPr>
      <w:r>
        <w:rPr>
          <w:b/>
          <w:bCs/>
          <w:color w:val="0A4C63"/>
          <w:sz w:val="22"/>
          <w:szCs w:val="22"/>
        </w:rPr>
        <w:t>Step 4 - Validate</w:t>
      </w:r>
    </w:p>
    <w:tbl>
      <w:tblPr>
        <w:tblW w:w="9026" w:type="dxa"/>
        <w:tblBorders>
          <w:top w:val="single" w:sz="4" w:space="0" w:color="0B6E8F"/>
          <w:left w:val="single" w:sz="4" w:space="0" w:color="0B6E8F"/>
          <w:bottom w:val="single" w:sz="4" w:space="0" w:color="0B6E8F"/>
          <w:right w:val="single" w:sz="4" w:space="0" w:color="0B6E8F"/>
          <w:insideH w:val="single" w:sz="4" w:space="0" w:color="0B6E8F"/>
          <w:insideV w:val="single" w:sz="4" w:space="0" w:color="0B6E8F"/>
        </w:tblBorders>
        <w:tblCellMar>
          <w:left w:w="10" w:type="dxa"/>
          <w:right w:w="10" w:type="dxa"/>
        </w:tblCellMar>
        <w:tblLook w:val="04A0" w:firstRow="1" w:lastRow="0" w:firstColumn="1" w:lastColumn="0" w:noHBand="0" w:noVBand="1"/>
      </w:tblPr>
      <w:tblGrid>
        <w:gridCol w:w="9026"/>
      </w:tblGrid>
      <w:tr w:rsidR="00E27438" w14:paraId="738A5907" w14:textId="77777777">
        <w:tc>
          <w:tcPr>
            <w:tcW w:w="9026" w:type="dxa"/>
            <w:shd w:val="clear" w:color="auto" w:fill="F1F6F8"/>
            <w:tcMar>
              <w:top w:w="100" w:type="dxa"/>
              <w:left w:w="140" w:type="dxa"/>
              <w:bottom w:w="100" w:type="dxa"/>
              <w:right w:w="140" w:type="dxa"/>
            </w:tcMar>
          </w:tcPr>
          <w:p w14:paraId="6CB86A88" w14:textId="77777777" w:rsidR="00E27438" w:rsidRDefault="0029615F">
            <w:pPr>
              <w:spacing w:after="60"/>
            </w:pPr>
            <w:r>
              <w:rPr>
                <w:b/>
                <w:bCs/>
                <w:color w:val="0A4C63"/>
                <w:sz w:val="18"/>
                <w:szCs w:val="18"/>
              </w:rPr>
              <w:t>▶ Prompt to try (copy &amp; paste into Claude Code):</w:t>
            </w:r>
          </w:p>
          <w:p w14:paraId="79DBE434" w14:textId="77777777" w:rsidR="00E27438" w:rsidRDefault="0029615F">
            <w:pPr>
              <w:spacing w:after="30" w:line="264" w:lineRule="auto"/>
            </w:pPr>
            <w:r>
              <w:rPr>
                <w:rFonts w:ascii="Consolas" w:eastAsia="Consolas" w:hAnsi="Consolas" w:cs="Consolas"/>
                <w:color w:val="1A1A1A"/>
                <w:sz w:val="19"/>
                <w:szCs w:val="19"/>
              </w:rPr>
              <w:t>Add pytest: '...T09:00:00Z' minus 30 == 08:30 UTC; a +05:30 offset input is</w:t>
            </w:r>
          </w:p>
          <w:p w14:paraId="03CEA863" w14:textId="77777777" w:rsidR="00E27438" w:rsidRDefault="0029615F">
            <w:pPr>
              <w:spacing w:after="30" w:line="264" w:lineRule="auto"/>
            </w:pPr>
            <w:r>
              <w:rPr>
                <w:rFonts w:ascii="Consolas" w:eastAsia="Consolas" w:hAnsi="Consolas" w:cs="Consolas"/>
                <w:color w:val="1A1A1A"/>
                <w:sz w:val="19"/>
                <w:szCs w:val="19"/>
              </w:rPr>
              <w:t>normalised correctly; and a naive input raises a clear error instead of</w:t>
            </w:r>
          </w:p>
          <w:p w14:paraId="2A1E9D6E" w14:textId="77777777" w:rsidR="00E27438" w:rsidRDefault="0029615F">
            <w:pPr>
              <w:spacing w:line="264" w:lineRule="auto"/>
            </w:pPr>
            <w:r>
              <w:rPr>
                <w:rFonts w:ascii="Consolas" w:eastAsia="Consolas" w:hAnsi="Consolas" w:cs="Consolas"/>
                <w:color w:val="1A1A1A"/>
                <w:sz w:val="19"/>
                <w:szCs w:val="19"/>
              </w:rPr>
              <w:t>silently guessing. Run the tests.</w:t>
            </w:r>
          </w:p>
        </w:tc>
      </w:tr>
    </w:tbl>
    <w:p w14:paraId="1D865A1B" w14:textId="77777777" w:rsidR="00E27438" w:rsidRDefault="00E27438">
      <w:pPr>
        <w:spacing w:after="40"/>
      </w:pPr>
    </w:p>
    <w:tbl>
      <w:tblPr>
        <w:tblW w:w="9026" w:type="dxa"/>
        <w:tblBorders>
          <w:left w:val="single" w:sz="24" w:space="0" w:color="E0A400"/>
        </w:tblBorders>
        <w:tblCellMar>
          <w:left w:w="10" w:type="dxa"/>
          <w:right w:w="10" w:type="dxa"/>
        </w:tblCellMar>
        <w:tblLook w:val="04A0" w:firstRow="1" w:lastRow="0" w:firstColumn="1" w:lastColumn="0" w:noHBand="0" w:noVBand="1"/>
      </w:tblPr>
      <w:tblGrid>
        <w:gridCol w:w="9026"/>
      </w:tblGrid>
      <w:tr w:rsidR="00E27438" w14:paraId="72F6FDDC" w14:textId="77777777">
        <w:tc>
          <w:tcPr>
            <w:tcW w:w="9026" w:type="dxa"/>
            <w:shd w:val="clear" w:color="auto" w:fill="FFF6E5"/>
            <w:tcMar>
              <w:top w:w="90" w:type="dxa"/>
              <w:left w:w="140" w:type="dxa"/>
              <w:bottom w:w="90" w:type="dxa"/>
              <w:right w:w="140" w:type="dxa"/>
            </w:tcMar>
          </w:tcPr>
          <w:p w14:paraId="463B7B53" w14:textId="77777777" w:rsidR="00E27438" w:rsidRDefault="0029615F">
            <w:pPr>
              <w:spacing w:line="270" w:lineRule="auto"/>
            </w:pPr>
            <w:r>
              <w:rPr>
                <w:b/>
                <w:bCs/>
                <w:color w:val="8A6400"/>
                <w:sz w:val="20"/>
                <w:szCs w:val="20"/>
              </w:rPr>
              <w:t xml:space="preserve">Note:  </w:t>
            </w:r>
            <w:r>
              <w:rPr>
                <w:color w:val="5C4600"/>
                <w:sz w:val="20"/>
                <w:szCs w:val="20"/>
              </w:rPr>
              <w:t>Discipline that prevents shipping a second bug: reproduce first, confirm root cause before editing, then validate with tests that would fail on the old behaviour. In clinical scheduling, 'looks fixed' is not fixed.</w:t>
            </w:r>
          </w:p>
        </w:tc>
      </w:tr>
    </w:tbl>
    <w:p w14:paraId="0875D18B" w14:textId="77777777" w:rsidR="00E27438" w:rsidRDefault="00E27438">
      <w:pPr>
        <w:spacing w:after="40"/>
      </w:pPr>
    </w:p>
    <w:p w14:paraId="2AF47546" w14:textId="77777777" w:rsidR="00E27438" w:rsidRDefault="0029615F">
      <w:pPr>
        <w:pBdr>
          <w:bottom w:val="single" w:sz="6" w:space="3" w:color="DDE7EB"/>
        </w:pBdr>
        <w:spacing w:before="160" w:after="80"/>
      </w:pPr>
      <w:r>
        <w:rPr>
          <w:b/>
          <w:bCs/>
          <w:color w:val="0A4C63"/>
          <w:sz w:val="22"/>
          <w:szCs w:val="22"/>
        </w:rPr>
        <w:t>Checkpoint</w:t>
      </w:r>
    </w:p>
    <w:p w14:paraId="7F43C59C" w14:textId="77777777" w:rsidR="00E27438" w:rsidRDefault="0029615F">
      <w:pPr>
        <w:pStyle w:val="ListParagraph"/>
        <w:numPr>
          <w:ilvl w:val="0"/>
          <w:numId w:val="2"/>
        </w:numPr>
        <w:spacing w:after="60" w:line="270" w:lineRule="auto"/>
      </w:pPr>
      <w:r>
        <w:t>You captured the real traceback and handed it to Claude.</w:t>
      </w:r>
    </w:p>
    <w:p w14:paraId="6600E0F0" w14:textId="77777777" w:rsidR="00E27438" w:rsidRDefault="0029615F">
      <w:pPr>
        <w:pStyle w:val="ListParagraph"/>
        <w:numPr>
          <w:ilvl w:val="0"/>
          <w:numId w:val="2"/>
        </w:numPr>
        <w:spacing w:after="60" w:line="270" w:lineRule="auto"/>
      </w:pPr>
      <w:r>
        <w:t>Both the crash and the timezone correctness bug were identified.</w:t>
      </w:r>
    </w:p>
    <w:p w14:paraId="4AC24D59" w14:textId="77777777" w:rsidR="00E27438" w:rsidRDefault="0029615F">
      <w:pPr>
        <w:pStyle w:val="ListParagraph"/>
        <w:numPr>
          <w:ilvl w:val="0"/>
          <w:numId w:val="2"/>
        </w:numPr>
        <w:spacing w:after="60" w:line="270" w:lineRule="auto"/>
      </w:pPr>
      <w:r>
        <w:t>Tests pass and would have failed against the original code.</w:t>
      </w:r>
    </w:p>
    <w:p w14:paraId="1B1E3A55" w14:textId="77777777" w:rsidR="00E27438" w:rsidRDefault="0029615F">
      <w:r>
        <w:br w:type="page"/>
      </w:r>
    </w:p>
    <w:p w14:paraId="71B0910A" w14:textId="77777777" w:rsidR="00E27438" w:rsidRDefault="0029615F">
      <w:pPr>
        <w:pStyle w:val="Heading1"/>
        <w:spacing w:before="240" w:after="140"/>
      </w:pPr>
      <w:r>
        <w:t>Lab 13: Refactor a Legacy Module Safely</w:t>
      </w:r>
    </w:p>
    <w:p w14:paraId="1DB91563" w14:textId="77777777" w:rsidR="00E27438" w:rsidRDefault="0029615F">
      <w:pPr>
        <w:spacing w:after="120"/>
      </w:pPr>
      <w:r>
        <w:rPr>
          <w:i/>
          <w:iCs/>
          <w:color w:val="555555"/>
          <w:sz w:val="20"/>
          <w:szCs w:val="20"/>
        </w:rPr>
        <w:t>Module 14 - Refactoring Codebase</w:t>
      </w:r>
    </w:p>
    <w:tbl>
      <w:tblPr>
        <w:tblW w:w="9026" w:type="dxa"/>
        <w:tblBorders>
          <w:top w:val="single" w:sz="4" w:space="0" w:color="CBD9DF"/>
          <w:left w:val="single" w:sz="4" w:space="0" w:color="CBD9DF"/>
          <w:bottom w:val="single" w:sz="4" w:space="0" w:color="CBD9DF"/>
          <w:right w:val="single" w:sz="4" w:space="0" w:color="CBD9DF"/>
          <w:insideH w:val="single" w:sz="4" w:space="0" w:color="CBD9DF"/>
          <w:insideV w:val="single" w:sz="4" w:space="0" w:color="CBD9DF"/>
        </w:tblBorders>
        <w:tblCellMar>
          <w:left w:w="10" w:type="dxa"/>
          <w:right w:w="10" w:type="dxa"/>
        </w:tblCellMar>
        <w:tblLook w:val="04A0" w:firstRow="1" w:lastRow="0" w:firstColumn="1" w:lastColumn="0" w:noHBand="0" w:noVBand="1"/>
      </w:tblPr>
      <w:tblGrid>
        <w:gridCol w:w="2450"/>
        <w:gridCol w:w="6576"/>
      </w:tblGrid>
      <w:tr w:rsidR="00E27438" w14:paraId="66731018" w14:textId="77777777">
        <w:tc>
          <w:tcPr>
            <w:tcW w:w="2450" w:type="dxa"/>
            <w:shd w:val="clear" w:color="auto" w:fill="E7F0F3"/>
            <w:tcMar>
              <w:top w:w="60" w:type="dxa"/>
              <w:left w:w="100" w:type="dxa"/>
              <w:bottom w:w="60" w:type="dxa"/>
              <w:right w:w="100" w:type="dxa"/>
            </w:tcMar>
          </w:tcPr>
          <w:p w14:paraId="6076280B" w14:textId="77777777" w:rsidR="00E27438" w:rsidRDefault="0029615F">
            <w:r>
              <w:rPr>
                <w:b/>
                <w:bCs/>
                <w:color w:val="0A4C63"/>
                <w:sz w:val="20"/>
                <w:szCs w:val="20"/>
              </w:rPr>
              <w:t>Domain focus</w:t>
            </w:r>
          </w:p>
        </w:tc>
        <w:tc>
          <w:tcPr>
            <w:tcW w:w="6576" w:type="dxa"/>
            <w:tcMar>
              <w:top w:w="60" w:type="dxa"/>
              <w:left w:w="100" w:type="dxa"/>
              <w:bottom w:w="60" w:type="dxa"/>
              <w:right w:w="100" w:type="dxa"/>
            </w:tcMar>
          </w:tcPr>
          <w:p w14:paraId="2FEB06DD" w14:textId="77777777" w:rsidR="00E27438" w:rsidRDefault="0029615F">
            <w:r>
              <w:rPr>
                <w:sz w:val="20"/>
                <w:szCs w:val="20"/>
              </w:rPr>
              <w:t>Banking &amp; Finance</w:t>
            </w:r>
          </w:p>
        </w:tc>
      </w:tr>
      <w:tr w:rsidR="00E27438" w14:paraId="6EF1DE9C" w14:textId="77777777">
        <w:tc>
          <w:tcPr>
            <w:tcW w:w="2450" w:type="dxa"/>
            <w:shd w:val="clear" w:color="auto" w:fill="E7F0F3"/>
            <w:tcMar>
              <w:top w:w="60" w:type="dxa"/>
              <w:left w:w="100" w:type="dxa"/>
              <w:bottom w:w="60" w:type="dxa"/>
              <w:right w:w="100" w:type="dxa"/>
            </w:tcMar>
          </w:tcPr>
          <w:p w14:paraId="673D5151" w14:textId="77777777" w:rsidR="00E27438" w:rsidRDefault="0029615F">
            <w:r>
              <w:rPr>
                <w:b/>
                <w:bCs/>
                <w:color w:val="0A4C63"/>
                <w:sz w:val="20"/>
                <w:szCs w:val="20"/>
              </w:rPr>
              <w:t>Level</w:t>
            </w:r>
          </w:p>
        </w:tc>
        <w:tc>
          <w:tcPr>
            <w:tcW w:w="6576" w:type="dxa"/>
            <w:tcMar>
              <w:top w:w="60" w:type="dxa"/>
              <w:left w:w="100" w:type="dxa"/>
              <w:bottom w:w="60" w:type="dxa"/>
              <w:right w:w="100" w:type="dxa"/>
            </w:tcMar>
          </w:tcPr>
          <w:p w14:paraId="36658025" w14:textId="77777777" w:rsidR="00E27438" w:rsidRDefault="0029615F">
            <w:r>
              <w:rPr>
                <w:sz w:val="20"/>
                <w:szCs w:val="20"/>
              </w:rPr>
              <w:t>Foundation</w:t>
            </w:r>
          </w:p>
        </w:tc>
      </w:tr>
      <w:tr w:rsidR="00E27438" w14:paraId="30D9F3D5" w14:textId="77777777">
        <w:tc>
          <w:tcPr>
            <w:tcW w:w="2450" w:type="dxa"/>
            <w:shd w:val="clear" w:color="auto" w:fill="E7F0F3"/>
            <w:tcMar>
              <w:top w:w="60" w:type="dxa"/>
              <w:left w:w="100" w:type="dxa"/>
              <w:bottom w:w="60" w:type="dxa"/>
              <w:right w:w="100" w:type="dxa"/>
            </w:tcMar>
          </w:tcPr>
          <w:p w14:paraId="4FF5F856" w14:textId="77777777" w:rsidR="00E27438" w:rsidRDefault="0029615F">
            <w:r>
              <w:rPr>
                <w:b/>
                <w:bCs/>
                <w:color w:val="0A4C63"/>
                <w:sz w:val="20"/>
                <w:szCs w:val="20"/>
              </w:rPr>
              <w:t>Duration</w:t>
            </w:r>
          </w:p>
        </w:tc>
        <w:tc>
          <w:tcPr>
            <w:tcW w:w="6576" w:type="dxa"/>
            <w:tcMar>
              <w:top w:w="60" w:type="dxa"/>
              <w:left w:w="100" w:type="dxa"/>
              <w:bottom w:w="60" w:type="dxa"/>
              <w:right w:w="100" w:type="dxa"/>
            </w:tcMar>
          </w:tcPr>
          <w:p w14:paraId="2A44EA36" w14:textId="77777777" w:rsidR="00E27438" w:rsidRDefault="0029615F">
            <w:r>
              <w:rPr>
                <w:sz w:val="20"/>
                <w:szCs w:val="20"/>
              </w:rPr>
              <w:t>35 minutes</w:t>
            </w:r>
          </w:p>
        </w:tc>
      </w:tr>
      <w:tr w:rsidR="00E27438" w14:paraId="468EF5E6" w14:textId="77777777">
        <w:tc>
          <w:tcPr>
            <w:tcW w:w="2450" w:type="dxa"/>
            <w:shd w:val="clear" w:color="auto" w:fill="E7F0F3"/>
            <w:tcMar>
              <w:top w:w="60" w:type="dxa"/>
              <w:left w:w="100" w:type="dxa"/>
              <w:bottom w:w="60" w:type="dxa"/>
              <w:right w:w="100" w:type="dxa"/>
            </w:tcMar>
          </w:tcPr>
          <w:p w14:paraId="346C0088" w14:textId="77777777" w:rsidR="00E27438" w:rsidRDefault="0029615F">
            <w:r>
              <w:rPr>
                <w:b/>
                <w:bCs/>
                <w:color w:val="0A4C63"/>
                <w:sz w:val="20"/>
                <w:szCs w:val="20"/>
              </w:rPr>
              <w:t>Prerequisites</w:t>
            </w:r>
          </w:p>
        </w:tc>
        <w:tc>
          <w:tcPr>
            <w:tcW w:w="6576" w:type="dxa"/>
            <w:tcMar>
              <w:top w:w="60" w:type="dxa"/>
              <w:left w:w="100" w:type="dxa"/>
              <w:bottom w:w="60" w:type="dxa"/>
              <w:right w:w="100" w:type="dxa"/>
            </w:tcMar>
          </w:tcPr>
          <w:p w14:paraId="2E5D2631" w14:textId="77777777" w:rsidR="00E27438" w:rsidRDefault="0029615F">
            <w:r>
              <w:rPr>
                <w:sz w:val="20"/>
                <w:szCs w:val="20"/>
              </w:rPr>
              <w:t>Labs 3 and 9</w:t>
            </w:r>
          </w:p>
        </w:tc>
      </w:tr>
    </w:tbl>
    <w:p w14:paraId="757C590F" w14:textId="77777777" w:rsidR="00E27438" w:rsidRDefault="00E27438">
      <w:pPr>
        <w:spacing w:after="40"/>
      </w:pPr>
    </w:p>
    <w:p w14:paraId="3E7192DB" w14:textId="77777777" w:rsidR="00E27438" w:rsidRDefault="0029615F">
      <w:pPr>
        <w:pBdr>
          <w:bottom w:val="single" w:sz="6" w:space="3" w:color="DDE7EB"/>
        </w:pBdr>
        <w:spacing w:before="160" w:after="80"/>
      </w:pPr>
      <w:r>
        <w:rPr>
          <w:b/>
          <w:bCs/>
          <w:color w:val="0A4C63"/>
          <w:sz w:val="22"/>
          <w:szCs w:val="22"/>
        </w:rPr>
        <w:t>Objective</w:t>
      </w:r>
    </w:p>
    <w:p w14:paraId="261B9F85" w14:textId="77777777" w:rsidR="00E27438" w:rsidRDefault="0029615F">
      <w:pPr>
        <w:pStyle w:val="ListParagraph"/>
        <w:numPr>
          <w:ilvl w:val="0"/>
          <w:numId w:val="2"/>
        </w:numPr>
        <w:spacing w:after="60" w:line="270" w:lineRule="auto"/>
      </w:pPr>
      <w:r>
        <w:t>Detect code smells and refactor without changing behaviour.</w:t>
      </w:r>
    </w:p>
    <w:p w14:paraId="0CC3817E" w14:textId="77777777" w:rsidR="00E27438" w:rsidRDefault="0029615F">
      <w:pPr>
        <w:pStyle w:val="ListParagraph"/>
        <w:numPr>
          <w:ilvl w:val="0"/>
          <w:numId w:val="2"/>
        </w:numPr>
        <w:spacing w:after="60" w:line="270" w:lineRule="auto"/>
      </w:pPr>
      <w:r>
        <w:t>Use a characterisation-test safety net to prove behaviour is preserved.</w:t>
      </w:r>
    </w:p>
    <w:p w14:paraId="434B7FE3" w14:textId="77777777" w:rsidR="00E27438" w:rsidRDefault="0029615F">
      <w:pPr>
        <w:pBdr>
          <w:bottom w:val="single" w:sz="6" w:space="3" w:color="DDE7EB"/>
        </w:pBdr>
        <w:spacing w:before="160" w:after="80"/>
      </w:pPr>
      <w:r>
        <w:rPr>
          <w:b/>
          <w:bCs/>
          <w:color w:val="0A4C63"/>
          <w:sz w:val="22"/>
          <w:szCs w:val="22"/>
        </w:rPr>
        <w:t>Scenario</w:t>
      </w:r>
    </w:p>
    <w:p w14:paraId="4275FB62" w14:textId="77777777" w:rsidR="00E27438" w:rsidRDefault="0029615F">
      <w:pPr>
        <w:spacing w:after="120" w:line="276" w:lineRule="auto"/>
      </w:pPr>
      <w:r>
        <w:t>You inherited a fee-calculation function nobody wants to touch. It works in production, so you must refactor without altering results - the classic legacy constraint.</w:t>
      </w:r>
    </w:p>
    <w:p w14:paraId="4339C93A" w14:textId="77777777" w:rsidR="00E27438" w:rsidRDefault="0029615F">
      <w:pPr>
        <w:pBdr>
          <w:bottom w:val="single" w:sz="6" w:space="3" w:color="DDE7EB"/>
        </w:pBdr>
        <w:spacing w:before="160" w:after="80"/>
      </w:pPr>
      <w:r>
        <w:rPr>
          <w:b/>
          <w:bCs/>
          <w:color w:val="0A4C63"/>
          <w:sz w:val="22"/>
          <w:szCs w:val="22"/>
        </w:rPr>
        <w:t>Step 1 - Seed the legacy code</w:t>
      </w:r>
    </w:p>
    <w:tbl>
      <w:tblPr>
        <w:tblW w:w="9026" w:type="dxa"/>
        <w:tblBorders>
          <w:top w:val="single" w:sz="4" w:space="0" w:color="0B6E8F"/>
          <w:left w:val="single" w:sz="4" w:space="0" w:color="0B6E8F"/>
          <w:bottom w:val="single" w:sz="4" w:space="0" w:color="0B6E8F"/>
          <w:right w:val="single" w:sz="4" w:space="0" w:color="0B6E8F"/>
          <w:insideH w:val="single" w:sz="4" w:space="0" w:color="0B6E8F"/>
          <w:insideV w:val="single" w:sz="4" w:space="0" w:color="0B6E8F"/>
        </w:tblBorders>
        <w:tblCellMar>
          <w:left w:w="10" w:type="dxa"/>
          <w:right w:w="10" w:type="dxa"/>
        </w:tblCellMar>
        <w:tblLook w:val="04A0" w:firstRow="1" w:lastRow="0" w:firstColumn="1" w:lastColumn="0" w:noHBand="0" w:noVBand="1"/>
      </w:tblPr>
      <w:tblGrid>
        <w:gridCol w:w="9026"/>
      </w:tblGrid>
      <w:tr w:rsidR="00E27438" w14:paraId="3331DDC0" w14:textId="77777777">
        <w:tc>
          <w:tcPr>
            <w:tcW w:w="9026" w:type="dxa"/>
            <w:shd w:val="clear" w:color="auto" w:fill="F1F6F8"/>
            <w:tcMar>
              <w:top w:w="100" w:type="dxa"/>
              <w:left w:w="140" w:type="dxa"/>
              <w:bottom w:w="100" w:type="dxa"/>
              <w:right w:w="140" w:type="dxa"/>
            </w:tcMar>
          </w:tcPr>
          <w:p w14:paraId="1AE97BC2" w14:textId="77777777" w:rsidR="00E27438" w:rsidRDefault="0029615F">
            <w:pPr>
              <w:spacing w:after="60"/>
            </w:pPr>
            <w:r>
              <w:rPr>
                <w:b/>
                <w:bCs/>
                <w:color w:val="0A4C63"/>
                <w:sz w:val="18"/>
                <w:szCs w:val="18"/>
              </w:rPr>
              <w:t>▶ Prompt to try (copy &amp; paste into Claude Code):</w:t>
            </w:r>
          </w:p>
          <w:p w14:paraId="0A3D721C" w14:textId="77777777" w:rsidR="00E27438" w:rsidRDefault="0029615F">
            <w:pPr>
              <w:spacing w:after="30" w:line="264" w:lineRule="auto"/>
            </w:pPr>
            <w:r>
              <w:rPr>
                <w:rFonts w:ascii="Consolas" w:eastAsia="Consolas" w:hAnsi="Consolas" w:cs="Consolas"/>
                <w:color w:val="1A1A1A"/>
                <w:sz w:val="19"/>
                <w:szCs w:val="19"/>
              </w:rPr>
              <w:t>Create fees.py with one long function calc(x, t): if t=='wire' fee is 0.02*x</w:t>
            </w:r>
          </w:p>
          <w:p w14:paraId="724F4B39" w14:textId="77777777" w:rsidR="00E27438" w:rsidRDefault="0029615F">
            <w:pPr>
              <w:spacing w:after="30" w:line="264" w:lineRule="auto"/>
            </w:pPr>
            <w:r>
              <w:rPr>
                <w:rFonts w:ascii="Consolas" w:eastAsia="Consolas" w:hAnsi="Consolas" w:cs="Consolas"/>
                <w:color w:val="1A1A1A"/>
                <w:sz w:val="19"/>
                <w:szCs w:val="19"/>
              </w:rPr>
              <w:t>with a minimum of 25; if t=='card' fee is 0.015*x; if t=='ach' fee is 5 flat.</w:t>
            </w:r>
          </w:p>
          <w:p w14:paraId="6705CC9B" w14:textId="77777777" w:rsidR="00E27438" w:rsidRDefault="0029615F">
            <w:pPr>
              <w:spacing w:after="30" w:line="264" w:lineRule="auto"/>
            </w:pPr>
            <w:r>
              <w:rPr>
                <w:rFonts w:ascii="Consolas" w:eastAsia="Consolas" w:hAnsi="Consolas" w:cs="Consolas"/>
                <w:color w:val="1A1A1A"/>
                <w:sz w:val="19"/>
                <w:szCs w:val="19"/>
              </w:rPr>
              <w:t>Make it deliberately smelly: single-letter names, magic numbers repeated</w:t>
            </w:r>
          </w:p>
          <w:p w14:paraId="64873CBC" w14:textId="77777777" w:rsidR="00E27438" w:rsidRDefault="0029615F">
            <w:pPr>
              <w:spacing w:line="264" w:lineRule="auto"/>
            </w:pPr>
            <w:r>
              <w:rPr>
                <w:rFonts w:ascii="Consolas" w:eastAsia="Consolas" w:hAnsi="Consolas" w:cs="Consolas"/>
                <w:color w:val="1A1A1A"/>
                <w:sz w:val="19"/>
                <w:szCs w:val="19"/>
              </w:rPr>
              <w:t>inline, nested if/else, no docstring, no validation, using float for money.</w:t>
            </w:r>
          </w:p>
        </w:tc>
      </w:tr>
    </w:tbl>
    <w:p w14:paraId="1B14E658" w14:textId="77777777" w:rsidR="00E27438" w:rsidRDefault="00E27438">
      <w:pPr>
        <w:spacing w:after="40"/>
      </w:pPr>
    </w:p>
    <w:p w14:paraId="0BD57E69" w14:textId="77777777" w:rsidR="00E27438" w:rsidRDefault="0029615F">
      <w:pPr>
        <w:pBdr>
          <w:bottom w:val="single" w:sz="6" w:space="3" w:color="DDE7EB"/>
        </w:pBdr>
        <w:spacing w:before="160" w:after="80"/>
      </w:pPr>
      <w:r>
        <w:rPr>
          <w:b/>
          <w:bCs/>
          <w:color w:val="0A4C63"/>
          <w:sz w:val="22"/>
          <w:szCs w:val="22"/>
        </w:rPr>
        <w:t>Step 2 - Detect smells</w:t>
      </w:r>
    </w:p>
    <w:tbl>
      <w:tblPr>
        <w:tblW w:w="9026" w:type="dxa"/>
        <w:tblBorders>
          <w:top w:val="single" w:sz="4" w:space="0" w:color="0B6E8F"/>
          <w:left w:val="single" w:sz="4" w:space="0" w:color="0B6E8F"/>
          <w:bottom w:val="single" w:sz="4" w:space="0" w:color="0B6E8F"/>
          <w:right w:val="single" w:sz="4" w:space="0" w:color="0B6E8F"/>
          <w:insideH w:val="single" w:sz="4" w:space="0" w:color="0B6E8F"/>
          <w:insideV w:val="single" w:sz="4" w:space="0" w:color="0B6E8F"/>
        </w:tblBorders>
        <w:tblCellMar>
          <w:left w:w="10" w:type="dxa"/>
          <w:right w:w="10" w:type="dxa"/>
        </w:tblCellMar>
        <w:tblLook w:val="04A0" w:firstRow="1" w:lastRow="0" w:firstColumn="1" w:lastColumn="0" w:noHBand="0" w:noVBand="1"/>
      </w:tblPr>
      <w:tblGrid>
        <w:gridCol w:w="9026"/>
      </w:tblGrid>
      <w:tr w:rsidR="00E27438" w14:paraId="3C2C559B" w14:textId="77777777">
        <w:tc>
          <w:tcPr>
            <w:tcW w:w="9026" w:type="dxa"/>
            <w:shd w:val="clear" w:color="auto" w:fill="F1F6F8"/>
            <w:tcMar>
              <w:top w:w="100" w:type="dxa"/>
              <w:left w:w="140" w:type="dxa"/>
              <w:bottom w:w="100" w:type="dxa"/>
              <w:right w:w="140" w:type="dxa"/>
            </w:tcMar>
          </w:tcPr>
          <w:p w14:paraId="185F3DB7" w14:textId="77777777" w:rsidR="00E27438" w:rsidRDefault="0029615F">
            <w:pPr>
              <w:spacing w:after="60"/>
            </w:pPr>
            <w:r>
              <w:rPr>
                <w:b/>
                <w:bCs/>
                <w:color w:val="0A4C63"/>
                <w:sz w:val="18"/>
                <w:szCs w:val="18"/>
              </w:rPr>
              <w:t>▶ Prompt to try (copy &amp; paste into Claude Code):</w:t>
            </w:r>
          </w:p>
          <w:p w14:paraId="18CF5878" w14:textId="77777777" w:rsidR="00E27438" w:rsidRDefault="0029615F">
            <w:pPr>
              <w:spacing w:after="30" w:line="264" w:lineRule="auto"/>
            </w:pPr>
            <w:r>
              <w:rPr>
                <w:rFonts w:ascii="Consolas" w:eastAsia="Consolas" w:hAnsi="Consolas" w:cs="Consolas"/>
                <w:color w:val="1A1A1A"/>
                <w:sz w:val="19"/>
                <w:szCs w:val="19"/>
              </w:rPr>
              <w:t>List the code smells in fees.py, worst first (naming, magic numbers, float</w:t>
            </w:r>
          </w:p>
          <w:p w14:paraId="6581B5E7" w14:textId="77777777" w:rsidR="00E27438" w:rsidRDefault="0029615F">
            <w:pPr>
              <w:spacing w:line="264" w:lineRule="auto"/>
            </w:pPr>
            <w:r>
              <w:rPr>
                <w:rFonts w:ascii="Consolas" w:eastAsia="Consolas" w:hAnsi="Consolas" w:cs="Consolas"/>
                <w:color w:val="1A1A1A"/>
                <w:sz w:val="19"/>
                <w:szCs w:val="19"/>
              </w:rPr>
              <w:t>money, structure, missing docs/validation). Do not refactor yet.</w:t>
            </w:r>
          </w:p>
        </w:tc>
      </w:tr>
    </w:tbl>
    <w:p w14:paraId="0BDCEA5D" w14:textId="77777777" w:rsidR="00E27438" w:rsidRDefault="00E27438">
      <w:pPr>
        <w:spacing w:after="40"/>
      </w:pPr>
    </w:p>
    <w:p w14:paraId="3517971A" w14:textId="77777777" w:rsidR="00E27438" w:rsidRDefault="0029615F">
      <w:pPr>
        <w:pBdr>
          <w:bottom w:val="single" w:sz="6" w:space="3" w:color="DDE7EB"/>
        </w:pBdr>
        <w:spacing w:before="160" w:after="80"/>
      </w:pPr>
      <w:r>
        <w:rPr>
          <w:b/>
          <w:bCs/>
          <w:color w:val="0A4C63"/>
          <w:sz w:val="22"/>
          <w:szCs w:val="22"/>
        </w:rPr>
        <w:t>Step 3 - Pin current behaviour FIRST</w:t>
      </w:r>
    </w:p>
    <w:tbl>
      <w:tblPr>
        <w:tblW w:w="9026" w:type="dxa"/>
        <w:tblBorders>
          <w:top w:val="single" w:sz="4" w:space="0" w:color="0B6E8F"/>
          <w:left w:val="single" w:sz="4" w:space="0" w:color="0B6E8F"/>
          <w:bottom w:val="single" w:sz="4" w:space="0" w:color="0B6E8F"/>
          <w:right w:val="single" w:sz="4" w:space="0" w:color="0B6E8F"/>
          <w:insideH w:val="single" w:sz="4" w:space="0" w:color="0B6E8F"/>
          <w:insideV w:val="single" w:sz="4" w:space="0" w:color="0B6E8F"/>
        </w:tblBorders>
        <w:tblCellMar>
          <w:left w:w="10" w:type="dxa"/>
          <w:right w:w="10" w:type="dxa"/>
        </w:tblCellMar>
        <w:tblLook w:val="04A0" w:firstRow="1" w:lastRow="0" w:firstColumn="1" w:lastColumn="0" w:noHBand="0" w:noVBand="1"/>
      </w:tblPr>
      <w:tblGrid>
        <w:gridCol w:w="9026"/>
      </w:tblGrid>
      <w:tr w:rsidR="00E27438" w14:paraId="44A7C2B7" w14:textId="77777777">
        <w:tc>
          <w:tcPr>
            <w:tcW w:w="9026" w:type="dxa"/>
            <w:shd w:val="clear" w:color="auto" w:fill="F1F6F8"/>
            <w:tcMar>
              <w:top w:w="100" w:type="dxa"/>
              <w:left w:w="140" w:type="dxa"/>
              <w:bottom w:w="100" w:type="dxa"/>
              <w:right w:w="140" w:type="dxa"/>
            </w:tcMar>
          </w:tcPr>
          <w:p w14:paraId="650C8574" w14:textId="77777777" w:rsidR="00E27438" w:rsidRDefault="0029615F">
            <w:pPr>
              <w:spacing w:after="60"/>
            </w:pPr>
            <w:r>
              <w:rPr>
                <w:b/>
                <w:bCs/>
                <w:color w:val="0A4C63"/>
                <w:sz w:val="18"/>
                <w:szCs w:val="18"/>
              </w:rPr>
              <w:t>▶ Prompt to try (copy &amp; paste into Claude Code):</w:t>
            </w:r>
          </w:p>
          <w:p w14:paraId="2C689825" w14:textId="77777777" w:rsidR="00E27438" w:rsidRDefault="0029615F">
            <w:pPr>
              <w:spacing w:after="30" w:line="264" w:lineRule="auto"/>
            </w:pPr>
            <w:r>
              <w:rPr>
                <w:rFonts w:ascii="Consolas" w:eastAsia="Consolas" w:hAnsi="Consolas" w:cs="Consolas"/>
                <w:color w:val="1A1A1A"/>
                <w:sz w:val="19"/>
                <w:szCs w:val="19"/>
              </w:rPr>
              <w:t>Write pytest characterisation tests that capture calc's CURRENT outputs for</w:t>
            </w:r>
          </w:p>
          <w:p w14:paraId="43A19796" w14:textId="77777777" w:rsidR="00E27438" w:rsidRDefault="0029615F">
            <w:pPr>
              <w:spacing w:after="30" w:line="264" w:lineRule="auto"/>
            </w:pPr>
            <w:r>
              <w:rPr>
                <w:rFonts w:ascii="Consolas" w:eastAsia="Consolas" w:hAnsi="Consolas" w:cs="Consolas"/>
                <w:color w:val="1A1A1A"/>
                <w:sz w:val="19"/>
                <w:szCs w:val="19"/>
              </w:rPr>
              <w:t>wire (above and below the 25 minimum), card, and ach. Run them so we have a</w:t>
            </w:r>
          </w:p>
          <w:p w14:paraId="29412EA9" w14:textId="77777777" w:rsidR="00E27438" w:rsidRDefault="0029615F">
            <w:pPr>
              <w:spacing w:line="264" w:lineRule="auto"/>
            </w:pPr>
            <w:r>
              <w:rPr>
                <w:rFonts w:ascii="Consolas" w:eastAsia="Consolas" w:hAnsi="Consolas" w:cs="Consolas"/>
                <w:color w:val="1A1A1A"/>
                <w:sz w:val="19"/>
                <w:szCs w:val="19"/>
              </w:rPr>
              <w:t>green baseline to protect during the refactor.</w:t>
            </w:r>
          </w:p>
        </w:tc>
      </w:tr>
    </w:tbl>
    <w:p w14:paraId="72E5BE98" w14:textId="77777777" w:rsidR="00E27438" w:rsidRDefault="00E27438">
      <w:pPr>
        <w:spacing w:after="40"/>
      </w:pPr>
    </w:p>
    <w:p w14:paraId="72CDBE6F" w14:textId="77777777" w:rsidR="00E27438" w:rsidRDefault="0029615F">
      <w:pPr>
        <w:pBdr>
          <w:bottom w:val="single" w:sz="6" w:space="3" w:color="DDE7EB"/>
        </w:pBdr>
        <w:spacing w:before="160" w:after="80"/>
      </w:pPr>
      <w:r>
        <w:rPr>
          <w:b/>
          <w:bCs/>
          <w:color w:val="0A4C63"/>
          <w:sz w:val="22"/>
          <w:szCs w:val="22"/>
        </w:rPr>
        <w:t>Step 4 - Refactor behind the net</w:t>
      </w:r>
    </w:p>
    <w:tbl>
      <w:tblPr>
        <w:tblW w:w="9026" w:type="dxa"/>
        <w:tblBorders>
          <w:top w:val="single" w:sz="4" w:space="0" w:color="0B6E8F"/>
          <w:left w:val="single" w:sz="4" w:space="0" w:color="0B6E8F"/>
          <w:bottom w:val="single" w:sz="4" w:space="0" w:color="0B6E8F"/>
          <w:right w:val="single" w:sz="4" w:space="0" w:color="0B6E8F"/>
          <w:insideH w:val="single" w:sz="4" w:space="0" w:color="0B6E8F"/>
          <w:insideV w:val="single" w:sz="4" w:space="0" w:color="0B6E8F"/>
        </w:tblBorders>
        <w:tblCellMar>
          <w:left w:w="10" w:type="dxa"/>
          <w:right w:w="10" w:type="dxa"/>
        </w:tblCellMar>
        <w:tblLook w:val="04A0" w:firstRow="1" w:lastRow="0" w:firstColumn="1" w:lastColumn="0" w:noHBand="0" w:noVBand="1"/>
      </w:tblPr>
      <w:tblGrid>
        <w:gridCol w:w="9026"/>
      </w:tblGrid>
      <w:tr w:rsidR="00E27438" w14:paraId="4E2F5446" w14:textId="77777777">
        <w:tc>
          <w:tcPr>
            <w:tcW w:w="9026" w:type="dxa"/>
            <w:shd w:val="clear" w:color="auto" w:fill="F1F6F8"/>
            <w:tcMar>
              <w:top w:w="100" w:type="dxa"/>
              <w:left w:w="140" w:type="dxa"/>
              <w:bottom w:w="100" w:type="dxa"/>
              <w:right w:w="140" w:type="dxa"/>
            </w:tcMar>
          </w:tcPr>
          <w:p w14:paraId="5A0F93D8" w14:textId="77777777" w:rsidR="00E27438" w:rsidRDefault="0029615F">
            <w:pPr>
              <w:spacing w:after="60"/>
            </w:pPr>
            <w:r>
              <w:rPr>
                <w:b/>
                <w:bCs/>
                <w:color w:val="0A4C63"/>
                <w:sz w:val="18"/>
                <w:szCs w:val="18"/>
              </w:rPr>
              <w:t>▶ Prompt to try (copy &amp; paste into Claude Code):</w:t>
            </w:r>
          </w:p>
          <w:p w14:paraId="22A7B87C" w14:textId="77777777" w:rsidR="00E27438" w:rsidRDefault="0029615F">
            <w:pPr>
              <w:spacing w:after="30" w:line="264" w:lineRule="auto"/>
            </w:pPr>
            <w:r>
              <w:rPr>
                <w:rFonts w:ascii="Consolas" w:eastAsia="Consolas" w:hAnsi="Consolas" w:cs="Consolas"/>
                <w:color w:val="1A1A1A"/>
                <w:sz w:val="19"/>
                <w:szCs w:val="19"/>
              </w:rPr>
              <w:t>Refactor fees.py: descriptive names, named constants, clear structure, a</w:t>
            </w:r>
          </w:p>
          <w:p w14:paraId="175D3FEC" w14:textId="77777777" w:rsidR="00E27438" w:rsidRDefault="0029615F">
            <w:pPr>
              <w:spacing w:after="30" w:line="264" w:lineRule="auto"/>
            </w:pPr>
            <w:r>
              <w:rPr>
                <w:rFonts w:ascii="Consolas" w:eastAsia="Consolas" w:hAnsi="Consolas" w:cs="Consolas"/>
                <w:color w:val="1A1A1A"/>
                <w:sz w:val="19"/>
                <w:szCs w:val="19"/>
              </w:rPr>
              <w:t>docstring, validation for unknown types, and Decimal for money. Behaviour must</w:t>
            </w:r>
          </w:p>
          <w:p w14:paraId="6F69F029" w14:textId="77777777" w:rsidR="00E27438" w:rsidRDefault="0029615F">
            <w:pPr>
              <w:spacing w:line="264" w:lineRule="auto"/>
            </w:pPr>
            <w:r>
              <w:rPr>
                <w:rFonts w:ascii="Consolas" w:eastAsia="Consolas" w:hAnsi="Consolas" w:cs="Consolas"/>
                <w:color w:val="1A1A1A"/>
                <w:sz w:val="19"/>
                <w:szCs w:val="19"/>
              </w:rPr>
              <w:t>stay identical - the characterisation tests must still pass. Show the diff.</w:t>
            </w:r>
          </w:p>
        </w:tc>
      </w:tr>
    </w:tbl>
    <w:p w14:paraId="08C0D32E" w14:textId="77777777" w:rsidR="00E27438" w:rsidRDefault="00E27438">
      <w:pPr>
        <w:spacing w:after="40"/>
      </w:pPr>
    </w:p>
    <w:tbl>
      <w:tblPr>
        <w:tblW w:w="9026" w:type="dxa"/>
        <w:tblBorders>
          <w:top w:val="single" w:sz="4" w:space="0" w:color="0B6E8F"/>
          <w:left w:val="single" w:sz="4" w:space="0" w:color="0B6E8F"/>
          <w:bottom w:val="single" w:sz="4" w:space="0" w:color="0B6E8F"/>
          <w:right w:val="single" w:sz="4" w:space="0" w:color="0B6E8F"/>
          <w:insideH w:val="single" w:sz="4" w:space="0" w:color="0B6E8F"/>
          <w:insideV w:val="single" w:sz="4" w:space="0" w:color="0B6E8F"/>
        </w:tblBorders>
        <w:tblCellMar>
          <w:left w:w="10" w:type="dxa"/>
          <w:right w:w="10" w:type="dxa"/>
        </w:tblCellMar>
        <w:tblLook w:val="04A0" w:firstRow="1" w:lastRow="0" w:firstColumn="1" w:lastColumn="0" w:noHBand="0" w:noVBand="1"/>
      </w:tblPr>
      <w:tblGrid>
        <w:gridCol w:w="9026"/>
      </w:tblGrid>
      <w:tr w:rsidR="00E27438" w14:paraId="3EEC960D" w14:textId="77777777">
        <w:tc>
          <w:tcPr>
            <w:tcW w:w="9026" w:type="dxa"/>
            <w:shd w:val="clear" w:color="auto" w:fill="F1F6F8"/>
            <w:tcMar>
              <w:top w:w="100" w:type="dxa"/>
              <w:left w:w="140" w:type="dxa"/>
              <w:bottom w:w="100" w:type="dxa"/>
              <w:right w:w="140" w:type="dxa"/>
            </w:tcMar>
          </w:tcPr>
          <w:p w14:paraId="687245B4" w14:textId="77777777" w:rsidR="00E27438" w:rsidRDefault="0029615F">
            <w:pPr>
              <w:spacing w:after="60"/>
            </w:pPr>
            <w:r>
              <w:rPr>
                <w:b/>
                <w:bCs/>
                <w:color w:val="0A4C63"/>
                <w:sz w:val="18"/>
                <w:szCs w:val="18"/>
              </w:rPr>
              <w:t>Terminal:</w:t>
            </w:r>
          </w:p>
          <w:p w14:paraId="02E8FADD" w14:textId="77777777" w:rsidR="00E27438" w:rsidRDefault="0029615F">
            <w:pPr>
              <w:spacing w:line="264" w:lineRule="auto"/>
            </w:pPr>
            <w:r>
              <w:rPr>
                <w:rFonts w:ascii="Consolas" w:eastAsia="Consolas" w:hAnsi="Consolas" w:cs="Consolas"/>
                <w:color w:val="1A1A1A"/>
                <w:sz w:val="19"/>
                <w:szCs w:val="19"/>
              </w:rPr>
              <w:t>$ pytest -q</w:t>
            </w:r>
          </w:p>
        </w:tc>
      </w:tr>
    </w:tbl>
    <w:p w14:paraId="1545392F" w14:textId="77777777" w:rsidR="00E27438" w:rsidRDefault="00E27438">
      <w:pPr>
        <w:spacing w:after="40"/>
      </w:pPr>
    </w:p>
    <w:tbl>
      <w:tblPr>
        <w:tblW w:w="9026" w:type="dxa"/>
        <w:tblBorders>
          <w:left w:val="single" w:sz="24" w:space="0" w:color="E0A400"/>
        </w:tblBorders>
        <w:tblCellMar>
          <w:left w:w="10" w:type="dxa"/>
          <w:right w:w="10" w:type="dxa"/>
        </w:tblCellMar>
        <w:tblLook w:val="04A0" w:firstRow="1" w:lastRow="0" w:firstColumn="1" w:lastColumn="0" w:noHBand="0" w:noVBand="1"/>
      </w:tblPr>
      <w:tblGrid>
        <w:gridCol w:w="9026"/>
      </w:tblGrid>
      <w:tr w:rsidR="00E27438" w14:paraId="365AE99A" w14:textId="77777777">
        <w:tc>
          <w:tcPr>
            <w:tcW w:w="9026" w:type="dxa"/>
            <w:shd w:val="clear" w:color="auto" w:fill="FFF6E5"/>
            <w:tcMar>
              <w:top w:w="90" w:type="dxa"/>
              <w:left w:w="140" w:type="dxa"/>
              <w:bottom w:w="90" w:type="dxa"/>
              <w:right w:w="140" w:type="dxa"/>
            </w:tcMar>
          </w:tcPr>
          <w:p w14:paraId="1BAF7CFE" w14:textId="77777777" w:rsidR="00E27438" w:rsidRDefault="0029615F">
            <w:pPr>
              <w:spacing w:line="270" w:lineRule="auto"/>
            </w:pPr>
            <w:r>
              <w:rPr>
                <w:b/>
                <w:bCs/>
                <w:color w:val="8A6400"/>
                <w:sz w:val="20"/>
                <w:szCs w:val="20"/>
              </w:rPr>
              <w:t xml:space="preserve">Note:  </w:t>
            </w:r>
            <w:r>
              <w:rPr>
                <w:color w:val="5C4600"/>
                <w:sz w:val="20"/>
                <w:szCs w:val="20"/>
              </w:rPr>
              <w:t>The characterisation tests from Step 3 are the whole point: refactoring changes structure, not behaviour, and a green baseline is your proof. Never refactor regulated financial logic without that net.</w:t>
            </w:r>
          </w:p>
        </w:tc>
      </w:tr>
    </w:tbl>
    <w:p w14:paraId="58C07DCE" w14:textId="77777777" w:rsidR="00E27438" w:rsidRDefault="00E27438">
      <w:pPr>
        <w:spacing w:after="40"/>
      </w:pPr>
    </w:p>
    <w:p w14:paraId="6BA71EE6" w14:textId="77777777" w:rsidR="00E27438" w:rsidRDefault="0029615F">
      <w:pPr>
        <w:pBdr>
          <w:bottom w:val="single" w:sz="6" w:space="3" w:color="DDE7EB"/>
        </w:pBdr>
        <w:spacing w:before="160" w:after="80"/>
      </w:pPr>
      <w:r>
        <w:rPr>
          <w:b/>
          <w:bCs/>
          <w:color w:val="0A4C63"/>
          <w:sz w:val="22"/>
          <w:szCs w:val="22"/>
        </w:rPr>
        <w:t>Checkpoint</w:t>
      </w:r>
    </w:p>
    <w:p w14:paraId="0559604F" w14:textId="77777777" w:rsidR="00E27438" w:rsidRDefault="0029615F">
      <w:pPr>
        <w:pStyle w:val="ListParagraph"/>
        <w:numPr>
          <w:ilvl w:val="0"/>
          <w:numId w:val="2"/>
        </w:numPr>
        <w:spacing w:after="60" w:line="270" w:lineRule="auto"/>
      </w:pPr>
      <w:r>
        <w:t>You have a severity-ordered smell list.</w:t>
      </w:r>
    </w:p>
    <w:p w14:paraId="50D068D3" w14:textId="77777777" w:rsidR="00E27438" w:rsidRDefault="0029615F">
      <w:pPr>
        <w:pStyle w:val="ListParagraph"/>
        <w:numPr>
          <w:ilvl w:val="0"/>
          <w:numId w:val="2"/>
        </w:numPr>
        <w:spacing w:after="60" w:line="270" w:lineRule="auto"/>
      </w:pPr>
      <w:r>
        <w:t>Baseline tests existed before the refactor and still pass after.</w:t>
      </w:r>
    </w:p>
    <w:p w14:paraId="66525458" w14:textId="77777777" w:rsidR="00E27438" w:rsidRDefault="0029615F">
      <w:pPr>
        <w:pStyle w:val="ListParagraph"/>
        <w:numPr>
          <w:ilvl w:val="0"/>
          <w:numId w:val="2"/>
        </w:numPr>
        <w:spacing w:after="60" w:line="270" w:lineRule="auto"/>
      </w:pPr>
      <w:r>
        <w:t>The refactored code uses named constants and Decimal, with behaviour unchanged.</w:t>
      </w:r>
    </w:p>
    <w:p w14:paraId="7F7AB12C" w14:textId="77777777" w:rsidR="00E27438" w:rsidRDefault="0029615F">
      <w:r>
        <w:br w:type="page"/>
      </w:r>
    </w:p>
    <w:p w14:paraId="20EBD2D5" w14:textId="77777777" w:rsidR="00E27438" w:rsidRDefault="0029615F">
      <w:pPr>
        <w:pStyle w:val="Heading1"/>
        <w:spacing w:before="240" w:after="140"/>
      </w:pPr>
      <w:r>
        <w:t>Lab 14: Orchestrate a Multi-Step Feature End-to-End</w:t>
      </w:r>
    </w:p>
    <w:p w14:paraId="1203F3F2" w14:textId="77777777" w:rsidR="00E27438" w:rsidRDefault="0029615F">
      <w:pPr>
        <w:spacing w:after="120"/>
      </w:pPr>
      <w:r>
        <w:rPr>
          <w:i/>
          <w:iCs/>
          <w:color w:val="555555"/>
          <w:sz w:val="20"/>
          <w:szCs w:val="20"/>
        </w:rPr>
        <w:t>Module 15 - Basics of Agentic Workflows &amp; Automation</w:t>
      </w:r>
    </w:p>
    <w:tbl>
      <w:tblPr>
        <w:tblW w:w="9026" w:type="dxa"/>
        <w:tblBorders>
          <w:top w:val="single" w:sz="4" w:space="0" w:color="CBD9DF"/>
          <w:left w:val="single" w:sz="4" w:space="0" w:color="CBD9DF"/>
          <w:bottom w:val="single" w:sz="4" w:space="0" w:color="CBD9DF"/>
          <w:right w:val="single" w:sz="4" w:space="0" w:color="CBD9DF"/>
          <w:insideH w:val="single" w:sz="4" w:space="0" w:color="CBD9DF"/>
          <w:insideV w:val="single" w:sz="4" w:space="0" w:color="CBD9DF"/>
        </w:tblBorders>
        <w:tblCellMar>
          <w:left w:w="10" w:type="dxa"/>
          <w:right w:w="10" w:type="dxa"/>
        </w:tblCellMar>
        <w:tblLook w:val="04A0" w:firstRow="1" w:lastRow="0" w:firstColumn="1" w:lastColumn="0" w:noHBand="0" w:noVBand="1"/>
      </w:tblPr>
      <w:tblGrid>
        <w:gridCol w:w="2450"/>
        <w:gridCol w:w="6576"/>
      </w:tblGrid>
      <w:tr w:rsidR="00E27438" w14:paraId="56CB3DE3" w14:textId="77777777">
        <w:tc>
          <w:tcPr>
            <w:tcW w:w="2450" w:type="dxa"/>
            <w:shd w:val="clear" w:color="auto" w:fill="E7F0F3"/>
            <w:tcMar>
              <w:top w:w="60" w:type="dxa"/>
              <w:left w:w="100" w:type="dxa"/>
              <w:bottom w:w="60" w:type="dxa"/>
              <w:right w:w="100" w:type="dxa"/>
            </w:tcMar>
          </w:tcPr>
          <w:p w14:paraId="3CB25817" w14:textId="77777777" w:rsidR="00E27438" w:rsidRDefault="0029615F">
            <w:r>
              <w:rPr>
                <w:b/>
                <w:bCs/>
                <w:color w:val="0A4C63"/>
                <w:sz w:val="20"/>
                <w:szCs w:val="20"/>
              </w:rPr>
              <w:t>Domain focus</w:t>
            </w:r>
          </w:p>
        </w:tc>
        <w:tc>
          <w:tcPr>
            <w:tcW w:w="6576" w:type="dxa"/>
            <w:tcMar>
              <w:top w:w="60" w:type="dxa"/>
              <w:left w:w="100" w:type="dxa"/>
              <w:bottom w:w="60" w:type="dxa"/>
              <w:right w:w="100" w:type="dxa"/>
            </w:tcMar>
          </w:tcPr>
          <w:p w14:paraId="20EA47A5" w14:textId="77777777" w:rsidR="00E27438" w:rsidRDefault="0029615F">
            <w:r>
              <w:rPr>
                <w:sz w:val="20"/>
                <w:szCs w:val="20"/>
              </w:rPr>
              <w:t>Healthcare</w:t>
            </w:r>
          </w:p>
        </w:tc>
      </w:tr>
      <w:tr w:rsidR="00E27438" w14:paraId="412CCC7E" w14:textId="77777777">
        <w:tc>
          <w:tcPr>
            <w:tcW w:w="2450" w:type="dxa"/>
            <w:shd w:val="clear" w:color="auto" w:fill="E7F0F3"/>
            <w:tcMar>
              <w:top w:w="60" w:type="dxa"/>
              <w:left w:w="100" w:type="dxa"/>
              <w:bottom w:w="60" w:type="dxa"/>
              <w:right w:w="100" w:type="dxa"/>
            </w:tcMar>
          </w:tcPr>
          <w:p w14:paraId="4E12091A" w14:textId="77777777" w:rsidR="00E27438" w:rsidRDefault="0029615F">
            <w:r>
              <w:rPr>
                <w:b/>
                <w:bCs/>
                <w:color w:val="0A4C63"/>
                <w:sz w:val="20"/>
                <w:szCs w:val="20"/>
              </w:rPr>
              <w:t>Level</w:t>
            </w:r>
          </w:p>
        </w:tc>
        <w:tc>
          <w:tcPr>
            <w:tcW w:w="6576" w:type="dxa"/>
            <w:tcMar>
              <w:top w:w="60" w:type="dxa"/>
              <w:left w:w="100" w:type="dxa"/>
              <w:bottom w:w="60" w:type="dxa"/>
              <w:right w:w="100" w:type="dxa"/>
            </w:tcMar>
          </w:tcPr>
          <w:p w14:paraId="24F409E8" w14:textId="77777777" w:rsidR="00E27438" w:rsidRDefault="0029615F">
            <w:r>
              <w:rPr>
                <w:sz w:val="20"/>
                <w:szCs w:val="20"/>
              </w:rPr>
              <w:t>Foundation</w:t>
            </w:r>
          </w:p>
        </w:tc>
      </w:tr>
      <w:tr w:rsidR="00E27438" w14:paraId="7004460B" w14:textId="77777777">
        <w:tc>
          <w:tcPr>
            <w:tcW w:w="2450" w:type="dxa"/>
            <w:shd w:val="clear" w:color="auto" w:fill="E7F0F3"/>
            <w:tcMar>
              <w:top w:w="60" w:type="dxa"/>
              <w:left w:w="100" w:type="dxa"/>
              <w:bottom w:w="60" w:type="dxa"/>
              <w:right w:w="100" w:type="dxa"/>
            </w:tcMar>
          </w:tcPr>
          <w:p w14:paraId="6EADD4FD" w14:textId="77777777" w:rsidR="00E27438" w:rsidRDefault="0029615F">
            <w:r>
              <w:rPr>
                <w:b/>
                <w:bCs/>
                <w:color w:val="0A4C63"/>
                <w:sz w:val="20"/>
                <w:szCs w:val="20"/>
              </w:rPr>
              <w:t>Duration</w:t>
            </w:r>
          </w:p>
        </w:tc>
        <w:tc>
          <w:tcPr>
            <w:tcW w:w="6576" w:type="dxa"/>
            <w:tcMar>
              <w:top w:w="60" w:type="dxa"/>
              <w:left w:w="100" w:type="dxa"/>
              <w:bottom w:w="60" w:type="dxa"/>
              <w:right w:w="100" w:type="dxa"/>
            </w:tcMar>
          </w:tcPr>
          <w:p w14:paraId="1DD0D83C" w14:textId="77777777" w:rsidR="00E27438" w:rsidRDefault="0029615F">
            <w:r>
              <w:rPr>
                <w:sz w:val="20"/>
                <w:szCs w:val="20"/>
              </w:rPr>
              <w:t>40-45 minutes</w:t>
            </w:r>
          </w:p>
        </w:tc>
      </w:tr>
      <w:tr w:rsidR="00E27438" w14:paraId="05B0C7A6" w14:textId="77777777">
        <w:tc>
          <w:tcPr>
            <w:tcW w:w="2450" w:type="dxa"/>
            <w:shd w:val="clear" w:color="auto" w:fill="E7F0F3"/>
            <w:tcMar>
              <w:top w:w="60" w:type="dxa"/>
              <w:left w:w="100" w:type="dxa"/>
              <w:bottom w:w="60" w:type="dxa"/>
              <w:right w:w="100" w:type="dxa"/>
            </w:tcMar>
          </w:tcPr>
          <w:p w14:paraId="6F000270" w14:textId="77777777" w:rsidR="00E27438" w:rsidRDefault="0029615F">
            <w:r>
              <w:rPr>
                <w:b/>
                <w:bCs/>
                <w:color w:val="0A4C63"/>
                <w:sz w:val="20"/>
                <w:szCs w:val="20"/>
              </w:rPr>
              <w:t>Prerequisites</w:t>
            </w:r>
          </w:p>
        </w:tc>
        <w:tc>
          <w:tcPr>
            <w:tcW w:w="6576" w:type="dxa"/>
            <w:tcMar>
              <w:top w:w="60" w:type="dxa"/>
              <w:left w:w="100" w:type="dxa"/>
              <w:bottom w:w="60" w:type="dxa"/>
              <w:right w:w="100" w:type="dxa"/>
            </w:tcMar>
          </w:tcPr>
          <w:p w14:paraId="6E6A78FF" w14:textId="77777777" w:rsidR="00E27438" w:rsidRDefault="0029615F">
            <w:r>
              <w:rPr>
                <w:sz w:val="20"/>
                <w:szCs w:val="20"/>
              </w:rPr>
              <w:t>Labs 3, 10, 12</w:t>
            </w:r>
          </w:p>
        </w:tc>
      </w:tr>
    </w:tbl>
    <w:p w14:paraId="69E7EC44" w14:textId="77777777" w:rsidR="00E27438" w:rsidRDefault="00E27438">
      <w:pPr>
        <w:spacing w:after="40"/>
      </w:pPr>
    </w:p>
    <w:p w14:paraId="015FD90E" w14:textId="77777777" w:rsidR="00E27438" w:rsidRDefault="0029615F">
      <w:pPr>
        <w:pBdr>
          <w:bottom w:val="single" w:sz="6" w:space="3" w:color="DDE7EB"/>
        </w:pBdr>
        <w:spacing w:before="160" w:after="80"/>
      </w:pPr>
      <w:r>
        <w:rPr>
          <w:b/>
          <w:bCs/>
          <w:color w:val="0A4C63"/>
          <w:sz w:val="22"/>
          <w:szCs w:val="22"/>
        </w:rPr>
        <w:t>Objective</w:t>
      </w:r>
    </w:p>
    <w:p w14:paraId="55169439" w14:textId="77777777" w:rsidR="00E27438" w:rsidRDefault="0029615F">
      <w:pPr>
        <w:pStyle w:val="ListParagraph"/>
        <w:numPr>
          <w:ilvl w:val="0"/>
          <w:numId w:val="2"/>
        </w:numPr>
        <w:spacing w:after="60" w:line="270" w:lineRule="auto"/>
      </w:pPr>
      <w:r>
        <w:t>Drive Claude through plan -&gt; implement -&gt; test -&gt; run across multiple files.</w:t>
      </w:r>
    </w:p>
    <w:p w14:paraId="5E413A01" w14:textId="77777777" w:rsidR="00E27438" w:rsidRDefault="0029615F">
      <w:pPr>
        <w:pStyle w:val="ListParagraph"/>
        <w:numPr>
          <w:ilvl w:val="0"/>
          <w:numId w:val="2"/>
        </w:numPr>
        <w:spacing w:after="60" w:line="270" w:lineRule="auto"/>
      </w:pPr>
      <w:r>
        <w:t>Apply guardrails and decide where a human approval gate belongs.</w:t>
      </w:r>
    </w:p>
    <w:p w14:paraId="075B21DE" w14:textId="77777777" w:rsidR="00E27438" w:rsidRDefault="0029615F">
      <w:pPr>
        <w:pBdr>
          <w:bottom w:val="single" w:sz="6" w:space="3" w:color="DDE7EB"/>
        </w:pBdr>
        <w:spacing w:before="160" w:after="80"/>
      </w:pPr>
      <w:r>
        <w:rPr>
          <w:b/>
          <w:bCs/>
          <w:color w:val="0A4C63"/>
          <w:sz w:val="22"/>
          <w:szCs w:val="22"/>
        </w:rPr>
        <w:t>What 'agentic' means here</w:t>
      </w:r>
    </w:p>
    <w:p w14:paraId="4E2EEB88" w14:textId="77777777" w:rsidR="00E27438" w:rsidRDefault="0029615F">
      <w:pPr>
        <w:spacing w:after="120" w:line="276" w:lineRule="auto"/>
      </w:pPr>
      <w:r>
        <w:t>An agentic workflow is Claude planning several steps then carrying them out - reading files, editing code, running tests - pausing at checkpoints you define. You set guardrails; Claude does the legwork. Plan mode (Shift+Tab) is your first guardrail.</w:t>
      </w:r>
    </w:p>
    <w:p w14:paraId="790EAED9" w14:textId="77777777" w:rsidR="00E27438" w:rsidRDefault="0029615F">
      <w:pPr>
        <w:pBdr>
          <w:bottom w:val="single" w:sz="6" w:space="3" w:color="DDE7EB"/>
        </w:pBdr>
        <w:spacing w:before="160" w:after="80"/>
      </w:pPr>
      <w:r>
        <w:rPr>
          <w:b/>
          <w:bCs/>
          <w:color w:val="0A4C63"/>
          <w:sz w:val="22"/>
          <w:szCs w:val="22"/>
        </w:rPr>
        <w:t>Steps</w:t>
      </w:r>
    </w:p>
    <w:p w14:paraId="4356B0FE" w14:textId="77777777" w:rsidR="00E27438" w:rsidRDefault="0029615F">
      <w:pPr>
        <w:spacing w:before="90" w:after="60" w:line="276" w:lineRule="auto"/>
      </w:pPr>
      <w:r>
        <w:rPr>
          <w:b/>
          <w:bCs/>
          <w:color w:val="0B6E8F"/>
        </w:rPr>
        <w:t xml:space="preserve">Step 1.  </w:t>
      </w:r>
      <w:r>
        <w:t>Enter plan mode and ask for a PLAN ONLY - no edits. Review it before approving.</w:t>
      </w:r>
    </w:p>
    <w:tbl>
      <w:tblPr>
        <w:tblW w:w="9026" w:type="dxa"/>
        <w:tblBorders>
          <w:top w:val="single" w:sz="4" w:space="0" w:color="0B6E8F"/>
          <w:left w:val="single" w:sz="4" w:space="0" w:color="0B6E8F"/>
          <w:bottom w:val="single" w:sz="4" w:space="0" w:color="0B6E8F"/>
          <w:right w:val="single" w:sz="4" w:space="0" w:color="0B6E8F"/>
          <w:insideH w:val="single" w:sz="4" w:space="0" w:color="0B6E8F"/>
          <w:insideV w:val="single" w:sz="4" w:space="0" w:color="0B6E8F"/>
        </w:tblBorders>
        <w:tblCellMar>
          <w:left w:w="10" w:type="dxa"/>
          <w:right w:w="10" w:type="dxa"/>
        </w:tblCellMar>
        <w:tblLook w:val="04A0" w:firstRow="1" w:lastRow="0" w:firstColumn="1" w:lastColumn="0" w:noHBand="0" w:noVBand="1"/>
      </w:tblPr>
      <w:tblGrid>
        <w:gridCol w:w="9026"/>
      </w:tblGrid>
      <w:tr w:rsidR="00E27438" w14:paraId="4A25889A" w14:textId="77777777">
        <w:tc>
          <w:tcPr>
            <w:tcW w:w="9026" w:type="dxa"/>
            <w:shd w:val="clear" w:color="auto" w:fill="F1F6F8"/>
            <w:tcMar>
              <w:top w:w="100" w:type="dxa"/>
              <w:left w:w="140" w:type="dxa"/>
              <w:bottom w:w="100" w:type="dxa"/>
              <w:right w:w="140" w:type="dxa"/>
            </w:tcMar>
          </w:tcPr>
          <w:p w14:paraId="6FD0EB58" w14:textId="77777777" w:rsidR="00E27438" w:rsidRDefault="0029615F">
            <w:pPr>
              <w:spacing w:after="60"/>
            </w:pPr>
            <w:r>
              <w:rPr>
                <w:b/>
                <w:bCs/>
                <w:color w:val="0A4C63"/>
                <w:sz w:val="18"/>
                <w:szCs w:val="18"/>
              </w:rPr>
              <w:t>▶ Prompt to try (copy &amp; paste into Claude Code):</w:t>
            </w:r>
          </w:p>
          <w:p w14:paraId="3CE17E76" w14:textId="77777777" w:rsidR="00E27438" w:rsidRDefault="0029615F">
            <w:pPr>
              <w:spacing w:after="30" w:line="264" w:lineRule="auto"/>
            </w:pPr>
            <w:r>
              <w:rPr>
                <w:rFonts w:ascii="Consolas" w:eastAsia="Consolas" w:hAnsi="Consolas" w:cs="Consolas"/>
                <w:color w:val="1A1A1A"/>
                <w:sz w:val="19"/>
                <w:szCs w:val="19"/>
              </w:rPr>
              <w:t>(Press Shift+Tab until you see plan mode.)</w:t>
            </w:r>
          </w:p>
          <w:p w14:paraId="31BD597F" w14:textId="77777777" w:rsidR="00E27438" w:rsidRDefault="0029615F">
            <w:pPr>
              <w:spacing w:after="30" w:line="264" w:lineRule="auto"/>
            </w:pPr>
            <w:r>
              <w:rPr>
                <w:rFonts w:ascii="Consolas" w:eastAsia="Consolas" w:hAnsi="Consolas" w:cs="Consolas"/>
                <w:color w:val="1A1A1A"/>
                <w:sz w:val="19"/>
                <w:szCs w:val="19"/>
              </w:rPr>
              <w:t>Add a 'cancel appointment' capability to the appointments service from Lab 10:</w:t>
            </w:r>
          </w:p>
          <w:p w14:paraId="481F34CD" w14:textId="77777777" w:rsidR="00E27438" w:rsidRDefault="0029615F">
            <w:pPr>
              <w:spacing w:after="30" w:line="264" w:lineRule="auto"/>
            </w:pPr>
            <w:r>
              <w:rPr>
                <w:rFonts w:ascii="Consolas" w:eastAsia="Consolas" w:hAnsi="Consolas" w:cs="Consolas"/>
                <w:color w:val="1A1A1A"/>
                <w:sz w:val="19"/>
                <w:szCs w:val="19"/>
              </w:rPr>
              <w:t>a cancel_slot(appt_id, reason) that frees the slot, writes an audit log entry,</w:t>
            </w:r>
          </w:p>
          <w:p w14:paraId="70398A3D" w14:textId="77777777" w:rsidR="00E27438" w:rsidRDefault="0029615F">
            <w:pPr>
              <w:spacing w:after="30" w:line="264" w:lineRule="auto"/>
            </w:pPr>
            <w:r>
              <w:rPr>
                <w:rFonts w:ascii="Consolas" w:eastAsia="Consolas" w:hAnsi="Consolas" w:cs="Consolas"/>
                <w:color w:val="1A1A1A"/>
                <w:sz w:val="19"/>
                <w:szCs w:val="19"/>
              </w:rPr>
              <w:t>and refuses to cancel an already-cancelled appointment. Include unit tests.</w:t>
            </w:r>
          </w:p>
          <w:p w14:paraId="6A794A55" w14:textId="77777777" w:rsidR="00E27438" w:rsidRDefault="0029615F">
            <w:pPr>
              <w:spacing w:line="264" w:lineRule="auto"/>
            </w:pPr>
            <w:r>
              <w:rPr>
                <w:rFonts w:ascii="Consolas" w:eastAsia="Consolas" w:hAnsi="Consolas" w:cs="Consolas"/>
                <w:color w:val="1A1A1A"/>
                <w:sz w:val="19"/>
                <w:szCs w:val="19"/>
              </w:rPr>
              <w:t>Give me a step-by-step PLAN only. Do not edit files yet.</w:t>
            </w:r>
          </w:p>
        </w:tc>
      </w:tr>
    </w:tbl>
    <w:p w14:paraId="1CF6611A" w14:textId="77777777" w:rsidR="00E27438" w:rsidRDefault="00E27438">
      <w:pPr>
        <w:spacing w:after="40"/>
      </w:pPr>
    </w:p>
    <w:p w14:paraId="32F7DE2A" w14:textId="77777777" w:rsidR="00E27438" w:rsidRDefault="0029615F">
      <w:pPr>
        <w:spacing w:before="90" w:after="60" w:line="276" w:lineRule="auto"/>
      </w:pPr>
      <w:r>
        <w:rPr>
          <w:b/>
          <w:bCs/>
          <w:color w:val="0B6E8F"/>
        </w:rPr>
        <w:t xml:space="preserve">Step 2.  </w:t>
      </w:r>
      <w:r>
        <w:t>Approve the plan and let Claude execute, pausing after each file.</w:t>
      </w:r>
    </w:p>
    <w:tbl>
      <w:tblPr>
        <w:tblW w:w="9026" w:type="dxa"/>
        <w:tblBorders>
          <w:top w:val="single" w:sz="4" w:space="0" w:color="0B6E8F"/>
          <w:left w:val="single" w:sz="4" w:space="0" w:color="0B6E8F"/>
          <w:bottom w:val="single" w:sz="4" w:space="0" w:color="0B6E8F"/>
          <w:right w:val="single" w:sz="4" w:space="0" w:color="0B6E8F"/>
          <w:insideH w:val="single" w:sz="4" w:space="0" w:color="0B6E8F"/>
          <w:insideV w:val="single" w:sz="4" w:space="0" w:color="0B6E8F"/>
        </w:tblBorders>
        <w:tblCellMar>
          <w:left w:w="10" w:type="dxa"/>
          <w:right w:w="10" w:type="dxa"/>
        </w:tblCellMar>
        <w:tblLook w:val="04A0" w:firstRow="1" w:lastRow="0" w:firstColumn="1" w:lastColumn="0" w:noHBand="0" w:noVBand="1"/>
      </w:tblPr>
      <w:tblGrid>
        <w:gridCol w:w="9026"/>
      </w:tblGrid>
      <w:tr w:rsidR="00E27438" w14:paraId="2058731D" w14:textId="77777777">
        <w:tc>
          <w:tcPr>
            <w:tcW w:w="9026" w:type="dxa"/>
            <w:shd w:val="clear" w:color="auto" w:fill="F1F6F8"/>
            <w:tcMar>
              <w:top w:w="100" w:type="dxa"/>
              <w:left w:w="140" w:type="dxa"/>
              <w:bottom w:w="100" w:type="dxa"/>
              <w:right w:w="140" w:type="dxa"/>
            </w:tcMar>
          </w:tcPr>
          <w:p w14:paraId="6A12C22E" w14:textId="77777777" w:rsidR="00E27438" w:rsidRDefault="0029615F">
            <w:pPr>
              <w:spacing w:after="60"/>
            </w:pPr>
            <w:r>
              <w:rPr>
                <w:b/>
                <w:bCs/>
                <w:color w:val="0A4C63"/>
                <w:sz w:val="18"/>
                <w:szCs w:val="18"/>
              </w:rPr>
              <w:t>▶ Prompt to try (copy &amp; paste into Claude Code):</w:t>
            </w:r>
          </w:p>
          <w:p w14:paraId="6CB03F24" w14:textId="77777777" w:rsidR="00E27438" w:rsidRDefault="0029615F">
            <w:pPr>
              <w:spacing w:after="30" w:line="264" w:lineRule="auto"/>
            </w:pPr>
            <w:r>
              <w:rPr>
                <w:rFonts w:ascii="Consolas" w:eastAsia="Consolas" w:hAnsi="Consolas" w:cs="Consolas"/>
                <w:color w:val="1A1A1A"/>
                <w:sz w:val="19"/>
                <w:szCs w:val="19"/>
              </w:rPr>
              <w:t>The plan is good. Implement it step by step. After each file you change,</w:t>
            </w:r>
          </w:p>
          <w:p w14:paraId="40733F84" w14:textId="77777777" w:rsidR="00E27438" w:rsidRDefault="0029615F">
            <w:pPr>
              <w:spacing w:line="264" w:lineRule="auto"/>
            </w:pPr>
            <w:r>
              <w:rPr>
                <w:rFonts w:ascii="Consolas" w:eastAsia="Consolas" w:hAnsi="Consolas" w:cs="Consolas"/>
                <w:color w:val="1A1A1A"/>
                <w:sz w:val="19"/>
                <w:szCs w:val="19"/>
              </w:rPr>
              <w:t>stop and tell me what you did and why before continuing.</w:t>
            </w:r>
          </w:p>
        </w:tc>
      </w:tr>
    </w:tbl>
    <w:p w14:paraId="7C44CFEF" w14:textId="77777777" w:rsidR="00E27438" w:rsidRDefault="00E27438">
      <w:pPr>
        <w:spacing w:after="40"/>
      </w:pPr>
    </w:p>
    <w:p w14:paraId="76EA1110" w14:textId="77777777" w:rsidR="00E27438" w:rsidRDefault="0029615F">
      <w:pPr>
        <w:spacing w:before="90" w:after="60" w:line="276" w:lineRule="auto"/>
      </w:pPr>
      <w:r>
        <w:rPr>
          <w:b/>
          <w:bCs/>
          <w:color w:val="0B6E8F"/>
        </w:rPr>
        <w:t xml:space="preserve">Step 3.  </w:t>
      </w:r>
      <w:r>
        <w:t>Have Claude run the suite and report, then you decide whether to accept.</w:t>
      </w:r>
    </w:p>
    <w:tbl>
      <w:tblPr>
        <w:tblW w:w="9026" w:type="dxa"/>
        <w:tblBorders>
          <w:top w:val="single" w:sz="4" w:space="0" w:color="0B6E8F"/>
          <w:left w:val="single" w:sz="4" w:space="0" w:color="0B6E8F"/>
          <w:bottom w:val="single" w:sz="4" w:space="0" w:color="0B6E8F"/>
          <w:right w:val="single" w:sz="4" w:space="0" w:color="0B6E8F"/>
          <w:insideH w:val="single" w:sz="4" w:space="0" w:color="0B6E8F"/>
          <w:insideV w:val="single" w:sz="4" w:space="0" w:color="0B6E8F"/>
        </w:tblBorders>
        <w:tblCellMar>
          <w:left w:w="10" w:type="dxa"/>
          <w:right w:w="10" w:type="dxa"/>
        </w:tblCellMar>
        <w:tblLook w:val="04A0" w:firstRow="1" w:lastRow="0" w:firstColumn="1" w:lastColumn="0" w:noHBand="0" w:noVBand="1"/>
      </w:tblPr>
      <w:tblGrid>
        <w:gridCol w:w="9026"/>
      </w:tblGrid>
      <w:tr w:rsidR="00E27438" w14:paraId="7C4585B5" w14:textId="77777777">
        <w:tc>
          <w:tcPr>
            <w:tcW w:w="9026" w:type="dxa"/>
            <w:shd w:val="clear" w:color="auto" w:fill="F1F6F8"/>
            <w:tcMar>
              <w:top w:w="100" w:type="dxa"/>
              <w:left w:w="140" w:type="dxa"/>
              <w:bottom w:w="100" w:type="dxa"/>
              <w:right w:w="140" w:type="dxa"/>
            </w:tcMar>
          </w:tcPr>
          <w:p w14:paraId="0C9D7BCA" w14:textId="77777777" w:rsidR="00E27438" w:rsidRDefault="0029615F">
            <w:pPr>
              <w:spacing w:after="60"/>
            </w:pPr>
            <w:r>
              <w:rPr>
                <w:b/>
                <w:bCs/>
                <w:color w:val="0A4C63"/>
                <w:sz w:val="18"/>
                <w:szCs w:val="18"/>
              </w:rPr>
              <w:t>▶ Prompt to try (copy &amp; paste into Claude Code):</w:t>
            </w:r>
          </w:p>
          <w:p w14:paraId="10A2BA4B" w14:textId="77777777" w:rsidR="00E27438" w:rsidRDefault="0029615F">
            <w:pPr>
              <w:spacing w:after="30" w:line="264" w:lineRule="auto"/>
            </w:pPr>
            <w:r>
              <w:rPr>
                <w:rFonts w:ascii="Consolas" w:eastAsia="Consolas" w:hAnsi="Consolas" w:cs="Consolas"/>
                <w:color w:val="1A1A1A"/>
                <w:sz w:val="19"/>
                <w:szCs w:val="19"/>
              </w:rPr>
              <w:t>Run pytest and show the results. Summarise what changed across files and</w:t>
            </w:r>
          </w:p>
          <w:p w14:paraId="4DD194C7" w14:textId="77777777" w:rsidR="00E27438" w:rsidRDefault="0029615F">
            <w:pPr>
              <w:spacing w:line="264" w:lineRule="auto"/>
            </w:pPr>
            <w:r>
              <w:rPr>
                <w:rFonts w:ascii="Consolas" w:eastAsia="Consolas" w:hAnsi="Consolas" w:cs="Consolas"/>
                <w:color w:val="1A1A1A"/>
                <w:sz w:val="19"/>
                <w:szCs w:val="19"/>
              </w:rPr>
              <w:t>confirm the audit log entry is written on cancel.</w:t>
            </w:r>
          </w:p>
        </w:tc>
      </w:tr>
    </w:tbl>
    <w:p w14:paraId="122774C8" w14:textId="77777777" w:rsidR="00E27438" w:rsidRDefault="00E27438">
      <w:pPr>
        <w:spacing w:after="40"/>
      </w:pPr>
    </w:p>
    <w:p w14:paraId="0EB7D23C" w14:textId="77777777" w:rsidR="00E27438" w:rsidRDefault="0029615F">
      <w:pPr>
        <w:pBdr>
          <w:bottom w:val="single" w:sz="6" w:space="3" w:color="DDE7EB"/>
        </w:pBdr>
        <w:spacing w:before="160" w:after="80"/>
      </w:pPr>
      <w:r>
        <w:rPr>
          <w:b/>
          <w:bCs/>
          <w:color w:val="0A4C63"/>
          <w:sz w:val="22"/>
          <w:szCs w:val="22"/>
        </w:rPr>
        <w:t>Guardrails to discuss</w:t>
      </w:r>
    </w:p>
    <w:p w14:paraId="3D08F667" w14:textId="77777777" w:rsidR="00E27438" w:rsidRDefault="0029615F">
      <w:pPr>
        <w:pStyle w:val="ListParagraph"/>
        <w:numPr>
          <w:ilvl w:val="0"/>
          <w:numId w:val="2"/>
        </w:numPr>
        <w:spacing w:after="60" w:line="270" w:lineRule="auto"/>
      </w:pPr>
      <w:r>
        <w:t>Plan-first: never let an agent make sweeping edits before you have seen and approved the plan.</w:t>
      </w:r>
    </w:p>
    <w:p w14:paraId="1BE1A683" w14:textId="77777777" w:rsidR="00E27438" w:rsidRDefault="0029615F">
      <w:pPr>
        <w:pStyle w:val="ListParagraph"/>
        <w:numPr>
          <w:ilvl w:val="0"/>
          <w:numId w:val="2"/>
        </w:numPr>
        <w:spacing w:after="60" w:line="270" w:lineRule="auto"/>
      </w:pPr>
      <w:r>
        <w:t>Reversibility: work under version control so any step can be undone (Lab 15).</w:t>
      </w:r>
    </w:p>
    <w:p w14:paraId="3ABDA1F1" w14:textId="77777777" w:rsidR="00E27438" w:rsidRDefault="0029615F">
      <w:pPr>
        <w:pStyle w:val="ListParagraph"/>
        <w:numPr>
          <w:ilvl w:val="0"/>
          <w:numId w:val="2"/>
        </w:numPr>
        <w:spacing w:after="60" w:line="270" w:lineRule="auto"/>
      </w:pPr>
      <w:r>
        <w:t>Approval gates: automate the mechanical steps, but a human approves anything that writes to real patient data, migrates a schema, or deploys.</w:t>
      </w:r>
    </w:p>
    <w:tbl>
      <w:tblPr>
        <w:tblW w:w="9026" w:type="dxa"/>
        <w:tblBorders>
          <w:left w:val="single" w:sz="24" w:space="0" w:color="E0A400"/>
        </w:tblBorders>
        <w:tblCellMar>
          <w:left w:w="10" w:type="dxa"/>
          <w:right w:w="10" w:type="dxa"/>
        </w:tblCellMar>
        <w:tblLook w:val="04A0" w:firstRow="1" w:lastRow="0" w:firstColumn="1" w:lastColumn="0" w:noHBand="0" w:noVBand="1"/>
      </w:tblPr>
      <w:tblGrid>
        <w:gridCol w:w="9026"/>
      </w:tblGrid>
      <w:tr w:rsidR="00E27438" w14:paraId="7EABEDDC" w14:textId="77777777">
        <w:tc>
          <w:tcPr>
            <w:tcW w:w="9026" w:type="dxa"/>
            <w:shd w:val="clear" w:color="auto" w:fill="FFF6E5"/>
            <w:tcMar>
              <w:top w:w="90" w:type="dxa"/>
              <w:left w:w="140" w:type="dxa"/>
              <w:bottom w:w="90" w:type="dxa"/>
              <w:right w:w="140" w:type="dxa"/>
            </w:tcMar>
          </w:tcPr>
          <w:p w14:paraId="17FA76CA" w14:textId="77777777" w:rsidR="00E27438" w:rsidRDefault="0029615F">
            <w:pPr>
              <w:spacing w:line="270" w:lineRule="auto"/>
            </w:pPr>
            <w:r>
              <w:rPr>
                <w:b/>
                <w:bCs/>
                <w:color w:val="8A6400"/>
                <w:sz w:val="20"/>
                <w:szCs w:val="20"/>
              </w:rPr>
              <w:t xml:space="preserve">Note:  </w:t>
            </w:r>
            <w:r>
              <w:rPr>
                <w:color w:val="5C4600"/>
                <w:sz w:val="20"/>
                <w:szCs w:val="20"/>
              </w:rPr>
              <w:t>When to automate vs keep a human in the loop: automate repetitive, low-risk, reversible steps; gate anything irreversible, regulated, or safety-critical. In Healthcare and Finance that line is drawn conservatively - and your client's auditors will ask where it is.</w:t>
            </w:r>
          </w:p>
        </w:tc>
      </w:tr>
    </w:tbl>
    <w:p w14:paraId="24D0FFE5" w14:textId="77777777" w:rsidR="00E27438" w:rsidRDefault="00E27438">
      <w:pPr>
        <w:spacing w:after="40"/>
      </w:pPr>
    </w:p>
    <w:p w14:paraId="00F5A81F" w14:textId="77777777" w:rsidR="00E27438" w:rsidRDefault="0029615F">
      <w:pPr>
        <w:pBdr>
          <w:bottom w:val="single" w:sz="6" w:space="3" w:color="DDE7EB"/>
        </w:pBdr>
        <w:spacing w:before="160" w:after="80"/>
      </w:pPr>
      <w:r>
        <w:rPr>
          <w:b/>
          <w:bCs/>
          <w:color w:val="0A4C63"/>
          <w:sz w:val="22"/>
          <w:szCs w:val="22"/>
        </w:rPr>
        <w:t>Checkpoint</w:t>
      </w:r>
    </w:p>
    <w:p w14:paraId="6B3F5C04" w14:textId="77777777" w:rsidR="00E27438" w:rsidRDefault="0029615F">
      <w:pPr>
        <w:pStyle w:val="ListParagraph"/>
        <w:numPr>
          <w:ilvl w:val="0"/>
          <w:numId w:val="2"/>
        </w:numPr>
        <w:spacing w:after="60" w:line="270" w:lineRule="auto"/>
      </w:pPr>
      <w:r>
        <w:t>You reviewed and approved a plan before any edits.</w:t>
      </w:r>
    </w:p>
    <w:p w14:paraId="78B9EC7A" w14:textId="77777777" w:rsidR="00E27438" w:rsidRDefault="0029615F">
      <w:pPr>
        <w:pStyle w:val="ListParagraph"/>
        <w:numPr>
          <w:ilvl w:val="0"/>
          <w:numId w:val="2"/>
        </w:numPr>
        <w:spacing w:after="60" w:line="270" w:lineRule="auto"/>
      </w:pPr>
      <w:r>
        <w:t>The feature spans multiple files, tests pass, and cancel writes an audit entry.</w:t>
      </w:r>
    </w:p>
    <w:p w14:paraId="0FB206C6" w14:textId="77777777" w:rsidR="00E27438" w:rsidRDefault="0029615F">
      <w:pPr>
        <w:pStyle w:val="ListParagraph"/>
        <w:numPr>
          <w:ilvl w:val="0"/>
          <w:numId w:val="2"/>
        </w:numPr>
        <w:spacing w:after="60" w:line="270" w:lineRule="auto"/>
      </w:pPr>
      <w:r>
        <w:t>You can name two steps you would automate and one you would gate behind human approval.</w:t>
      </w:r>
    </w:p>
    <w:p w14:paraId="3BBA968C" w14:textId="77777777" w:rsidR="00E27438" w:rsidRDefault="0029615F">
      <w:r>
        <w:br w:type="page"/>
      </w:r>
    </w:p>
    <w:p w14:paraId="002E50AE" w14:textId="77777777" w:rsidR="00E27438" w:rsidRDefault="0029615F">
      <w:pPr>
        <w:pStyle w:val="Heading1"/>
        <w:spacing w:before="240" w:after="140"/>
      </w:pPr>
      <w:r>
        <w:t>Lab 15: Explore, Compare &amp; Roll Back Changes</w:t>
      </w:r>
    </w:p>
    <w:p w14:paraId="0BD9D232" w14:textId="77777777" w:rsidR="00E27438" w:rsidRDefault="0029615F">
      <w:pPr>
        <w:spacing w:after="120"/>
      </w:pPr>
      <w:r>
        <w:rPr>
          <w:i/>
          <w:iCs/>
          <w:color w:val="555555"/>
          <w:sz w:val="20"/>
          <w:szCs w:val="20"/>
        </w:rPr>
        <w:t>Module 16 - Explore and Rollback</w:t>
      </w:r>
    </w:p>
    <w:tbl>
      <w:tblPr>
        <w:tblW w:w="9026" w:type="dxa"/>
        <w:tblBorders>
          <w:top w:val="single" w:sz="4" w:space="0" w:color="CBD9DF"/>
          <w:left w:val="single" w:sz="4" w:space="0" w:color="CBD9DF"/>
          <w:bottom w:val="single" w:sz="4" w:space="0" w:color="CBD9DF"/>
          <w:right w:val="single" w:sz="4" w:space="0" w:color="CBD9DF"/>
          <w:insideH w:val="single" w:sz="4" w:space="0" w:color="CBD9DF"/>
          <w:insideV w:val="single" w:sz="4" w:space="0" w:color="CBD9DF"/>
        </w:tblBorders>
        <w:tblCellMar>
          <w:left w:w="10" w:type="dxa"/>
          <w:right w:w="10" w:type="dxa"/>
        </w:tblCellMar>
        <w:tblLook w:val="04A0" w:firstRow="1" w:lastRow="0" w:firstColumn="1" w:lastColumn="0" w:noHBand="0" w:noVBand="1"/>
      </w:tblPr>
      <w:tblGrid>
        <w:gridCol w:w="2450"/>
        <w:gridCol w:w="6576"/>
      </w:tblGrid>
      <w:tr w:rsidR="00E27438" w14:paraId="307CAC08" w14:textId="77777777">
        <w:tc>
          <w:tcPr>
            <w:tcW w:w="2450" w:type="dxa"/>
            <w:shd w:val="clear" w:color="auto" w:fill="E7F0F3"/>
            <w:tcMar>
              <w:top w:w="60" w:type="dxa"/>
              <w:left w:w="100" w:type="dxa"/>
              <w:bottom w:w="60" w:type="dxa"/>
              <w:right w:w="100" w:type="dxa"/>
            </w:tcMar>
          </w:tcPr>
          <w:p w14:paraId="3E61775F" w14:textId="77777777" w:rsidR="00E27438" w:rsidRDefault="0029615F">
            <w:r>
              <w:rPr>
                <w:b/>
                <w:bCs/>
                <w:color w:val="0A4C63"/>
                <w:sz w:val="20"/>
                <w:szCs w:val="20"/>
              </w:rPr>
              <w:t>Domain focus</w:t>
            </w:r>
          </w:p>
        </w:tc>
        <w:tc>
          <w:tcPr>
            <w:tcW w:w="6576" w:type="dxa"/>
            <w:tcMar>
              <w:top w:w="60" w:type="dxa"/>
              <w:left w:w="100" w:type="dxa"/>
              <w:bottom w:w="60" w:type="dxa"/>
              <w:right w:w="100" w:type="dxa"/>
            </w:tcMar>
          </w:tcPr>
          <w:p w14:paraId="3C2D4A00" w14:textId="77777777" w:rsidR="00E27438" w:rsidRDefault="0029615F">
            <w:r>
              <w:rPr>
                <w:sz w:val="20"/>
                <w:szCs w:val="20"/>
              </w:rPr>
              <w:t>Banking &amp; Finance</w:t>
            </w:r>
          </w:p>
        </w:tc>
      </w:tr>
      <w:tr w:rsidR="00E27438" w14:paraId="69ABC403" w14:textId="77777777">
        <w:tc>
          <w:tcPr>
            <w:tcW w:w="2450" w:type="dxa"/>
            <w:shd w:val="clear" w:color="auto" w:fill="E7F0F3"/>
            <w:tcMar>
              <w:top w:w="60" w:type="dxa"/>
              <w:left w:w="100" w:type="dxa"/>
              <w:bottom w:w="60" w:type="dxa"/>
              <w:right w:w="100" w:type="dxa"/>
            </w:tcMar>
          </w:tcPr>
          <w:p w14:paraId="39E07411" w14:textId="77777777" w:rsidR="00E27438" w:rsidRDefault="0029615F">
            <w:r>
              <w:rPr>
                <w:b/>
                <w:bCs/>
                <w:color w:val="0A4C63"/>
                <w:sz w:val="20"/>
                <w:szCs w:val="20"/>
              </w:rPr>
              <w:t>Level</w:t>
            </w:r>
          </w:p>
        </w:tc>
        <w:tc>
          <w:tcPr>
            <w:tcW w:w="6576" w:type="dxa"/>
            <w:tcMar>
              <w:top w:w="60" w:type="dxa"/>
              <w:left w:w="100" w:type="dxa"/>
              <w:bottom w:w="60" w:type="dxa"/>
              <w:right w:w="100" w:type="dxa"/>
            </w:tcMar>
          </w:tcPr>
          <w:p w14:paraId="72D17CC0" w14:textId="77777777" w:rsidR="00E27438" w:rsidRDefault="0029615F">
            <w:r>
              <w:rPr>
                <w:sz w:val="20"/>
                <w:szCs w:val="20"/>
              </w:rPr>
              <w:t>Foundation</w:t>
            </w:r>
          </w:p>
        </w:tc>
      </w:tr>
      <w:tr w:rsidR="00E27438" w14:paraId="277F198B" w14:textId="77777777">
        <w:tc>
          <w:tcPr>
            <w:tcW w:w="2450" w:type="dxa"/>
            <w:shd w:val="clear" w:color="auto" w:fill="E7F0F3"/>
            <w:tcMar>
              <w:top w:w="60" w:type="dxa"/>
              <w:left w:w="100" w:type="dxa"/>
              <w:bottom w:w="60" w:type="dxa"/>
              <w:right w:w="100" w:type="dxa"/>
            </w:tcMar>
          </w:tcPr>
          <w:p w14:paraId="7D8BA770" w14:textId="77777777" w:rsidR="00E27438" w:rsidRDefault="0029615F">
            <w:r>
              <w:rPr>
                <w:b/>
                <w:bCs/>
                <w:color w:val="0A4C63"/>
                <w:sz w:val="20"/>
                <w:szCs w:val="20"/>
              </w:rPr>
              <w:t>Duration</w:t>
            </w:r>
          </w:p>
        </w:tc>
        <w:tc>
          <w:tcPr>
            <w:tcW w:w="6576" w:type="dxa"/>
            <w:tcMar>
              <w:top w:w="60" w:type="dxa"/>
              <w:left w:w="100" w:type="dxa"/>
              <w:bottom w:w="60" w:type="dxa"/>
              <w:right w:w="100" w:type="dxa"/>
            </w:tcMar>
          </w:tcPr>
          <w:p w14:paraId="71A379A8" w14:textId="77777777" w:rsidR="00E27438" w:rsidRDefault="0029615F">
            <w:r>
              <w:rPr>
                <w:sz w:val="20"/>
                <w:szCs w:val="20"/>
              </w:rPr>
              <w:t>30 minutes</w:t>
            </w:r>
          </w:p>
        </w:tc>
      </w:tr>
      <w:tr w:rsidR="00E27438" w14:paraId="658DD924" w14:textId="77777777">
        <w:tc>
          <w:tcPr>
            <w:tcW w:w="2450" w:type="dxa"/>
            <w:shd w:val="clear" w:color="auto" w:fill="E7F0F3"/>
            <w:tcMar>
              <w:top w:w="60" w:type="dxa"/>
              <w:left w:w="100" w:type="dxa"/>
              <w:bottom w:w="60" w:type="dxa"/>
              <w:right w:w="100" w:type="dxa"/>
            </w:tcMar>
          </w:tcPr>
          <w:p w14:paraId="5203B88B" w14:textId="77777777" w:rsidR="00E27438" w:rsidRDefault="0029615F">
            <w:r>
              <w:rPr>
                <w:b/>
                <w:bCs/>
                <w:color w:val="0A4C63"/>
                <w:sz w:val="20"/>
                <w:szCs w:val="20"/>
              </w:rPr>
              <w:t>Prerequisites</w:t>
            </w:r>
          </w:p>
        </w:tc>
        <w:tc>
          <w:tcPr>
            <w:tcW w:w="6576" w:type="dxa"/>
            <w:tcMar>
              <w:top w:w="60" w:type="dxa"/>
              <w:left w:w="100" w:type="dxa"/>
              <w:bottom w:w="60" w:type="dxa"/>
              <w:right w:w="100" w:type="dxa"/>
            </w:tcMar>
          </w:tcPr>
          <w:p w14:paraId="73CB9E89" w14:textId="77777777" w:rsidR="00E27438" w:rsidRDefault="0029615F">
            <w:r>
              <w:rPr>
                <w:sz w:val="20"/>
                <w:szCs w:val="20"/>
              </w:rPr>
              <w:t>Git installed; Lab 14</w:t>
            </w:r>
          </w:p>
        </w:tc>
      </w:tr>
    </w:tbl>
    <w:p w14:paraId="0DD01F29" w14:textId="77777777" w:rsidR="00E27438" w:rsidRDefault="00E27438">
      <w:pPr>
        <w:spacing w:after="40"/>
      </w:pPr>
    </w:p>
    <w:p w14:paraId="04481CA6" w14:textId="77777777" w:rsidR="00E27438" w:rsidRDefault="0029615F">
      <w:pPr>
        <w:pBdr>
          <w:bottom w:val="single" w:sz="6" w:space="3" w:color="DDE7EB"/>
        </w:pBdr>
        <w:spacing w:before="160" w:after="80"/>
      </w:pPr>
      <w:r>
        <w:rPr>
          <w:b/>
          <w:bCs/>
          <w:color w:val="0A4C63"/>
          <w:sz w:val="22"/>
          <w:szCs w:val="22"/>
        </w:rPr>
        <w:t>Objective</w:t>
      </w:r>
    </w:p>
    <w:p w14:paraId="5D7FBAFC" w14:textId="77777777" w:rsidR="00E27438" w:rsidRDefault="0029615F">
      <w:pPr>
        <w:pStyle w:val="ListParagraph"/>
        <w:numPr>
          <w:ilvl w:val="0"/>
          <w:numId w:val="2"/>
        </w:numPr>
        <w:spacing w:after="60" w:line="270" w:lineRule="auto"/>
      </w:pPr>
      <w:r>
        <w:t>Experiment safely with two independent undo mechanisms.</w:t>
      </w:r>
    </w:p>
    <w:p w14:paraId="0835359C" w14:textId="77777777" w:rsidR="00E27438" w:rsidRDefault="0029615F">
      <w:pPr>
        <w:pStyle w:val="ListParagraph"/>
        <w:numPr>
          <w:ilvl w:val="0"/>
          <w:numId w:val="2"/>
        </w:numPr>
        <w:spacing w:after="60" w:line="270" w:lineRule="auto"/>
      </w:pPr>
      <w:r>
        <w:t>Review an AI-generated diff before accepting it.</w:t>
      </w:r>
    </w:p>
    <w:p w14:paraId="7C564FE6" w14:textId="77777777" w:rsidR="00E27438" w:rsidRDefault="0029615F">
      <w:pPr>
        <w:pStyle w:val="ListParagraph"/>
        <w:numPr>
          <w:ilvl w:val="0"/>
          <w:numId w:val="2"/>
        </w:numPr>
        <w:spacing w:after="60" w:line="270" w:lineRule="auto"/>
      </w:pPr>
      <w:r>
        <w:t>Roll back cleanly with Git and with Claude Code's own checkpoints.</w:t>
      </w:r>
    </w:p>
    <w:p w14:paraId="16442D88" w14:textId="77777777" w:rsidR="00E27438" w:rsidRDefault="0029615F">
      <w:pPr>
        <w:pBdr>
          <w:bottom w:val="single" w:sz="6" w:space="3" w:color="DDE7EB"/>
        </w:pBdr>
        <w:spacing w:before="160" w:after="80"/>
      </w:pPr>
      <w:r>
        <w:rPr>
          <w:b/>
          <w:bCs/>
          <w:color w:val="0A4C63"/>
          <w:sz w:val="22"/>
          <w:szCs w:val="22"/>
        </w:rPr>
        <w:t>Why this matters</w:t>
      </w:r>
    </w:p>
    <w:p w14:paraId="5093815D" w14:textId="77777777" w:rsidR="00E27438" w:rsidRDefault="0029615F">
      <w:pPr>
        <w:spacing w:after="120" w:line="276" w:lineRule="auto"/>
      </w:pPr>
      <w:r>
        <w:t>In regulated systems, 'undo' is a control, not a convenience. You already know Git; the new skill is combining your Git workflow with Claude Code's in-session checkpoints, and reviewing AI diffs as carefully as you would a colleague's PR.</w:t>
      </w:r>
    </w:p>
    <w:p w14:paraId="45D6A726" w14:textId="77777777" w:rsidR="00E27438" w:rsidRDefault="0029615F">
      <w:pPr>
        <w:pBdr>
          <w:bottom w:val="single" w:sz="6" w:space="3" w:color="DDE7EB"/>
        </w:pBdr>
        <w:spacing w:before="160" w:after="80"/>
      </w:pPr>
      <w:r>
        <w:rPr>
          <w:b/>
          <w:bCs/>
          <w:color w:val="0A4C63"/>
          <w:sz w:val="22"/>
          <w:szCs w:val="22"/>
        </w:rPr>
        <w:t>Step 1 - Baseline with Git</w:t>
      </w:r>
    </w:p>
    <w:tbl>
      <w:tblPr>
        <w:tblW w:w="9026" w:type="dxa"/>
        <w:tblBorders>
          <w:top w:val="single" w:sz="4" w:space="0" w:color="0B6E8F"/>
          <w:left w:val="single" w:sz="4" w:space="0" w:color="0B6E8F"/>
          <w:bottom w:val="single" w:sz="4" w:space="0" w:color="0B6E8F"/>
          <w:right w:val="single" w:sz="4" w:space="0" w:color="0B6E8F"/>
          <w:insideH w:val="single" w:sz="4" w:space="0" w:color="0B6E8F"/>
          <w:insideV w:val="single" w:sz="4" w:space="0" w:color="0B6E8F"/>
        </w:tblBorders>
        <w:tblCellMar>
          <w:left w:w="10" w:type="dxa"/>
          <w:right w:w="10" w:type="dxa"/>
        </w:tblCellMar>
        <w:tblLook w:val="04A0" w:firstRow="1" w:lastRow="0" w:firstColumn="1" w:lastColumn="0" w:noHBand="0" w:noVBand="1"/>
      </w:tblPr>
      <w:tblGrid>
        <w:gridCol w:w="9026"/>
      </w:tblGrid>
      <w:tr w:rsidR="00E27438" w14:paraId="5281AE25" w14:textId="77777777">
        <w:tc>
          <w:tcPr>
            <w:tcW w:w="9026" w:type="dxa"/>
            <w:shd w:val="clear" w:color="auto" w:fill="F1F6F8"/>
            <w:tcMar>
              <w:top w:w="100" w:type="dxa"/>
              <w:left w:w="140" w:type="dxa"/>
              <w:bottom w:w="100" w:type="dxa"/>
              <w:right w:w="140" w:type="dxa"/>
            </w:tcMar>
          </w:tcPr>
          <w:p w14:paraId="56D738E4" w14:textId="77777777" w:rsidR="00E27438" w:rsidRDefault="0029615F">
            <w:pPr>
              <w:spacing w:after="60"/>
            </w:pPr>
            <w:r>
              <w:rPr>
                <w:b/>
                <w:bCs/>
                <w:color w:val="0A4C63"/>
                <w:sz w:val="18"/>
                <w:szCs w:val="18"/>
              </w:rPr>
              <w:t>Terminal:</w:t>
            </w:r>
          </w:p>
          <w:p w14:paraId="19AE65BC" w14:textId="77777777" w:rsidR="00E27438" w:rsidRDefault="0029615F">
            <w:pPr>
              <w:spacing w:line="264" w:lineRule="auto"/>
            </w:pPr>
            <w:r>
              <w:rPr>
                <w:rFonts w:ascii="Consolas" w:eastAsia="Consolas" w:hAnsi="Consolas" w:cs="Consolas"/>
                <w:color w:val="1A1A1A"/>
                <w:sz w:val="19"/>
                <w:szCs w:val="19"/>
              </w:rPr>
              <w:t>$ git init &amp;&amp; git add . &amp;&amp; git commit -m "baseline before experiment"</w:t>
            </w:r>
          </w:p>
        </w:tc>
      </w:tr>
    </w:tbl>
    <w:p w14:paraId="54029AE8" w14:textId="77777777" w:rsidR="00E27438" w:rsidRDefault="00E27438">
      <w:pPr>
        <w:spacing w:after="40"/>
      </w:pPr>
    </w:p>
    <w:p w14:paraId="02FD8B7B" w14:textId="77777777" w:rsidR="00E27438" w:rsidRDefault="0029615F">
      <w:pPr>
        <w:pBdr>
          <w:bottom w:val="single" w:sz="6" w:space="3" w:color="DDE7EB"/>
        </w:pBdr>
        <w:spacing w:before="160" w:after="80"/>
      </w:pPr>
      <w:r>
        <w:rPr>
          <w:b/>
          <w:bCs/>
          <w:color w:val="0A4C63"/>
          <w:sz w:val="22"/>
          <w:szCs w:val="22"/>
        </w:rPr>
        <w:t>Step 2 - Make an experimental change</w:t>
      </w:r>
    </w:p>
    <w:tbl>
      <w:tblPr>
        <w:tblW w:w="9026" w:type="dxa"/>
        <w:tblBorders>
          <w:top w:val="single" w:sz="4" w:space="0" w:color="0B6E8F"/>
          <w:left w:val="single" w:sz="4" w:space="0" w:color="0B6E8F"/>
          <w:bottom w:val="single" w:sz="4" w:space="0" w:color="0B6E8F"/>
          <w:right w:val="single" w:sz="4" w:space="0" w:color="0B6E8F"/>
          <w:insideH w:val="single" w:sz="4" w:space="0" w:color="0B6E8F"/>
          <w:insideV w:val="single" w:sz="4" w:space="0" w:color="0B6E8F"/>
        </w:tblBorders>
        <w:tblCellMar>
          <w:left w:w="10" w:type="dxa"/>
          <w:right w:w="10" w:type="dxa"/>
        </w:tblCellMar>
        <w:tblLook w:val="04A0" w:firstRow="1" w:lastRow="0" w:firstColumn="1" w:lastColumn="0" w:noHBand="0" w:noVBand="1"/>
      </w:tblPr>
      <w:tblGrid>
        <w:gridCol w:w="9026"/>
      </w:tblGrid>
      <w:tr w:rsidR="00E27438" w14:paraId="7A31C06C" w14:textId="77777777">
        <w:tc>
          <w:tcPr>
            <w:tcW w:w="9026" w:type="dxa"/>
            <w:shd w:val="clear" w:color="auto" w:fill="F1F6F8"/>
            <w:tcMar>
              <w:top w:w="100" w:type="dxa"/>
              <w:left w:w="140" w:type="dxa"/>
              <w:bottom w:w="100" w:type="dxa"/>
              <w:right w:w="140" w:type="dxa"/>
            </w:tcMar>
          </w:tcPr>
          <w:p w14:paraId="53DC8EF3" w14:textId="77777777" w:rsidR="00E27438" w:rsidRDefault="0029615F">
            <w:pPr>
              <w:spacing w:after="60"/>
            </w:pPr>
            <w:r>
              <w:rPr>
                <w:b/>
                <w:bCs/>
                <w:color w:val="0A4C63"/>
                <w:sz w:val="18"/>
                <w:szCs w:val="18"/>
              </w:rPr>
              <w:t>▶ Prompt to try (copy &amp; paste into Claude Code):</w:t>
            </w:r>
          </w:p>
          <w:p w14:paraId="4F64F2FF" w14:textId="77777777" w:rsidR="00E27438" w:rsidRDefault="0029615F">
            <w:pPr>
              <w:spacing w:after="30" w:line="264" w:lineRule="auto"/>
            </w:pPr>
            <w:r>
              <w:rPr>
                <w:rFonts w:ascii="Consolas" w:eastAsia="Consolas" w:hAnsi="Consolas" w:cs="Consolas"/>
                <w:color w:val="1A1A1A"/>
                <w:sz w:val="19"/>
                <w:szCs w:val="19"/>
              </w:rPr>
              <w:t>In money.py, add an optional processing_fee (Decimal, default 0) applied on</w:t>
            </w:r>
          </w:p>
          <w:p w14:paraId="6ECAEEA2" w14:textId="77777777" w:rsidR="00E27438" w:rsidRDefault="0029615F">
            <w:pPr>
              <w:spacing w:line="264" w:lineRule="auto"/>
            </w:pPr>
            <w:r>
              <w:rPr>
                <w:rFonts w:ascii="Consolas" w:eastAsia="Consolas" w:hAnsi="Consolas" w:cs="Consolas"/>
                <w:color w:val="1A1A1A"/>
                <w:sz w:val="19"/>
                <w:szCs w:val="19"/>
              </w:rPr>
              <w:t>the first transaction of a batch. Treat this as a spike I may keep or discard.</w:t>
            </w:r>
          </w:p>
        </w:tc>
      </w:tr>
    </w:tbl>
    <w:p w14:paraId="61AFEDF0" w14:textId="77777777" w:rsidR="00E27438" w:rsidRDefault="00E27438">
      <w:pPr>
        <w:spacing w:after="40"/>
      </w:pPr>
    </w:p>
    <w:p w14:paraId="3547F006" w14:textId="77777777" w:rsidR="00E27438" w:rsidRDefault="0029615F">
      <w:pPr>
        <w:pBdr>
          <w:bottom w:val="single" w:sz="6" w:space="3" w:color="DDE7EB"/>
        </w:pBdr>
        <w:spacing w:before="160" w:after="80"/>
      </w:pPr>
      <w:r>
        <w:rPr>
          <w:b/>
          <w:bCs/>
          <w:color w:val="0A4C63"/>
          <w:sz w:val="22"/>
          <w:szCs w:val="22"/>
        </w:rPr>
        <w:t>Step 3 - Review the diff before deciding</w:t>
      </w:r>
    </w:p>
    <w:tbl>
      <w:tblPr>
        <w:tblW w:w="9026" w:type="dxa"/>
        <w:tblBorders>
          <w:top w:val="single" w:sz="4" w:space="0" w:color="0B6E8F"/>
          <w:left w:val="single" w:sz="4" w:space="0" w:color="0B6E8F"/>
          <w:bottom w:val="single" w:sz="4" w:space="0" w:color="0B6E8F"/>
          <w:right w:val="single" w:sz="4" w:space="0" w:color="0B6E8F"/>
          <w:insideH w:val="single" w:sz="4" w:space="0" w:color="0B6E8F"/>
          <w:insideV w:val="single" w:sz="4" w:space="0" w:color="0B6E8F"/>
        </w:tblBorders>
        <w:tblCellMar>
          <w:left w:w="10" w:type="dxa"/>
          <w:right w:w="10" w:type="dxa"/>
        </w:tblCellMar>
        <w:tblLook w:val="04A0" w:firstRow="1" w:lastRow="0" w:firstColumn="1" w:lastColumn="0" w:noHBand="0" w:noVBand="1"/>
      </w:tblPr>
      <w:tblGrid>
        <w:gridCol w:w="9026"/>
      </w:tblGrid>
      <w:tr w:rsidR="00E27438" w14:paraId="4F0855F5" w14:textId="77777777">
        <w:tc>
          <w:tcPr>
            <w:tcW w:w="9026" w:type="dxa"/>
            <w:shd w:val="clear" w:color="auto" w:fill="F1F6F8"/>
            <w:tcMar>
              <w:top w:w="100" w:type="dxa"/>
              <w:left w:w="140" w:type="dxa"/>
              <w:bottom w:w="100" w:type="dxa"/>
              <w:right w:w="140" w:type="dxa"/>
            </w:tcMar>
          </w:tcPr>
          <w:p w14:paraId="23CFD5DF" w14:textId="77777777" w:rsidR="00E27438" w:rsidRDefault="0029615F">
            <w:pPr>
              <w:spacing w:after="60"/>
            </w:pPr>
            <w:r>
              <w:rPr>
                <w:b/>
                <w:bCs/>
                <w:color w:val="0A4C63"/>
                <w:sz w:val="18"/>
                <w:szCs w:val="18"/>
              </w:rPr>
              <w:t>Terminal:</w:t>
            </w:r>
          </w:p>
          <w:p w14:paraId="774C8E9F" w14:textId="77777777" w:rsidR="00E27438" w:rsidRDefault="0029615F">
            <w:pPr>
              <w:spacing w:line="264" w:lineRule="auto"/>
            </w:pPr>
            <w:r>
              <w:rPr>
                <w:rFonts w:ascii="Consolas" w:eastAsia="Consolas" w:hAnsi="Consolas" w:cs="Consolas"/>
                <w:color w:val="1A1A1A"/>
                <w:sz w:val="19"/>
                <w:szCs w:val="19"/>
              </w:rPr>
              <w:t>$ git diff</w:t>
            </w:r>
          </w:p>
        </w:tc>
      </w:tr>
    </w:tbl>
    <w:p w14:paraId="0DD67CF0" w14:textId="77777777" w:rsidR="00E27438" w:rsidRDefault="00E27438">
      <w:pPr>
        <w:spacing w:after="40"/>
      </w:pPr>
    </w:p>
    <w:p w14:paraId="7883A9FF" w14:textId="77777777" w:rsidR="00E27438" w:rsidRDefault="0029615F">
      <w:pPr>
        <w:spacing w:after="120" w:line="276" w:lineRule="auto"/>
      </w:pPr>
      <w:r>
        <w:t>Read the diff as you would review a PR: are the changes scoped, is money still Decimal, are tests updated? This review step is where you catch problems the model introduced.</w:t>
      </w:r>
    </w:p>
    <w:p w14:paraId="6E1D9F49" w14:textId="77777777" w:rsidR="00E27438" w:rsidRDefault="0029615F">
      <w:pPr>
        <w:pBdr>
          <w:bottom w:val="single" w:sz="6" w:space="3" w:color="DDE7EB"/>
        </w:pBdr>
        <w:spacing w:before="160" w:after="80"/>
      </w:pPr>
      <w:r>
        <w:rPr>
          <w:b/>
          <w:bCs/>
          <w:color w:val="0A4C63"/>
          <w:sz w:val="22"/>
          <w:szCs w:val="22"/>
        </w:rPr>
        <w:t>Step 4 - Roll back (two ways)</w:t>
      </w:r>
    </w:p>
    <w:p w14:paraId="017492E8" w14:textId="77777777" w:rsidR="00E27438" w:rsidRDefault="0029615F">
      <w:pPr>
        <w:pStyle w:val="ListParagraph"/>
        <w:numPr>
          <w:ilvl w:val="0"/>
          <w:numId w:val="2"/>
        </w:numPr>
        <w:spacing w:after="60" w:line="270" w:lineRule="auto"/>
      </w:pPr>
      <w:r>
        <w:t>Git - discard uncommitted changes and return to baseline:</w:t>
      </w:r>
    </w:p>
    <w:tbl>
      <w:tblPr>
        <w:tblW w:w="9026" w:type="dxa"/>
        <w:tblBorders>
          <w:top w:val="single" w:sz="4" w:space="0" w:color="0B6E8F"/>
          <w:left w:val="single" w:sz="4" w:space="0" w:color="0B6E8F"/>
          <w:bottom w:val="single" w:sz="4" w:space="0" w:color="0B6E8F"/>
          <w:right w:val="single" w:sz="4" w:space="0" w:color="0B6E8F"/>
          <w:insideH w:val="single" w:sz="4" w:space="0" w:color="0B6E8F"/>
          <w:insideV w:val="single" w:sz="4" w:space="0" w:color="0B6E8F"/>
        </w:tblBorders>
        <w:tblCellMar>
          <w:left w:w="10" w:type="dxa"/>
          <w:right w:w="10" w:type="dxa"/>
        </w:tblCellMar>
        <w:tblLook w:val="04A0" w:firstRow="1" w:lastRow="0" w:firstColumn="1" w:lastColumn="0" w:noHBand="0" w:noVBand="1"/>
      </w:tblPr>
      <w:tblGrid>
        <w:gridCol w:w="9026"/>
      </w:tblGrid>
      <w:tr w:rsidR="00E27438" w14:paraId="210D82D5" w14:textId="77777777">
        <w:tc>
          <w:tcPr>
            <w:tcW w:w="9026" w:type="dxa"/>
            <w:shd w:val="clear" w:color="auto" w:fill="F1F6F8"/>
            <w:tcMar>
              <w:top w:w="100" w:type="dxa"/>
              <w:left w:w="140" w:type="dxa"/>
              <w:bottom w:w="100" w:type="dxa"/>
              <w:right w:w="140" w:type="dxa"/>
            </w:tcMar>
          </w:tcPr>
          <w:p w14:paraId="70348A99" w14:textId="77777777" w:rsidR="00E27438" w:rsidRDefault="0029615F">
            <w:pPr>
              <w:spacing w:after="60"/>
            </w:pPr>
            <w:r>
              <w:rPr>
                <w:b/>
                <w:bCs/>
                <w:color w:val="0A4C63"/>
                <w:sz w:val="18"/>
                <w:szCs w:val="18"/>
              </w:rPr>
              <w:t>Terminal:</w:t>
            </w:r>
          </w:p>
          <w:p w14:paraId="2AB5F1E4" w14:textId="77777777" w:rsidR="00E27438" w:rsidRDefault="0029615F">
            <w:pPr>
              <w:spacing w:line="264" w:lineRule="auto"/>
            </w:pPr>
            <w:r>
              <w:rPr>
                <w:rFonts w:ascii="Consolas" w:eastAsia="Consolas" w:hAnsi="Consolas" w:cs="Consolas"/>
                <w:color w:val="1A1A1A"/>
                <w:sz w:val="19"/>
                <w:szCs w:val="19"/>
              </w:rPr>
              <w:t>$ git restore .</w:t>
            </w:r>
          </w:p>
        </w:tc>
      </w:tr>
    </w:tbl>
    <w:p w14:paraId="1E60F867" w14:textId="77777777" w:rsidR="00E27438" w:rsidRDefault="00E27438">
      <w:pPr>
        <w:spacing w:after="40"/>
      </w:pPr>
    </w:p>
    <w:p w14:paraId="092644CA" w14:textId="77777777" w:rsidR="00E27438" w:rsidRDefault="0029615F">
      <w:pPr>
        <w:pStyle w:val="ListParagraph"/>
        <w:numPr>
          <w:ilvl w:val="0"/>
          <w:numId w:val="2"/>
        </w:numPr>
        <w:spacing w:after="60" w:line="270" w:lineRule="auto"/>
      </w:pPr>
      <w:r>
        <w:t>Claude Code checkpoints - inside the session, press Esc twice to open the rewind menu, or type the command below, to step the conversation and edits back to an earlier point:</w:t>
      </w:r>
    </w:p>
    <w:tbl>
      <w:tblPr>
        <w:tblW w:w="9026" w:type="dxa"/>
        <w:tblBorders>
          <w:top w:val="single" w:sz="4" w:space="0" w:color="0B6E8F"/>
          <w:left w:val="single" w:sz="4" w:space="0" w:color="0B6E8F"/>
          <w:bottom w:val="single" w:sz="4" w:space="0" w:color="0B6E8F"/>
          <w:right w:val="single" w:sz="4" w:space="0" w:color="0B6E8F"/>
          <w:insideH w:val="single" w:sz="4" w:space="0" w:color="0B6E8F"/>
          <w:insideV w:val="single" w:sz="4" w:space="0" w:color="0B6E8F"/>
        </w:tblBorders>
        <w:tblCellMar>
          <w:left w:w="10" w:type="dxa"/>
          <w:right w:w="10" w:type="dxa"/>
        </w:tblCellMar>
        <w:tblLook w:val="04A0" w:firstRow="1" w:lastRow="0" w:firstColumn="1" w:lastColumn="0" w:noHBand="0" w:noVBand="1"/>
      </w:tblPr>
      <w:tblGrid>
        <w:gridCol w:w="9026"/>
      </w:tblGrid>
      <w:tr w:rsidR="00E27438" w14:paraId="5C07A4D6" w14:textId="77777777">
        <w:tc>
          <w:tcPr>
            <w:tcW w:w="9026" w:type="dxa"/>
            <w:shd w:val="clear" w:color="auto" w:fill="F1F6F8"/>
            <w:tcMar>
              <w:top w:w="100" w:type="dxa"/>
              <w:left w:w="140" w:type="dxa"/>
              <w:bottom w:w="100" w:type="dxa"/>
              <w:right w:w="140" w:type="dxa"/>
            </w:tcMar>
          </w:tcPr>
          <w:p w14:paraId="1C29A3CB" w14:textId="77777777" w:rsidR="00E27438" w:rsidRDefault="0029615F">
            <w:pPr>
              <w:spacing w:after="60"/>
            </w:pPr>
            <w:r>
              <w:rPr>
                <w:b/>
                <w:bCs/>
                <w:color w:val="0A4C63"/>
                <w:sz w:val="18"/>
                <w:szCs w:val="18"/>
              </w:rPr>
              <w:t>Inside the session:</w:t>
            </w:r>
          </w:p>
          <w:p w14:paraId="047D753F" w14:textId="77777777" w:rsidR="00E27438" w:rsidRDefault="0029615F">
            <w:pPr>
              <w:spacing w:line="264" w:lineRule="auto"/>
            </w:pPr>
            <w:r>
              <w:rPr>
                <w:rFonts w:ascii="Consolas" w:eastAsia="Consolas" w:hAnsi="Consolas" w:cs="Consolas"/>
                <w:color w:val="1A1A1A"/>
                <w:sz w:val="19"/>
                <w:szCs w:val="19"/>
              </w:rPr>
              <w:t>/rewind</w:t>
            </w:r>
          </w:p>
        </w:tc>
      </w:tr>
    </w:tbl>
    <w:p w14:paraId="2C4B935D" w14:textId="77777777" w:rsidR="00E27438" w:rsidRDefault="00E27438">
      <w:pPr>
        <w:spacing w:after="40"/>
      </w:pPr>
    </w:p>
    <w:tbl>
      <w:tblPr>
        <w:tblW w:w="9026" w:type="dxa"/>
        <w:tblBorders>
          <w:left w:val="single" w:sz="24" w:space="0" w:color="E0A400"/>
        </w:tblBorders>
        <w:tblCellMar>
          <w:left w:w="10" w:type="dxa"/>
          <w:right w:w="10" w:type="dxa"/>
        </w:tblCellMar>
        <w:tblLook w:val="04A0" w:firstRow="1" w:lastRow="0" w:firstColumn="1" w:lastColumn="0" w:noHBand="0" w:noVBand="1"/>
      </w:tblPr>
      <w:tblGrid>
        <w:gridCol w:w="9026"/>
      </w:tblGrid>
      <w:tr w:rsidR="00E27438" w14:paraId="2C14ED00" w14:textId="77777777">
        <w:tc>
          <w:tcPr>
            <w:tcW w:w="9026" w:type="dxa"/>
            <w:shd w:val="clear" w:color="auto" w:fill="FFF6E5"/>
            <w:tcMar>
              <w:top w:w="90" w:type="dxa"/>
              <w:left w:w="140" w:type="dxa"/>
              <w:bottom w:w="90" w:type="dxa"/>
              <w:right w:w="140" w:type="dxa"/>
            </w:tcMar>
          </w:tcPr>
          <w:p w14:paraId="6A6126A8" w14:textId="77777777" w:rsidR="00E27438" w:rsidRDefault="0029615F">
            <w:pPr>
              <w:spacing w:line="270" w:lineRule="auto"/>
            </w:pPr>
            <w:r>
              <w:rPr>
                <w:b/>
                <w:bCs/>
                <w:color w:val="8A6400"/>
                <w:sz w:val="20"/>
                <w:szCs w:val="20"/>
              </w:rPr>
              <w:t xml:space="preserve">Note:  </w:t>
            </w:r>
            <w:r>
              <w:rPr>
                <w:color w:val="5C4600"/>
                <w:sz w:val="20"/>
                <w:szCs w:val="20"/>
              </w:rPr>
              <w:t>Git and Claude checkpoints are complementary: checkpoints are fast in-session undos while you work; Git is the durable, auditable history your client and auditors rely on. Commit at every known-good state.</w:t>
            </w:r>
          </w:p>
        </w:tc>
      </w:tr>
    </w:tbl>
    <w:p w14:paraId="39D4D70B" w14:textId="77777777" w:rsidR="00E27438" w:rsidRDefault="00E27438">
      <w:pPr>
        <w:spacing w:after="40"/>
      </w:pPr>
    </w:p>
    <w:p w14:paraId="354A83C2" w14:textId="77777777" w:rsidR="00E27438" w:rsidRDefault="0029615F">
      <w:pPr>
        <w:pBdr>
          <w:bottom w:val="single" w:sz="6" w:space="3" w:color="DDE7EB"/>
        </w:pBdr>
        <w:spacing w:before="160" w:after="80"/>
      </w:pPr>
      <w:r>
        <w:rPr>
          <w:b/>
          <w:bCs/>
          <w:color w:val="0A4C63"/>
          <w:sz w:val="22"/>
          <w:szCs w:val="22"/>
        </w:rPr>
        <w:t>Step 5 - Keep it, if you want it</w:t>
      </w:r>
    </w:p>
    <w:tbl>
      <w:tblPr>
        <w:tblW w:w="9026" w:type="dxa"/>
        <w:tblBorders>
          <w:top w:val="single" w:sz="4" w:space="0" w:color="0B6E8F"/>
          <w:left w:val="single" w:sz="4" w:space="0" w:color="0B6E8F"/>
          <w:bottom w:val="single" w:sz="4" w:space="0" w:color="0B6E8F"/>
          <w:right w:val="single" w:sz="4" w:space="0" w:color="0B6E8F"/>
          <w:insideH w:val="single" w:sz="4" w:space="0" w:color="0B6E8F"/>
          <w:insideV w:val="single" w:sz="4" w:space="0" w:color="0B6E8F"/>
        </w:tblBorders>
        <w:tblCellMar>
          <w:left w:w="10" w:type="dxa"/>
          <w:right w:w="10" w:type="dxa"/>
        </w:tblCellMar>
        <w:tblLook w:val="04A0" w:firstRow="1" w:lastRow="0" w:firstColumn="1" w:lastColumn="0" w:noHBand="0" w:noVBand="1"/>
      </w:tblPr>
      <w:tblGrid>
        <w:gridCol w:w="9026"/>
      </w:tblGrid>
      <w:tr w:rsidR="00E27438" w14:paraId="582AF354" w14:textId="77777777">
        <w:tc>
          <w:tcPr>
            <w:tcW w:w="9026" w:type="dxa"/>
            <w:shd w:val="clear" w:color="auto" w:fill="F1F6F8"/>
            <w:tcMar>
              <w:top w:w="100" w:type="dxa"/>
              <w:left w:w="140" w:type="dxa"/>
              <w:bottom w:w="100" w:type="dxa"/>
              <w:right w:w="140" w:type="dxa"/>
            </w:tcMar>
          </w:tcPr>
          <w:p w14:paraId="06AD7D40" w14:textId="77777777" w:rsidR="00E27438" w:rsidRDefault="0029615F">
            <w:pPr>
              <w:spacing w:after="60"/>
            </w:pPr>
            <w:r>
              <w:rPr>
                <w:b/>
                <w:bCs/>
                <w:color w:val="0A4C63"/>
                <w:sz w:val="18"/>
                <w:szCs w:val="18"/>
              </w:rPr>
              <w:t>Terminal (only if you decided to keep the change):</w:t>
            </w:r>
          </w:p>
          <w:p w14:paraId="48AAB693" w14:textId="77777777" w:rsidR="00E27438" w:rsidRDefault="0029615F">
            <w:pPr>
              <w:spacing w:line="264" w:lineRule="auto"/>
            </w:pPr>
            <w:r>
              <w:rPr>
                <w:rFonts w:ascii="Consolas" w:eastAsia="Consolas" w:hAnsi="Consolas" w:cs="Consolas"/>
                <w:color w:val="1A1A1A"/>
                <w:sz w:val="19"/>
                <w:szCs w:val="19"/>
              </w:rPr>
              <w:t>$ git add money.py &amp;&amp; git commit -m "spike: optional processing fee"</w:t>
            </w:r>
          </w:p>
        </w:tc>
      </w:tr>
    </w:tbl>
    <w:p w14:paraId="02C5B3C3" w14:textId="77777777" w:rsidR="00E27438" w:rsidRDefault="00E27438">
      <w:pPr>
        <w:spacing w:after="40"/>
      </w:pPr>
    </w:p>
    <w:p w14:paraId="758DF5EF" w14:textId="77777777" w:rsidR="00E27438" w:rsidRDefault="0029615F">
      <w:pPr>
        <w:pBdr>
          <w:bottom w:val="single" w:sz="6" w:space="3" w:color="DDE7EB"/>
        </w:pBdr>
        <w:spacing w:before="160" w:after="80"/>
      </w:pPr>
      <w:r>
        <w:rPr>
          <w:b/>
          <w:bCs/>
          <w:color w:val="0A4C63"/>
          <w:sz w:val="22"/>
          <w:szCs w:val="22"/>
        </w:rPr>
        <w:t>Checkpoint</w:t>
      </w:r>
    </w:p>
    <w:p w14:paraId="6220D792" w14:textId="77777777" w:rsidR="00E27438" w:rsidRDefault="0029615F">
      <w:pPr>
        <w:pStyle w:val="ListParagraph"/>
        <w:numPr>
          <w:ilvl w:val="0"/>
          <w:numId w:val="2"/>
        </w:numPr>
        <w:spacing w:after="60" w:line="270" w:lineRule="auto"/>
      </w:pPr>
      <w:r>
        <w:t>You created a Git baseline commit.</w:t>
      </w:r>
    </w:p>
    <w:p w14:paraId="20FAF5A6" w14:textId="77777777" w:rsidR="00E27438" w:rsidRDefault="0029615F">
      <w:pPr>
        <w:pStyle w:val="ListParagraph"/>
        <w:numPr>
          <w:ilvl w:val="0"/>
          <w:numId w:val="2"/>
        </w:numPr>
        <w:spacing w:after="60" w:line="270" w:lineRule="auto"/>
      </w:pPr>
      <w:r>
        <w:t>You reviewed an AI-generated diff and could explain what changed.</w:t>
      </w:r>
    </w:p>
    <w:p w14:paraId="56AEB393" w14:textId="77777777" w:rsidR="00E27438" w:rsidRDefault="0029615F">
      <w:pPr>
        <w:pStyle w:val="ListParagraph"/>
        <w:numPr>
          <w:ilvl w:val="0"/>
          <w:numId w:val="2"/>
        </w:numPr>
        <w:spacing w:after="60" w:line="270" w:lineRule="auto"/>
      </w:pPr>
      <w:r>
        <w:t>You rolled a change back and returned to the baseline cleanly.</w:t>
      </w:r>
    </w:p>
    <w:sectPr w:rsidR="00E27438">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5FC93A" w14:textId="77777777" w:rsidR="00622D81" w:rsidRDefault="00622D81">
      <w:r>
        <w:separator/>
      </w:r>
    </w:p>
  </w:endnote>
  <w:endnote w:type="continuationSeparator" w:id="0">
    <w:p w14:paraId="71AF0224" w14:textId="77777777" w:rsidR="00622D81" w:rsidRDefault="00622D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65EC1" w14:textId="77777777" w:rsidR="003B5C27" w:rsidRDefault="003B5C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80E64" w14:textId="77777777" w:rsidR="00E27438" w:rsidRDefault="0029615F">
    <w:pPr>
      <w:pBdr>
        <w:top w:val="single" w:sz="6" w:space="4" w:color="0B6E8F"/>
      </w:pBdr>
      <w:tabs>
        <w:tab w:val="right" w:pos="9026"/>
      </w:tabs>
    </w:pPr>
    <w:r>
      <w:rPr>
        <w:color w:val="555555"/>
        <w:sz w:val="16"/>
        <w:szCs w:val="16"/>
      </w:rPr>
      <w:t>Claude Code Foundation Training - Guided Lab Manual</w:t>
    </w:r>
    <w:r>
      <w:rPr>
        <w:sz w:val="16"/>
        <w:szCs w:val="16"/>
      </w:rPr>
      <w:tab/>
    </w:r>
    <w:r>
      <w:rPr>
        <w:color w:val="555555"/>
        <w:sz w:val="16"/>
        <w:szCs w:val="16"/>
      </w:rPr>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DE0956">
      <w:rPr>
        <w:noProof/>
        <w:color w:val="555555"/>
        <w:sz w:val="16"/>
        <w:szCs w:val="16"/>
      </w:rPr>
      <w:t>1</w:t>
    </w:r>
    <w:r>
      <w:rPr>
        <w:color w:val="555555"/>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7F8FD" w14:textId="77777777" w:rsidR="003B5C27" w:rsidRDefault="003B5C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469015" w14:textId="77777777" w:rsidR="00622D81" w:rsidRDefault="00622D81">
      <w:r>
        <w:separator/>
      </w:r>
    </w:p>
  </w:footnote>
  <w:footnote w:type="continuationSeparator" w:id="0">
    <w:p w14:paraId="73B518BF" w14:textId="77777777" w:rsidR="00622D81" w:rsidRDefault="00622D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540C9" w14:textId="77777777" w:rsidR="003B5C27" w:rsidRDefault="003B5C2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4B1A1" w14:textId="77777777" w:rsidR="003B5C27" w:rsidRDefault="003B5C2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8C048" w14:textId="77777777" w:rsidR="003B5C27" w:rsidRDefault="003B5C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967CA"/>
    <w:multiLevelType w:val="hybridMultilevel"/>
    <w:tmpl w:val="5F4A31D6"/>
    <w:lvl w:ilvl="0" w:tplc="47423C54">
      <w:start w:val="1"/>
      <w:numFmt w:val="bullet"/>
      <w:lvlText w:val="●"/>
      <w:lvlJc w:val="left"/>
      <w:pPr>
        <w:ind w:left="720" w:hanging="360"/>
      </w:pPr>
    </w:lvl>
    <w:lvl w:ilvl="1" w:tplc="F2EE23FA">
      <w:start w:val="1"/>
      <w:numFmt w:val="bullet"/>
      <w:lvlText w:val="○"/>
      <w:lvlJc w:val="left"/>
      <w:pPr>
        <w:ind w:left="1440" w:hanging="360"/>
      </w:pPr>
    </w:lvl>
    <w:lvl w:ilvl="2" w:tplc="74D8DC52">
      <w:start w:val="1"/>
      <w:numFmt w:val="bullet"/>
      <w:lvlText w:val="■"/>
      <w:lvlJc w:val="left"/>
      <w:pPr>
        <w:ind w:left="2160" w:hanging="360"/>
      </w:pPr>
    </w:lvl>
    <w:lvl w:ilvl="3" w:tplc="BCA6B064">
      <w:start w:val="1"/>
      <w:numFmt w:val="bullet"/>
      <w:lvlText w:val="●"/>
      <w:lvlJc w:val="left"/>
      <w:pPr>
        <w:ind w:left="2880" w:hanging="360"/>
      </w:pPr>
    </w:lvl>
    <w:lvl w:ilvl="4" w:tplc="5B9A7AEA">
      <w:start w:val="1"/>
      <w:numFmt w:val="bullet"/>
      <w:lvlText w:val="○"/>
      <w:lvlJc w:val="left"/>
      <w:pPr>
        <w:ind w:left="3600" w:hanging="360"/>
      </w:pPr>
    </w:lvl>
    <w:lvl w:ilvl="5" w:tplc="CA604CAA">
      <w:start w:val="1"/>
      <w:numFmt w:val="bullet"/>
      <w:lvlText w:val="■"/>
      <w:lvlJc w:val="left"/>
      <w:pPr>
        <w:ind w:left="4320" w:hanging="360"/>
      </w:pPr>
    </w:lvl>
    <w:lvl w:ilvl="6" w:tplc="9A648B2A">
      <w:start w:val="1"/>
      <w:numFmt w:val="bullet"/>
      <w:lvlText w:val="●"/>
      <w:lvlJc w:val="left"/>
      <w:pPr>
        <w:ind w:left="5040" w:hanging="360"/>
      </w:pPr>
    </w:lvl>
    <w:lvl w:ilvl="7" w:tplc="37BC9922">
      <w:start w:val="1"/>
      <w:numFmt w:val="bullet"/>
      <w:lvlText w:val="●"/>
      <w:lvlJc w:val="left"/>
      <w:pPr>
        <w:ind w:left="5760" w:hanging="360"/>
      </w:pPr>
    </w:lvl>
    <w:lvl w:ilvl="8" w:tplc="465C8E54">
      <w:start w:val="1"/>
      <w:numFmt w:val="bullet"/>
      <w:lvlText w:val="●"/>
      <w:lvlJc w:val="left"/>
      <w:pPr>
        <w:ind w:left="6480" w:hanging="360"/>
      </w:pPr>
    </w:lvl>
  </w:abstractNum>
  <w:abstractNum w:abstractNumId="1" w15:restartNumberingAfterBreak="0">
    <w:nsid w:val="314852E3"/>
    <w:multiLevelType w:val="hybridMultilevel"/>
    <w:tmpl w:val="3F96CCAA"/>
    <w:lvl w:ilvl="0" w:tplc="3EDCE45A">
      <w:start w:val="1"/>
      <w:numFmt w:val="bullet"/>
      <w:lvlText w:val="•"/>
      <w:lvlJc w:val="left"/>
      <w:pPr>
        <w:ind w:left="460" w:hanging="240"/>
      </w:pPr>
      <w:rPr>
        <w:color w:val="0B6E8F"/>
      </w:rPr>
    </w:lvl>
    <w:lvl w:ilvl="1" w:tplc="F9D4F7C0">
      <w:start w:val="1"/>
      <w:numFmt w:val="bullet"/>
      <w:lvlText w:val="◦"/>
      <w:lvlJc w:val="left"/>
      <w:pPr>
        <w:ind w:left="920" w:hanging="240"/>
      </w:pPr>
    </w:lvl>
    <w:lvl w:ilvl="2" w:tplc="20D86C1E">
      <w:numFmt w:val="decimal"/>
      <w:lvlText w:val=""/>
      <w:lvlJc w:val="left"/>
    </w:lvl>
    <w:lvl w:ilvl="3" w:tplc="2D3A879C">
      <w:numFmt w:val="decimal"/>
      <w:lvlText w:val=""/>
      <w:lvlJc w:val="left"/>
    </w:lvl>
    <w:lvl w:ilvl="4" w:tplc="0FB299F4">
      <w:numFmt w:val="decimal"/>
      <w:lvlText w:val=""/>
      <w:lvlJc w:val="left"/>
    </w:lvl>
    <w:lvl w:ilvl="5" w:tplc="B7C8FAB4">
      <w:numFmt w:val="decimal"/>
      <w:lvlText w:val=""/>
      <w:lvlJc w:val="left"/>
    </w:lvl>
    <w:lvl w:ilvl="6" w:tplc="71F65D7A">
      <w:numFmt w:val="decimal"/>
      <w:lvlText w:val=""/>
      <w:lvlJc w:val="left"/>
    </w:lvl>
    <w:lvl w:ilvl="7" w:tplc="A278468E">
      <w:numFmt w:val="decimal"/>
      <w:lvlText w:val=""/>
      <w:lvlJc w:val="left"/>
    </w:lvl>
    <w:lvl w:ilvl="8" w:tplc="1EA64E50">
      <w:numFmt w:val="decimal"/>
      <w:lvlText w:val=""/>
      <w:lvlJc w:val="left"/>
    </w:lvl>
  </w:abstractNum>
  <w:num w:numId="1" w16cid:durableId="172187989">
    <w:abstractNumId w:val="0"/>
    <w:lvlOverride w:ilvl="0">
      <w:startOverride w:val="1"/>
    </w:lvlOverride>
  </w:num>
  <w:num w:numId="2" w16cid:durableId="59004108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7438"/>
    <w:rsid w:val="0000461B"/>
    <w:rsid w:val="000D6E8E"/>
    <w:rsid w:val="0029615F"/>
    <w:rsid w:val="003B5C27"/>
    <w:rsid w:val="0056082F"/>
    <w:rsid w:val="00622D81"/>
    <w:rsid w:val="007E1974"/>
    <w:rsid w:val="007F6467"/>
    <w:rsid w:val="00AA43CA"/>
    <w:rsid w:val="00D13905"/>
    <w:rsid w:val="00D21527"/>
    <w:rsid w:val="00DE0956"/>
    <w:rsid w:val="00DE2327"/>
    <w:rsid w:val="00E2743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DF8D4EF"/>
  <w15:docId w15:val="{3B45AE97-200B-4F5E-BDEE-5E448A4E8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gu-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A4C63"/>
      <w:sz w:val="30"/>
      <w:szCs w:val="3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B5C27"/>
    <w:pPr>
      <w:tabs>
        <w:tab w:val="center" w:pos="4513"/>
        <w:tab w:val="right" w:pos="9026"/>
      </w:tabs>
    </w:pPr>
  </w:style>
  <w:style w:type="character" w:customStyle="1" w:styleId="HeaderChar">
    <w:name w:val="Header Char"/>
    <w:basedOn w:val="DefaultParagraphFont"/>
    <w:link w:val="Header"/>
    <w:uiPriority w:val="99"/>
    <w:rsid w:val="003B5C27"/>
  </w:style>
  <w:style w:type="paragraph" w:styleId="Footer">
    <w:name w:val="footer"/>
    <w:basedOn w:val="Normal"/>
    <w:link w:val="FooterChar"/>
    <w:uiPriority w:val="99"/>
    <w:unhideWhenUsed/>
    <w:rsid w:val="003B5C27"/>
    <w:pPr>
      <w:tabs>
        <w:tab w:val="center" w:pos="4513"/>
        <w:tab w:val="right" w:pos="9026"/>
      </w:tabs>
    </w:pPr>
  </w:style>
  <w:style w:type="character" w:customStyle="1" w:styleId="FooterChar">
    <w:name w:val="Footer Char"/>
    <w:basedOn w:val="DefaultParagraphFont"/>
    <w:link w:val="Footer"/>
    <w:uiPriority w:val="99"/>
    <w:rsid w:val="003B5C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Claude Code Foundation Training - Guided Lab Manual (Developer Edition)</dc:title>
  <dc:subject/>
  <dc:creator>CloudThat</dc:creator>
  <cp:keywords/>
  <cp:lastModifiedBy>Rohit Tiwari</cp:lastModifiedBy>
  <cp:revision>3</cp:revision>
  <dcterms:created xsi:type="dcterms:W3CDTF">2026-08-17T10:54:00Z</dcterms:created>
  <dcterms:modified xsi:type="dcterms:W3CDTF">2026-08-18T05:31:00Z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2f93b75a-0a93-4129-98e2-b40843dd9258</vt:lpwstr>
  </property>
</Properties>
</file>