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12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42"/>
        <w:gridCol w:w="2878"/>
      </w:tblGrid>
      <w:tr>
        <w:trPr/>
        <w:tc>
          <w:tcPr>
            <w:tcW w:w="1242" w:type="dxa"/>
            <w:tcBorders/>
            <w:vAlign w:val="center"/>
          </w:tcPr>
          <w:p>
            <w:pPr>
              <w:pStyle w:val="NoSpacing"/>
              <w:rPr>
                <w:rFonts w:ascii="Times New Roman" w:hAnsi="Times New Roman" w:cs="Times New Roman"/>
                <w:sz w:val="20"/>
                <w:szCs w:val="20"/>
              </w:rPr>
            </w:pPr>
            <w:r>
              <w:rPr>
                <w:rFonts w:cs="Times New Roman" w:ascii="Times New Roman" w:hAnsi="Times New Roman"/>
                <w:b/>
                <w:bCs/>
                <w:sz w:val="20"/>
                <w:szCs w:val="20"/>
              </w:rPr>
              <w:t>Project Name</w:t>
            </w:r>
          </w:p>
        </w:tc>
        <w:tc>
          <w:tcPr>
            <w:tcW w:w="2878" w:type="dxa"/>
            <w:tcBorders/>
            <w:vAlign w:val="center"/>
          </w:tcPr>
          <w:p>
            <w:pPr>
              <w:pStyle w:val="NoSpacing"/>
              <w:rPr>
                <w:rFonts w:ascii="Times New Roman" w:hAnsi="Times New Roman" w:cs="Times New Roman"/>
                <w:sz w:val="20"/>
                <w:szCs w:val="20"/>
              </w:rPr>
            </w:pPr>
            <w:r>
              <w:rPr>
                <w:rFonts w:cs="Times New Roman" w:ascii="Times New Roman" w:hAnsi="Times New Roman"/>
                <w:sz w:val="20"/>
                <w:szCs w:val="20"/>
              </w:rPr>
              <w:t xml:space="preserve">                    </w:t>
            </w:r>
            <w:r>
              <w:rPr>
                <w:rFonts w:cs="Times New Roman" w:ascii="Times New Roman" w:hAnsi="Times New Roman"/>
                <w:sz w:val="20"/>
                <w:szCs w:val="20"/>
              </w:rPr>
              <w:t>Tichi Web Application</w:t>
            </w:r>
          </w:p>
        </w:tc>
      </w:tr>
    </w:tbl>
    <w:p>
      <w:pPr>
        <w:pStyle w:val="NoSpacing"/>
        <w:rPr>
          <w:rFonts w:ascii="Times New Roman" w:hAnsi="Times New Roman" w:cs="Times New Roman"/>
          <w:vanish/>
          <w:sz w:val="20"/>
          <w:szCs w:val="20"/>
        </w:rPr>
      </w:pPr>
      <w:r>
        <w:rPr>
          <w:rFonts w:cs="Times New Roman" w:ascii="Times New Roman" w:hAnsi="Times New Roman"/>
          <w:vanish/>
          <w:sz w:val="20"/>
          <w:szCs w:val="20"/>
        </w:rPr>
      </w:r>
    </w:p>
    <w:tbl>
      <w:tblPr>
        <w:tblW w:w="324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502"/>
        <w:gridCol w:w="1737"/>
      </w:tblGrid>
      <w:tr>
        <w:trPr/>
        <w:tc>
          <w:tcPr>
            <w:tcW w:w="1502" w:type="dxa"/>
            <w:tcBorders/>
            <w:vAlign w:val="center"/>
          </w:tcPr>
          <w:p>
            <w:pPr>
              <w:pStyle w:val="NoSpacing"/>
              <w:rPr>
                <w:rFonts w:ascii="Times New Roman" w:hAnsi="Times New Roman" w:cs="Times New Roman"/>
                <w:sz w:val="20"/>
                <w:szCs w:val="20"/>
              </w:rPr>
            </w:pPr>
            <w:r>
              <w:rPr>
                <w:rFonts w:cs="Times New Roman" w:ascii="Times New Roman" w:hAnsi="Times New Roman"/>
                <w:b/>
                <w:bCs/>
                <w:sz w:val="20"/>
                <w:szCs w:val="20"/>
              </w:rPr>
              <w:t>Document Name</w:t>
            </w:r>
          </w:p>
        </w:tc>
        <w:tc>
          <w:tcPr>
            <w:tcW w:w="1737" w:type="dxa"/>
            <w:tcBorders/>
            <w:vAlign w:val="center"/>
          </w:tcPr>
          <w:p>
            <w:pPr>
              <w:pStyle w:val="NoSpacing"/>
              <w:rPr>
                <w:rFonts w:ascii="Times New Roman" w:hAnsi="Times New Roman" w:cs="Times New Roman"/>
                <w:sz w:val="20"/>
                <w:szCs w:val="20"/>
              </w:rPr>
            </w:pPr>
            <w:r>
              <w:rPr>
                <w:rFonts w:cs="Times New Roman" w:ascii="Times New Roman" w:hAnsi="Times New Roman"/>
                <w:sz w:val="20"/>
                <w:szCs w:val="20"/>
              </w:rPr>
              <w:t xml:space="preserve">               </w:t>
            </w:r>
            <w:r>
              <w:rPr>
                <w:rFonts w:cs="Times New Roman" w:ascii="Times New Roman" w:hAnsi="Times New Roman"/>
                <w:sz w:val="20"/>
                <w:szCs w:val="20"/>
              </w:rPr>
              <w:t>Bug Report</w:t>
            </w:r>
          </w:p>
        </w:tc>
      </w:tr>
      <w:tr>
        <w:trPr/>
        <w:tc>
          <w:tcPr>
            <w:tcW w:w="1502" w:type="dxa"/>
            <w:tcBorders/>
            <w:vAlign w:val="center"/>
          </w:tcPr>
          <w:p>
            <w:pPr>
              <w:pStyle w:val="NoSpacing"/>
              <w:rPr>
                <w:rFonts w:ascii="Times New Roman" w:hAnsi="Times New Roman" w:cs="Times New Roman"/>
                <w:b/>
                <w:bCs/>
                <w:sz w:val="20"/>
                <w:szCs w:val="20"/>
              </w:rPr>
            </w:pPr>
            <w:r>
              <w:rPr>
                <w:rFonts w:cs="Times New Roman" w:ascii="Times New Roman" w:hAnsi="Times New Roman"/>
                <w:b/>
                <w:bCs/>
                <w:sz w:val="20"/>
                <w:szCs w:val="20"/>
              </w:rPr>
              <w:t xml:space="preserve">Version                         </w:t>
            </w:r>
          </w:p>
        </w:tc>
        <w:tc>
          <w:tcPr>
            <w:tcW w:w="1737" w:type="dxa"/>
            <w:tcBorders/>
            <w:vAlign w:val="center"/>
          </w:tcPr>
          <w:p>
            <w:pPr>
              <w:pStyle w:val="NoSpacing"/>
              <w:rPr>
                <w:rFonts w:ascii="Times New Roman" w:hAnsi="Times New Roman" w:cs="Times New Roman"/>
                <w:sz w:val="20"/>
                <w:szCs w:val="20"/>
              </w:rPr>
            </w:pPr>
            <w:r>
              <w:rPr>
                <w:rFonts w:cs="Times New Roman" w:ascii="Times New Roman" w:hAnsi="Times New Roman"/>
                <w:sz w:val="20"/>
                <w:szCs w:val="20"/>
              </w:rPr>
              <w:t xml:space="preserve">               </w:t>
            </w:r>
            <w:r>
              <w:rPr>
                <w:rFonts w:cs="Times New Roman" w:ascii="Times New Roman" w:hAnsi="Times New Roman"/>
                <w:sz w:val="20"/>
                <w:szCs w:val="20"/>
              </w:rPr>
              <w:t>1.0</w:t>
            </w:r>
          </w:p>
        </w:tc>
      </w:tr>
    </w:tbl>
    <w:p>
      <w:pPr>
        <w:pStyle w:val="NoSpacing"/>
        <w:rPr>
          <w:rFonts w:ascii="Times New Roman" w:hAnsi="Times New Roman" w:cs="Times New Roman"/>
          <w:vanish/>
          <w:sz w:val="20"/>
          <w:szCs w:val="20"/>
        </w:rPr>
      </w:pPr>
      <w:r>
        <w:rPr>
          <w:rFonts w:cs="Times New Roman" w:ascii="Times New Roman" w:hAnsi="Times New Roman"/>
          <w:vanish/>
          <w:sz w:val="20"/>
          <w:szCs w:val="20"/>
        </w:rPr>
      </w:r>
    </w:p>
    <w:tbl>
      <w:tblPr>
        <w:tblW w:w="2958"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42"/>
        <w:gridCol w:w="1915"/>
      </w:tblGrid>
      <w:tr>
        <w:trPr/>
        <w:tc>
          <w:tcPr>
            <w:tcW w:w="1042" w:type="dxa"/>
            <w:tcBorders/>
            <w:vAlign w:val="center"/>
          </w:tcPr>
          <w:p>
            <w:pPr>
              <w:pStyle w:val="NoSpacing"/>
              <w:rPr>
                <w:rFonts w:ascii="Times New Roman" w:hAnsi="Times New Roman" w:cs="Times New Roman"/>
                <w:sz w:val="20"/>
                <w:szCs w:val="20"/>
              </w:rPr>
            </w:pPr>
            <w:r>
              <w:rPr>
                <w:rFonts w:cs="Times New Roman" w:ascii="Times New Roman" w:hAnsi="Times New Roman"/>
                <w:b/>
                <w:bCs/>
                <w:sz w:val="20"/>
                <w:szCs w:val="20"/>
              </w:rPr>
              <w:t>Created By</w:t>
            </w:r>
          </w:p>
        </w:tc>
        <w:tc>
          <w:tcPr>
            <w:tcW w:w="1915" w:type="dxa"/>
            <w:tcBorders/>
            <w:vAlign w:val="center"/>
          </w:tcPr>
          <w:p>
            <w:pPr>
              <w:pStyle w:val="NoSpacing"/>
              <w:rPr>
                <w:rFonts w:ascii="Times New Roman" w:hAnsi="Times New Roman" w:cs="Times New Roman"/>
                <w:sz w:val="20"/>
                <w:szCs w:val="20"/>
              </w:rPr>
            </w:pPr>
            <w:r>
              <w:rPr>
                <w:rFonts w:cs="Times New Roman" w:ascii="Times New Roman" w:hAnsi="Times New Roman"/>
                <w:sz w:val="20"/>
                <w:szCs w:val="20"/>
              </w:rPr>
              <w:t xml:space="preserve">                        </w:t>
            </w:r>
            <w:r>
              <w:rPr>
                <w:rFonts w:cs="Times New Roman" w:ascii="Times New Roman" w:hAnsi="Times New Roman"/>
                <w:sz w:val="20"/>
                <w:szCs w:val="20"/>
              </w:rPr>
              <w:t>Rohit K</w:t>
            </w:r>
          </w:p>
        </w:tc>
      </w:tr>
    </w:tbl>
    <w:p>
      <w:pPr>
        <w:pStyle w:val="NoSpacing"/>
        <w:rPr>
          <w:rFonts w:ascii="Times New Roman" w:hAnsi="Times New Roman" w:cs="Times New Roman"/>
          <w:vanish/>
          <w:sz w:val="20"/>
          <w:szCs w:val="20"/>
        </w:rPr>
      </w:pPr>
      <w:r>
        <w:rPr>
          <w:rFonts w:cs="Times New Roman" w:ascii="Times New Roman" w:hAnsi="Times New Roman"/>
          <w:vanish/>
          <w:sz w:val="20"/>
          <w:szCs w:val="20"/>
        </w:rPr>
      </w:r>
    </w:p>
    <w:tbl>
      <w:tblPr>
        <w:tblW w:w="3269"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08"/>
        <w:gridCol w:w="2060"/>
      </w:tblGrid>
      <w:tr>
        <w:trPr/>
        <w:tc>
          <w:tcPr>
            <w:tcW w:w="1208" w:type="dxa"/>
            <w:tcBorders/>
            <w:vAlign w:val="center"/>
          </w:tcPr>
          <w:p>
            <w:pPr>
              <w:pStyle w:val="NoSpacing"/>
              <w:rPr>
                <w:rFonts w:ascii="Times New Roman" w:hAnsi="Times New Roman" w:cs="Times New Roman"/>
                <w:sz w:val="20"/>
                <w:szCs w:val="20"/>
              </w:rPr>
            </w:pPr>
            <w:r>
              <w:rPr>
                <w:rFonts w:cs="Times New Roman" w:ascii="Times New Roman" w:hAnsi="Times New Roman"/>
                <w:b/>
                <w:bCs/>
                <w:sz w:val="20"/>
                <w:szCs w:val="20"/>
              </w:rPr>
              <w:t>Created Date</w:t>
            </w:r>
          </w:p>
        </w:tc>
        <w:tc>
          <w:tcPr>
            <w:tcW w:w="2060" w:type="dxa"/>
            <w:tcBorders/>
            <w:vAlign w:val="center"/>
          </w:tcPr>
          <w:p>
            <w:pPr>
              <w:pStyle w:val="NoSpacing"/>
              <w:rPr>
                <w:rFonts w:ascii="Times New Roman" w:hAnsi="Times New Roman" w:cs="Times New Roman"/>
                <w:sz w:val="20"/>
                <w:szCs w:val="20"/>
              </w:rPr>
            </w:pPr>
            <w:r>
              <w:rPr>
                <w:rFonts w:cs="Times New Roman" w:ascii="Times New Roman" w:hAnsi="Times New Roman"/>
                <w:sz w:val="20"/>
                <w:szCs w:val="20"/>
              </w:rPr>
              <w:t xml:space="preserve">                     </w:t>
            </w:r>
            <w:r>
              <w:rPr>
                <w:rFonts w:cs="Times New Roman" w:ascii="Times New Roman" w:hAnsi="Times New Roman"/>
                <w:sz w:val="20"/>
                <w:szCs w:val="20"/>
              </w:rPr>
              <w:t>03-07-2026</w:t>
            </w:r>
          </w:p>
        </w:tc>
      </w:tr>
    </w:tbl>
    <w:p>
      <w:pPr>
        <w:pStyle w:val="NoSpacing"/>
        <w:rPr>
          <w:rFonts w:ascii="Times New Roman" w:hAnsi="Times New Roman" w:cs="Times New Roman"/>
          <w:vanish/>
          <w:sz w:val="20"/>
          <w:szCs w:val="20"/>
        </w:rPr>
      </w:pPr>
      <w:r>
        <w:rPr>
          <w:rFonts w:cs="Times New Roman" w:ascii="Times New Roman" w:hAnsi="Times New Roman"/>
          <w:vanish/>
          <w:sz w:val="20"/>
          <w:szCs w:val="20"/>
        </w:rPr>
      </w:r>
    </w:p>
    <w:tbl>
      <w:tblPr>
        <w:tblW w:w="9949"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869"/>
        <w:gridCol w:w="79"/>
      </w:tblGrid>
      <w:tr>
        <w:trPr/>
        <w:tc>
          <w:tcPr>
            <w:tcW w:w="9869" w:type="dxa"/>
            <w:tcBorders/>
            <w:vAlign w:val="center"/>
          </w:tcPr>
          <w:p>
            <w:pPr>
              <w:pStyle w:val="NoSpacing"/>
              <w:rPr>
                <w:rFonts w:ascii="Times New Roman" w:hAnsi="Times New Roman" w:cs="Times New Roman"/>
                <w:b/>
                <w:bCs/>
                <w:sz w:val="20"/>
                <w:szCs w:val="20"/>
              </w:rPr>
            </w:pPr>
            <w:r>
              <w:rPr>
                <w:rFonts w:cs="Times New Roman" w:ascii="Times New Roman" w:hAnsi="Times New Roman"/>
                <w:b/>
                <w:bCs/>
                <w:sz w:val="20"/>
                <w:szCs w:val="20"/>
              </w:rPr>
              <w:t>Reviewed By</w:t>
            </w:r>
          </w:p>
          <w:p>
            <w:pPr>
              <w:pStyle w:val="NoSpacing"/>
              <w:rPr>
                <w:rFonts w:ascii="Times New Roman" w:hAnsi="Times New Roman" w:cs="Times New Roman"/>
                <w:b/>
                <w:bCs/>
                <w:sz w:val="20"/>
                <w:szCs w:val="20"/>
              </w:rPr>
            </w:pPr>
            <w:r>
              <w:rPr>
                <w:rFonts w:cs="Times New Roman" w:ascii="Times New Roman" w:hAnsi="Times New Roman"/>
                <w:b/>
                <w:bCs/>
                <w:sz w:val="20"/>
                <w:szCs w:val="20"/>
              </w:rPr>
            </w:r>
          </w:p>
          <w:p>
            <w:pPr>
              <w:pStyle w:val="NoSpacing"/>
              <w:rPr>
                <w:rFonts w:ascii="Times New Roman" w:hAnsi="Times New Roman" w:cs="Times New Roman"/>
                <w:sz w:val="20"/>
                <w:szCs w:val="20"/>
              </w:rPr>
            </w:pPr>
            <w:r>
              <w:rPr>
                <w:rFonts w:cs="Times New Roman" w:ascii="Times New Roman" w:hAnsi="Times New Roman"/>
                <w:sz w:val="20"/>
                <w:szCs w:val="20"/>
              </w:rPr>
            </w:r>
          </w:p>
        </w:tc>
        <w:tc>
          <w:tcPr>
            <w:tcW w:w="79" w:type="dxa"/>
            <w:tcBorders/>
            <w:vAlign w:val="center"/>
          </w:tcPr>
          <w:p>
            <w:pPr>
              <w:pStyle w:val="NoSpacing"/>
              <w:rPr>
                <w:rFonts w:ascii="Times New Roman" w:hAnsi="Times New Roman" w:cs="Times New Roman"/>
                <w:sz w:val="20"/>
                <w:szCs w:val="20"/>
              </w:rPr>
            </w:pPr>
            <w:r>
              <w:rPr>
                <w:rFonts w:cs="Times New Roman" w:ascii="Times New Roman" w:hAnsi="Times New Roman"/>
                <w:sz w:val="20"/>
                <w:szCs w:val="20"/>
              </w:rPr>
              <w:t xml:space="preserve">                     </w:t>
            </w:r>
          </w:p>
        </w:tc>
      </w:tr>
      <w:tr>
        <w:trPr>
          <w:trHeight w:val="135" w:hRule="atLeast"/>
        </w:trPr>
        <w:tc>
          <w:tcPr>
            <w:tcW w:w="9869" w:type="dxa"/>
            <w:tcBorders/>
            <w:vAlign w:val="center"/>
          </w:tcPr>
          <w:p>
            <w:pPr>
              <w:pStyle w:val="NoSpacing"/>
              <w:rPr>
                <w:rFonts w:ascii="Times New Roman" w:hAnsi="Times New Roman" w:cs="Times New Roman"/>
                <w:b/>
                <w:bCs/>
                <w:sz w:val="28"/>
                <w:szCs w:val="28"/>
              </w:rPr>
            </w:pPr>
            <w:r>
              <w:rPr>
                <w:rFonts w:cs="Times New Roman" w:ascii="Times New Roman" w:hAnsi="Times New Roman"/>
                <w:b/>
                <w:bCs/>
                <w:sz w:val="28"/>
                <w:szCs w:val="28"/>
              </w:rPr>
              <w:t>Bug Report 1</w:t>
            </w:r>
          </w:p>
          <w:p>
            <w:pPr>
              <w:pStyle w:val="NoSpacing"/>
              <w:rPr>
                <w:rFonts w:ascii="Times New Roman" w:hAnsi="Times New Roman" w:cs="Times New Roman"/>
                <w:b/>
                <w:bCs/>
                <w:sz w:val="28"/>
                <w:szCs w:val="28"/>
              </w:rPr>
            </w:pPr>
            <w:r>
              <w:rPr>
                <w:rFonts w:cs="Times New Roman" w:ascii="Times New Roman" w:hAnsi="Times New Roman"/>
                <w:b/>
                <w:bCs/>
                <w:sz w:val="28"/>
                <w:szCs w:val="28"/>
              </w:rPr>
            </w:r>
          </w:p>
          <w:p>
            <w:pPr>
              <w:pStyle w:val="NoSpacing"/>
              <w:rPr>
                <w:rFonts w:ascii="Times New Roman" w:hAnsi="Times New Roman" w:cs="Times New Roman"/>
                <w:b/>
                <w:bCs/>
                <w:sz w:val="28"/>
                <w:szCs w:val="28"/>
              </w:rPr>
            </w:pPr>
            <w:r>
              <w:rPr>
                <w:rFonts w:cs="Times New Roman" w:ascii="Times New Roman" w:hAnsi="Times New Roman"/>
                <w:b/>
                <w:bCs/>
                <w:sz w:val="28"/>
                <w:szCs w:val="28"/>
              </w:rPr>
            </w:r>
          </w:p>
          <w:p>
            <w:pPr>
              <w:pStyle w:val="NoSpacing"/>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Responsive UI layout issue across the application</w:t>
            </w:r>
          </w:p>
          <w:p>
            <w:pPr>
              <w:pStyle w:val="NoSpacing"/>
              <w:rPr>
                <w:rFonts w:ascii="Times New Roman" w:hAnsi="Times New Roman" w:cs="Times New Roman"/>
                <w:b/>
                <w:bCs/>
                <w:sz w:val="28"/>
                <w:szCs w:val="28"/>
              </w:rPr>
            </w:pPr>
            <w:r>
              <w:rPr>
                <w:rFonts w:cs="Times New Roman" w:ascii="Times New Roman" w:hAnsi="Times New Roman"/>
                <w:b/>
                <w:bCs/>
                <w:sz w:val="28"/>
                <w:szCs w:val="28"/>
              </w:rPr>
            </w:r>
          </w:p>
          <w:p>
            <w:pPr>
              <w:pStyle w:val="NoSpacing"/>
              <w:rPr>
                <w:rFonts w:ascii="Times New Roman" w:hAnsi="Times New Roman" w:cs="Times New Roman"/>
                <w:b/>
                <w:bCs/>
              </w:rPr>
            </w:pPr>
            <w:r>
              <w:rPr>
                <w:rFonts w:cs="Times New Roman" w:ascii="Times New Roman" w:hAnsi="Times New Roman"/>
                <w:b/>
                <w:bCs/>
              </w:rPr>
              <w:t xml:space="preserve">Bug ID:      </w:t>
            </w:r>
            <w:r>
              <w:rPr>
                <w:rFonts w:cs="Times New Roman" w:ascii="Times New Roman" w:hAnsi="Times New Roman"/>
              </w:rPr>
              <w:t>BUG_001</w:t>
            </w:r>
          </w:p>
          <w:p>
            <w:pPr>
              <w:pStyle w:val="NoSpacing"/>
              <w:rPr>
                <w:rFonts w:ascii="Times New Roman" w:hAnsi="Times New Roman" w:cs="Times New Roman"/>
              </w:rPr>
            </w:pPr>
            <w:r>
              <w:rPr>
                <w:rFonts w:cs="Times New Roman" w:ascii="Times New Roman" w:hAnsi="Times New Roman"/>
                <w:b/>
                <w:bCs/>
              </w:rPr>
              <w:t xml:space="preserve">Title:           </w:t>
            </w:r>
            <w:r>
              <w:rPr>
                <w:rFonts w:cs="Times New Roman" w:ascii="Times New Roman" w:hAnsi="Times New Roman"/>
              </w:rPr>
              <w:t>Landing page is not responsive at reduced browser width</w:t>
            </w:r>
          </w:p>
          <w:p>
            <w:pPr>
              <w:pStyle w:val="NoSpacing"/>
              <w:rPr>
                <w:rFonts w:ascii="Times New Roman" w:hAnsi="Times New Roman" w:cs="Times New Roman"/>
                <w:b/>
                <w:bCs/>
              </w:rPr>
            </w:pPr>
            <w:r>
              <w:rPr>
                <w:rFonts w:cs="Times New Roman" w:ascii="Times New Roman" w:hAnsi="Times New Roman"/>
                <w:b/>
                <w:bCs/>
              </w:rPr>
              <w:t xml:space="preserve">Module:      </w:t>
            </w:r>
            <w:r>
              <w:rPr>
                <w:rFonts w:cs="Times New Roman" w:ascii="Times New Roman" w:hAnsi="Times New Roman"/>
              </w:rPr>
              <w:t>Landing Page</w:t>
            </w:r>
          </w:p>
          <w:p>
            <w:pPr>
              <w:pStyle w:val="NoSpacing"/>
              <w:rPr>
                <w:rFonts w:ascii="Times New Roman" w:hAnsi="Times New Roman" w:cs="Times New Roman"/>
                <w:b/>
                <w:bCs/>
              </w:rPr>
            </w:pPr>
            <w:r>
              <w:rPr>
                <w:rFonts w:cs="Times New Roman" w:ascii="Times New Roman" w:hAnsi="Times New Roman"/>
                <w:b/>
                <w:bCs/>
              </w:rPr>
              <w:t xml:space="preserve">Severity:     </w:t>
            </w:r>
            <w:r>
              <w:rPr>
                <w:rFonts w:cs="Times New Roman" w:ascii="Times New Roman" w:hAnsi="Times New Roman"/>
              </w:rPr>
              <w:t>Medium</w:t>
            </w:r>
          </w:p>
          <w:p>
            <w:pPr>
              <w:pStyle w:val="NoSpacing"/>
              <w:rPr>
                <w:rFonts w:ascii="Times New Roman" w:hAnsi="Times New Roman" w:cs="Times New Roman"/>
                <w:b/>
                <w:bCs/>
              </w:rPr>
            </w:pPr>
            <w:r>
              <w:rPr>
                <w:rFonts w:cs="Times New Roman" w:ascii="Times New Roman" w:hAnsi="Times New Roman"/>
                <w:b/>
                <w:bCs/>
              </w:rPr>
              <w:t xml:space="preserve">Priority:     </w:t>
            </w:r>
            <w:r>
              <w:rPr>
                <w:rFonts w:cs="Times New Roman" w:ascii="Times New Roman" w:hAnsi="Times New Roman"/>
              </w:rPr>
              <w:t>Medium</w:t>
            </w:r>
          </w:p>
          <w:p>
            <w:pPr>
              <w:pStyle w:val="NoSpacing"/>
              <w:rPr>
                <w:rFonts w:ascii="Times New Roman" w:hAnsi="Times New Roman" w:cs="Times New Roman"/>
                <w:b/>
                <w:bCs/>
              </w:rPr>
            </w:pPr>
            <w:r>
              <w:rPr>
                <w:rFonts w:cs="Times New Roman" w:ascii="Times New Roman" w:hAnsi="Times New Roman"/>
                <w:b/>
                <w:bCs/>
              </w:rPr>
              <w:t>Environment:</w:t>
            </w:r>
          </w:p>
          <w:p>
            <w:pPr>
              <w:pStyle w:val="NoSpacing"/>
              <w:numPr>
                <w:ilvl w:val="0"/>
                <w:numId w:val="1"/>
              </w:numPr>
              <w:rPr>
                <w:rFonts w:ascii="Times New Roman" w:hAnsi="Times New Roman" w:cs="Times New Roman"/>
              </w:rPr>
            </w:pPr>
            <w:r>
              <w:rPr>
                <w:rFonts w:cs="Times New Roman" w:ascii="Times New Roman" w:hAnsi="Times New Roman"/>
                <w:b/>
                <w:bCs/>
              </w:rPr>
              <w:t xml:space="preserve">OS: </w:t>
            </w:r>
            <w:r>
              <w:rPr>
                <w:rFonts w:cs="Times New Roman" w:ascii="Times New Roman" w:hAnsi="Times New Roman"/>
              </w:rPr>
              <w:t xml:space="preserve">Linux </w:t>
            </w:r>
          </w:p>
          <w:p>
            <w:pPr>
              <w:pStyle w:val="NoSpacing"/>
              <w:numPr>
                <w:ilvl w:val="0"/>
                <w:numId w:val="1"/>
              </w:numPr>
              <w:rPr>
                <w:rFonts w:ascii="Times New Roman" w:hAnsi="Times New Roman" w:cs="Times New Roman"/>
                <w:b/>
                <w:bCs/>
              </w:rPr>
            </w:pPr>
            <w:r>
              <w:rPr>
                <w:rFonts w:cs="Times New Roman" w:ascii="Times New Roman" w:hAnsi="Times New Roman"/>
                <w:b/>
                <w:bCs/>
              </w:rPr>
              <w:t xml:space="preserve">Browser: </w:t>
            </w:r>
            <w:r>
              <w:rPr>
                <w:rFonts w:cs="Times New Roman" w:ascii="Times New Roman" w:hAnsi="Times New Roman"/>
              </w:rPr>
              <w:t xml:space="preserve">Firefox </w:t>
            </w:r>
          </w:p>
          <w:p>
            <w:pPr>
              <w:pStyle w:val="NoSpacing"/>
              <w:numPr>
                <w:ilvl w:val="0"/>
                <w:numId w:val="1"/>
              </w:numPr>
              <w:rPr>
                <w:rFonts w:ascii="Times New Roman" w:hAnsi="Times New Roman" w:cs="Times New Roman"/>
                <w:b/>
                <w:bCs/>
              </w:rPr>
            </w:pPr>
            <w:r>
              <w:rPr>
                <w:rFonts w:cs="Times New Roman" w:ascii="Times New Roman" w:hAnsi="Times New Roman"/>
                <w:b/>
                <w:bCs/>
              </w:rPr>
              <w:t xml:space="preserve">URL: </w:t>
            </w:r>
            <w:hyperlink r:id="rId2" w:tgtFrame="_new">
              <w:r>
                <w:rPr>
                  <w:rStyle w:val="Hyperlink"/>
                  <w:rFonts w:cs="Times New Roman" w:ascii="Times New Roman" w:hAnsi="Times New Roman"/>
                </w:rPr>
                <w:t>https://tichi-app-webapp-stage.web.app/login</w:t>
              </w:r>
            </w:hyperlink>
            <w:r>
              <w:rPr>
                <w:rFonts w:cs="Times New Roman" w:ascii="Times New Roman" w:hAnsi="Times New Roman"/>
                <w:b/>
                <w:bCs/>
              </w:rPr>
              <w:t xml:space="preserve"> </w:t>
            </w:r>
          </w:p>
          <w:p>
            <w:pPr>
              <w:pStyle w:val="NoSpacing"/>
              <w:rPr>
                <w:rFonts w:ascii="Times New Roman" w:hAnsi="Times New Roman" w:cs="Times New Roman"/>
                <w:b/>
                <w:bCs/>
              </w:rPr>
            </w:pPr>
            <w:r>
              <w:rPr>
                <w:rFonts w:cs="Times New Roman" w:ascii="Times New Roman" w:hAnsi="Times New Roman"/>
                <w:b/>
                <w:bCs/>
              </w:rPr>
              <w:t>Preconditions:</w:t>
            </w:r>
          </w:p>
          <w:p>
            <w:pPr>
              <w:pStyle w:val="NoSpacing"/>
              <w:numPr>
                <w:ilvl w:val="0"/>
                <w:numId w:val="2"/>
              </w:numPr>
              <w:rPr>
                <w:rFonts w:ascii="Times New Roman" w:hAnsi="Times New Roman" w:cs="Times New Roman"/>
              </w:rPr>
            </w:pPr>
            <w:r>
              <w:rPr>
                <w:rFonts w:cs="Times New Roman" w:ascii="Times New Roman" w:hAnsi="Times New Roman"/>
              </w:rPr>
              <w:t xml:space="preserve">Login page is open. </w:t>
            </w:r>
          </w:p>
          <w:p>
            <w:pPr>
              <w:pStyle w:val="NoSpacing"/>
              <w:rPr>
                <w:rFonts w:ascii="Times New Roman" w:hAnsi="Times New Roman" w:cs="Times New Roman"/>
                <w:b/>
                <w:bCs/>
              </w:rPr>
            </w:pPr>
            <w:r>
              <w:rPr>
                <w:rFonts w:cs="Times New Roman" w:ascii="Times New Roman" w:hAnsi="Times New Roman"/>
                <w:b/>
                <w:bCs/>
              </w:rPr>
              <w:t>Steps to Reproduce:</w:t>
            </w:r>
          </w:p>
          <w:p>
            <w:pPr>
              <w:pStyle w:val="NoSpacing"/>
              <w:numPr>
                <w:ilvl w:val="0"/>
                <w:numId w:val="3"/>
              </w:numPr>
              <w:rPr>
                <w:rFonts w:ascii="Times New Roman" w:hAnsi="Times New Roman" w:cs="Times New Roman"/>
              </w:rPr>
            </w:pPr>
            <w:r>
              <w:rPr>
                <w:rFonts w:cs="Times New Roman" w:ascii="Times New Roman" w:hAnsi="Times New Roman"/>
              </w:rPr>
              <w:t xml:space="preserve">Open the Login page. </w:t>
            </w:r>
          </w:p>
          <w:p>
            <w:pPr>
              <w:pStyle w:val="NoSpacing"/>
              <w:numPr>
                <w:ilvl w:val="0"/>
                <w:numId w:val="3"/>
              </w:numPr>
              <w:rPr>
                <w:rFonts w:ascii="Times New Roman" w:hAnsi="Times New Roman" w:cs="Times New Roman"/>
              </w:rPr>
            </w:pPr>
            <w:r>
              <w:rPr>
                <w:rFonts w:cs="Times New Roman" w:ascii="Times New Roman" w:hAnsi="Times New Roman"/>
              </w:rPr>
              <w:t xml:space="preserve">Reduce the browser width (or test on tablet/mobile viewport). </w:t>
            </w:r>
          </w:p>
          <w:p>
            <w:pPr>
              <w:pStyle w:val="NoSpacing"/>
              <w:numPr>
                <w:ilvl w:val="0"/>
                <w:numId w:val="3"/>
              </w:numPr>
              <w:rPr>
                <w:rFonts w:ascii="Times New Roman" w:hAnsi="Times New Roman" w:cs="Times New Roman"/>
              </w:rPr>
            </w:pPr>
            <w:r>
              <w:rPr>
                <w:rFonts w:cs="Times New Roman" w:ascii="Times New Roman" w:hAnsi="Times New Roman"/>
              </w:rPr>
              <w:t xml:space="preserve">Observe the page layout. </w:t>
            </w:r>
          </w:p>
          <w:p>
            <w:pPr>
              <w:pStyle w:val="NoSpacing"/>
              <w:rPr>
                <w:rFonts w:ascii="Times New Roman" w:hAnsi="Times New Roman" w:cs="Times New Roman"/>
                <w:b/>
                <w:bCs/>
              </w:rPr>
            </w:pPr>
            <w:r>
              <w:rPr>
                <w:rFonts w:cs="Times New Roman" w:ascii="Times New Roman" w:hAnsi="Times New Roman"/>
                <w:b/>
                <w:bCs/>
              </w:rPr>
              <w:t>Expected Result:</w:t>
              <w:br/>
            </w:r>
            <w:r>
              <w:rPr>
                <w:rFonts w:cs="Times New Roman" w:ascii="Times New Roman" w:hAnsi="Times New Roman"/>
              </w:rPr>
              <w:t xml:space="preserve">      The layout should adjust to the viewport without excessive empty space, clipping, or horizontal scrolling.</w:t>
            </w:r>
          </w:p>
          <w:p>
            <w:pPr>
              <w:pStyle w:val="NoSpacing"/>
              <w:rPr>
                <w:rFonts w:ascii="Times New Roman" w:hAnsi="Times New Roman" w:cs="Times New Roman"/>
                <w:b/>
                <w:bCs/>
              </w:rPr>
            </w:pPr>
            <w:r>
              <w:rPr>
                <w:rFonts w:cs="Times New Roman" w:ascii="Times New Roman" w:hAnsi="Times New Roman"/>
                <w:b/>
                <w:bCs/>
              </w:rPr>
              <w:t>Actual Result:</w:t>
              <w:br/>
              <w:t xml:space="preserve">      </w:t>
            </w:r>
            <w:r>
              <w:rPr>
                <w:rFonts w:cs="Times New Roman" w:ascii="Times New Roman" w:hAnsi="Times New Roman"/>
              </w:rPr>
              <w:t>The layout does not adjust correctly and leaves excessive blank space, reducing usability.</w:t>
            </w:r>
          </w:p>
          <w:p>
            <w:pPr>
              <w:pStyle w:val="NoSpacing"/>
              <w:rPr>
                <w:rFonts w:ascii="Times New Roman" w:hAnsi="Times New Roman" w:cs="Times New Roman"/>
                <w:b/>
                <w:bCs/>
              </w:rPr>
            </w:pPr>
            <w:r>
              <w:rPr>
                <w:rFonts w:cs="Times New Roman" w:ascii="Times New Roman" w:hAnsi="Times New Roman"/>
                <w:b/>
                <w:bCs/>
              </w:rPr>
              <w:t xml:space="preserve">Status: </w:t>
            </w:r>
            <w:r>
              <w:rPr>
                <w:rFonts w:cs="Times New Roman" w:ascii="Times New Roman" w:hAnsi="Times New Roman"/>
              </w:rPr>
              <w:t>Open</w:t>
            </w:r>
          </w:p>
          <w:p>
            <w:pPr>
              <w:pStyle w:val="NoSpacing"/>
              <w:rPr>
                <w:b/>
                <w:bCs/>
              </w:rPr>
            </w:pPr>
            <w:r>
              <w:rPr>
                <w:rFonts w:cs="Times New Roman" w:ascii="Times New Roman" w:hAnsi="Times New Roman"/>
                <w:b/>
                <w:bCs/>
              </w:rPr>
              <w:t>Affected Pages:</w:t>
            </w:r>
          </w:p>
          <w:p>
            <w:pPr>
              <w:pStyle w:val="BodyText"/>
              <w:numPr>
                <w:ilvl w:val="0"/>
                <w:numId w:val="4"/>
              </w:numPr>
              <w:tabs>
                <w:tab w:val="clear" w:pos="720"/>
                <w:tab w:val="left" w:pos="0" w:leader="none"/>
              </w:tabs>
              <w:spacing w:before="0" w:after="0"/>
              <w:rPr/>
            </w:pPr>
            <w:r>
              <w:rPr/>
              <w:t xml:space="preserve">Landing Page </w:t>
            </w:r>
          </w:p>
          <w:p>
            <w:pPr>
              <w:pStyle w:val="BodyText"/>
              <w:numPr>
                <w:ilvl w:val="0"/>
                <w:numId w:val="4"/>
              </w:numPr>
              <w:tabs>
                <w:tab w:val="clear" w:pos="720"/>
                <w:tab w:val="left" w:pos="0" w:leader="none"/>
              </w:tabs>
              <w:spacing w:before="0" w:after="0"/>
              <w:rPr/>
            </w:pPr>
            <w:r>
              <w:rPr/>
              <w:t>Login Page</w:t>
            </w:r>
          </w:p>
          <w:p>
            <w:pPr>
              <w:pStyle w:val="BodyText"/>
              <w:numPr>
                <w:ilvl w:val="0"/>
                <w:numId w:val="5"/>
              </w:numPr>
              <w:tabs>
                <w:tab w:val="clear" w:pos="720"/>
                <w:tab w:val="left" w:pos="0" w:leader="none"/>
              </w:tabs>
              <w:spacing w:before="0" w:after="0"/>
              <w:rPr/>
            </w:pPr>
            <w:r>
              <w:rPr/>
              <w:t xml:space="preserve">Sign Up Page </w:t>
            </w:r>
          </w:p>
          <w:p>
            <w:pPr>
              <w:pStyle w:val="BodyText"/>
              <w:numPr>
                <w:ilvl w:val="0"/>
                <w:numId w:val="6"/>
              </w:numPr>
              <w:tabs>
                <w:tab w:val="clear" w:pos="720"/>
                <w:tab w:val="left" w:pos="0" w:leader="none"/>
              </w:tabs>
              <w:rPr>
                <w:rFonts w:ascii="Times New Roman" w:hAnsi="Times New Roman" w:cs="Times New Roman"/>
                <w:b/>
                <w:bCs/>
              </w:rPr>
            </w:pPr>
            <w:r>
              <w:rPr/>
              <w:t>Forgot Password Page</w:t>
            </w:r>
          </w:p>
          <w:p>
            <w:pPr>
              <w:pStyle w:val="NoSpacing"/>
              <w:rPr>
                <w:rFonts w:ascii="Times New Roman" w:hAnsi="Times New Roman" w:cs="Times New Roman"/>
                <w:b/>
                <w:bCs/>
              </w:rPr>
            </w:pPr>
            <w:r>
              <w:rPr>
                <w:rFonts w:cs="Times New Roman" w:ascii="Times New Roman" w:hAnsi="Times New Roman"/>
                <w:b/>
                <w:bCs/>
              </w:rPr>
              <w:t>Evidence:</w:t>
            </w:r>
          </w:p>
          <w:p>
            <w:pPr>
              <w:pStyle w:val="NoSpacing"/>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Landing Page</w:t>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drawing>
                <wp:inline distT="0" distB="0" distL="0" distR="0">
                  <wp:extent cx="6697345" cy="9250680"/>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3"/>
                          <a:stretch>
                            <a:fillRect/>
                          </a:stretch>
                        </pic:blipFill>
                        <pic:spPr bwMode="auto">
                          <a:xfrm>
                            <a:off x="0" y="0"/>
                            <a:ext cx="6697345" cy="9250680"/>
                          </a:xfrm>
                          <a:prstGeom prst="rect">
                            <a:avLst/>
                          </a:prstGeom>
                        </pic:spPr>
                      </pic:pic>
                    </a:graphicData>
                  </a:graphic>
                </wp:inline>
              </w:drawing>
            </w:r>
            <w:r>
              <w:rPr/>
              <w:drawing>
                <wp:inline distT="0" distB="0" distL="0" distR="0">
                  <wp:extent cx="6247765" cy="9384030"/>
                  <wp:effectExtent l="0" t="0" r="0" b="0"/>
                  <wp:docPr id="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
                          <pic:cNvPicPr>
                            <a:picLocks noChangeAspect="1" noChangeArrowheads="1"/>
                          </pic:cNvPicPr>
                        </pic:nvPicPr>
                        <pic:blipFill>
                          <a:blip r:embed="rId4"/>
                          <a:stretch>
                            <a:fillRect/>
                          </a:stretch>
                        </pic:blipFill>
                        <pic:spPr bwMode="auto">
                          <a:xfrm>
                            <a:off x="0" y="0"/>
                            <a:ext cx="6247765" cy="9384030"/>
                          </a:xfrm>
                          <a:prstGeom prst="rect">
                            <a:avLst/>
                          </a:prstGeom>
                        </pic:spPr>
                      </pic:pic>
                    </a:graphicData>
                  </a:graphic>
                </wp:inline>
              </w:drawing>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b/>
                <w:bCs/>
              </w:rPr>
            </w:pPr>
            <w:r>
              <w:rPr>
                <w:rFonts w:cs="Times New Roman" w:ascii="Times New Roman" w:hAnsi="Times New Roman"/>
                <w:b/>
                <w:bCs/>
              </w:rPr>
              <w:t xml:space="preserve">Bug ID: </w:t>
            </w:r>
            <w:r>
              <w:rPr>
                <w:rFonts w:cs="Times New Roman" w:ascii="Times New Roman" w:hAnsi="Times New Roman"/>
              </w:rPr>
              <w:t>BUG_002</w:t>
            </w:r>
          </w:p>
          <w:p>
            <w:pPr>
              <w:pStyle w:val="NoSpacing"/>
              <w:rPr>
                <w:rFonts w:ascii="Times New Roman" w:hAnsi="Times New Roman" w:cs="Times New Roman"/>
                <w:b/>
                <w:bCs/>
              </w:rPr>
            </w:pPr>
            <w:r>
              <w:rPr>
                <w:rFonts w:cs="Times New Roman" w:ascii="Times New Roman" w:hAnsi="Times New Roman"/>
                <w:b/>
                <w:bCs/>
              </w:rPr>
              <w:t>Title</w:t>
            </w:r>
            <w:r>
              <w:rPr>
                <w:rFonts w:cs="Times New Roman" w:ascii="Times New Roman" w:hAnsi="Times New Roman"/>
              </w:rPr>
              <w:t>: Unregistered email redirects to Sign Up page and allows account creation without clear registration flow</w:t>
            </w:r>
          </w:p>
          <w:p>
            <w:pPr>
              <w:pStyle w:val="NoSpacing"/>
              <w:rPr>
                <w:rFonts w:ascii="Times New Roman" w:hAnsi="Times New Roman" w:cs="Times New Roman"/>
                <w:b/>
                <w:bCs/>
              </w:rPr>
            </w:pPr>
            <w:r>
              <w:rPr>
                <w:rFonts w:cs="Times New Roman" w:ascii="Times New Roman" w:hAnsi="Times New Roman"/>
                <w:b/>
                <w:bCs/>
              </w:rPr>
              <w:t xml:space="preserve">Module: </w:t>
            </w:r>
            <w:r>
              <w:rPr>
                <w:rFonts w:cs="Times New Roman" w:ascii="Times New Roman" w:hAnsi="Times New Roman"/>
              </w:rPr>
              <w:t>Login / Sign Up</w:t>
            </w:r>
          </w:p>
          <w:p>
            <w:pPr>
              <w:pStyle w:val="NoSpacing"/>
              <w:rPr>
                <w:rFonts w:ascii="Times New Roman" w:hAnsi="Times New Roman" w:cs="Times New Roman"/>
                <w:b/>
                <w:bCs/>
              </w:rPr>
            </w:pPr>
            <w:r>
              <w:rPr>
                <w:rFonts w:cs="Times New Roman" w:ascii="Times New Roman" w:hAnsi="Times New Roman"/>
                <w:b/>
                <w:bCs/>
              </w:rPr>
              <w:t>Severity:</w:t>
            </w:r>
            <w:r>
              <w:rPr>
                <w:rFonts w:cs="Times New Roman" w:ascii="Times New Roman" w:hAnsi="Times New Roman"/>
              </w:rPr>
              <w:t xml:space="preserve"> High</w:t>
            </w:r>
          </w:p>
          <w:p>
            <w:pPr>
              <w:pStyle w:val="NoSpacing"/>
              <w:rPr>
                <w:rFonts w:ascii="Times New Roman" w:hAnsi="Times New Roman" w:cs="Times New Roman"/>
              </w:rPr>
            </w:pPr>
            <w:r>
              <w:rPr>
                <w:rFonts w:cs="Times New Roman" w:ascii="Times New Roman" w:hAnsi="Times New Roman"/>
                <w:b/>
                <w:bCs/>
              </w:rPr>
              <w:t xml:space="preserve">Priority: </w:t>
            </w:r>
            <w:r>
              <w:rPr>
                <w:rFonts w:cs="Times New Roman" w:ascii="Times New Roman" w:hAnsi="Times New Roman"/>
              </w:rPr>
              <w:t>High</w:t>
            </w:r>
          </w:p>
          <w:p>
            <w:pPr>
              <w:pStyle w:val="NoSpacing"/>
              <w:rPr>
                <w:rFonts w:ascii="Times New Roman" w:hAnsi="Times New Roman" w:cs="Times New Roman"/>
              </w:rPr>
            </w:pPr>
            <w:r>
              <w:rPr>
                <w:rFonts w:cs="Times New Roman" w:ascii="Times New Roman" w:hAnsi="Times New Roman"/>
                <w:b/>
                <w:bCs/>
              </w:rPr>
              <w:t xml:space="preserve">Status: </w:t>
            </w:r>
            <w:r>
              <w:rPr>
                <w:rFonts w:cs="Times New Roman" w:ascii="Times New Roman" w:hAnsi="Times New Roman"/>
              </w:rPr>
              <w:t>Open</w:t>
            </w:r>
          </w:p>
          <w:p>
            <w:pPr>
              <w:pStyle w:val="NoSpacing"/>
              <w:rPr>
                <w:rFonts w:ascii="Times New Roman" w:hAnsi="Times New Roman" w:cs="Times New Roman"/>
                <w:b/>
                <w:bCs/>
              </w:rPr>
            </w:pPr>
            <w:r>
              <w:rPr>
                <w:rFonts w:cs="Times New Roman" w:ascii="Times New Roman" w:hAnsi="Times New Roman"/>
                <w:b/>
                <w:bCs/>
              </w:rPr>
              <w:t>Preconditions</w:t>
            </w:r>
          </w:p>
          <w:p>
            <w:pPr>
              <w:pStyle w:val="NoSpacing"/>
              <w:numPr>
                <w:ilvl w:val="0"/>
                <w:numId w:val="7"/>
              </w:numPr>
              <w:rPr>
                <w:rFonts w:ascii="Times New Roman" w:hAnsi="Times New Roman" w:cs="Times New Roman"/>
              </w:rPr>
            </w:pPr>
            <w:r>
              <w:rPr>
                <w:rFonts w:cs="Times New Roman" w:ascii="Times New Roman" w:hAnsi="Times New Roman"/>
              </w:rPr>
              <w:t xml:space="preserve">User is on the Login page. </w:t>
            </w:r>
          </w:p>
          <w:p>
            <w:pPr>
              <w:pStyle w:val="NoSpacing"/>
              <w:rPr>
                <w:rFonts w:ascii="Times New Roman" w:hAnsi="Times New Roman" w:cs="Times New Roman"/>
                <w:b/>
                <w:bCs/>
              </w:rPr>
            </w:pPr>
            <w:r>
              <w:rPr>
                <w:rFonts w:cs="Times New Roman" w:ascii="Times New Roman" w:hAnsi="Times New Roman"/>
                <w:b/>
                <w:bCs/>
              </w:rPr>
              <w:t>Steps to Reproduce</w:t>
            </w:r>
          </w:p>
          <w:p>
            <w:pPr>
              <w:pStyle w:val="NoSpacing"/>
              <w:numPr>
                <w:ilvl w:val="0"/>
                <w:numId w:val="8"/>
              </w:numPr>
              <w:rPr>
                <w:rFonts w:ascii="Times New Roman" w:hAnsi="Times New Roman" w:cs="Times New Roman"/>
              </w:rPr>
            </w:pPr>
            <w:r>
              <w:rPr>
                <w:rFonts w:cs="Times New Roman" w:ascii="Times New Roman" w:hAnsi="Times New Roman"/>
              </w:rPr>
              <w:t xml:space="preserve">Open the Login page. </w:t>
            </w:r>
          </w:p>
          <w:p>
            <w:pPr>
              <w:pStyle w:val="NoSpacing"/>
              <w:numPr>
                <w:ilvl w:val="0"/>
                <w:numId w:val="8"/>
              </w:numPr>
              <w:rPr>
                <w:rFonts w:ascii="Times New Roman" w:hAnsi="Times New Roman" w:cs="Times New Roman"/>
              </w:rPr>
            </w:pPr>
            <w:r>
              <w:rPr>
                <w:rFonts w:cs="Times New Roman" w:ascii="Times New Roman" w:hAnsi="Times New Roman"/>
              </w:rPr>
              <w:t xml:space="preserve">Enter an unregistered but valid email address (e.g., author@otakureads.com). </w:t>
            </w:r>
          </w:p>
          <w:p>
            <w:pPr>
              <w:pStyle w:val="NoSpacing"/>
              <w:numPr>
                <w:ilvl w:val="0"/>
                <w:numId w:val="8"/>
              </w:numPr>
              <w:rPr>
                <w:rFonts w:ascii="Times New Roman" w:hAnsi="Times New Roman" w:cs="Times New Roman"/>
              </w:rPr>
            </w:pPr>
            <w:r>
              <w:rPr>
                <w:rFonts w:cs="Times New Roman" w:ascii="Times New Roman" w:hAnsi="Times New Roman"/>
              </w:rPr>
              <w:t xml:space="preserve">Click Continue. </w:t>
            </w:r>
          </w:p>
          <w:p>
            <w:pPr>
              <w:pStyle w:val="NoSpacing"/>
              <w:numPr>
                <w:ilvl w:val="0"/>
                <w:numId w:val="8"/>
              </w:numPr>
              <w:rPr>
                <w:rFonts w:ascii="Times New Roman" w:hAnsi="Times New Roman" w:cs="Times New Roman"/>
              </w:rPr>
            </w:pPr>
            <w:r>
              <w:rPr>
                <w:rFonts w:cs="Times New Roman" w:ascii="Times New Roman" w:hAnsi="Times New Roman"/>
              </w:rPr>
              <w:t>Enter the required</w:t>
            </w:r>
            <w:r>
              <w:rPr>
                <w:rFonts w:cs="Times New Roman" w:ascii="Times New Roman" w:hAnsi="Times New Roman"/>
                <w:b/>
                <w:bCs/>
              </w:rPr>
              <w:t xml:space="preserve"> </w:t>
            </w:r>
            <w:r>
              <w:rPr>
                <w:rFonts w:cs="Times New Roman" w:ascii="Times New Roman" w:hAnsi="Times New Roman"/>
              </w:rPr>
              <w:t xml:space="preserve">signup details and any valid password. </w:t>
            </w:r>
          </w:p>
          <w:p>
            <w:pPr>
              <w:pStyle w:val="NoSpacing"/>
              <w:numPr>
                <w:ilvl w:val="0"/>
                <w:numId w:val="8"/>
              </w:numPr>
              <w:rPr>
                <w:rFonts w:ascii="Times New Roman" w:hAnsi="Times New Roman" w:cs="Times New Roman"/>
              </w:rPr>
            </w:pPr>
            <w:r>
              <w:rPr>
                <w:rFonts w:cs="Times New Roman" w:ascii="Times New Roman" w:hAnsi="Times New Roman"/>
              </w:rPr>
              <w:t xml:space="preserve">Click Sign Up. </w:t>
            </w:r>
          </w:p>
          <w:p>
            <w:pPr>
              <w:pStyle w:val="NoSpacing"/>
              <w:rPr>
                <w:rFonts w:ascii="Times New Roman" w:hAnsi="Times New Roman" w:cs="Times New Roman"/>
                <w:b/>
                <w:bCs/>
              </w:rPr>
            </w:pPr>
            <w:r>
              <w:rPr>
                <w:rFonts w:cs="Times New Roman" w:ascii="Times New Roman" w:hAnsi="Times New Roman"/>
                <w:b/>
                <w:bCs/>
              </w:rPr>
              <w:t>Expected Result</w:t>
            </w:r>
          </w:p>
          <w:p>
            <w:pPr>
              <w:pStyle w:val="NoSpacing"/>
              <w:rPr>
                <w:rFonts w:ascii="Times New Roman" w:hAnsi="Times New Roman" w:cs="Times New Roman"/>
                <w:b/>
                <w:bCs/>
              </w:rPr>
            </w:pPr>
            <w:r>
              <w:rPr>
                <w:rFonts w:cs="Times New Roman" w:ascii="Times New Roman" w:hAnsi="Times New Roman"/>
              </w:rPr>
              <w:t>The application should clearly indicate that the email is not registered and explicitly guide the user to the registration process. The transition between login and registration should be clear and intentional</w:t>
            </w:r>
            <w:r>
              <w:rPr>
                <w:rFonts w:cs="Times New Roman" w:ascii="Times New Roman" w:hAnsi="Times New Roman"/>
                <w:b/>
                <w:bCs/>
              </w:rPr>
              <w:t>.</w:t>
            </w:r>
          </w:p>
          <w:p>
            <w:pPr>
              <w:pStyle w:val="NoSpacing"/>
              <w:rPr>
                <w:rFonts w:ascii="Times New Roman" w:hAnsi="Times New Roman" w:cs="Times New Roman"/>
                <w:b/>
                <w:bCs/>
              </w:rPr>
            </w:pPr>
            <w:r>
              <w:rPr>
                <w:rFonts w:cs="Times New Roman" w:ascii="Times New Roman" w:hAnsi="Times New Roman"/>
                <w:b/>
                <w:bCs/>
              </w:rPr>
              <w:t>Actual Result</w:t>
            </w:r>
          </w:p>
          <w:p>
            <w:pPr>
              <w:pStyle w:val="NoSpacing"/>
              <w:rPr>
                <w:rFonts w:ascii="Times New Roman" w:hAnsi="Times New Roman" w:cs="Times New Roman"/>
                <w:b/>
                <w:bCs/>
              </w:rPr>
            </w:pPr>
            <w:r>
              <w:rPr>
                <w:rFonts w:cs="Times New Roman" w:ascii="Times New Roman" w:hAnsi="Times New Roman"/>
              </w:rPr>
              <w:t>The application redirects directly to the Sign Up page and allows the user to register the account after entering the required details, without clearly indicating that the login flow has switched to registration</w:t>
            </w:r>
            <w:r>
              <w:rPr>
                <w:rFonts w:cs="Times New Roman" w:ascii="Times New Roman" w:hAnsi="Times New Roman"/>
                <w:b/>
                <w:bCs/>
              </w:rPr>
              <w:t>.</w:t>
            </w:r>
          </w:p>
          <w:p>
            <w:pPr>
              <w:pStyle w:val="NoSpacing"/>
              <w:rPr>
                <w:rFonts w:ascii="Times New Roman" w:hAnsi="Times New Roman" w:cs="Times New Roman"/>
                <w:b/>
                <w:bCs/>
              </w:rPr>
            </w:pPr>
            <w:r>
              <w:rPr>
                <w:rFonts w:cs="Times New Roman" w:ascii="Times New Roman" w:hAnsi="Times New Roman"/>
                <w:b/>
                <w:bCs/>
              </w:rPr>
            </w:r>
          </w:p>
          <w:p>
            <w:pPr>
              <w:pStyle w:val="NoSpacing"/>
              <w:rPr>
                <w:rFonts w:ascii="Times New Roman" w:hAnsi="Times New Roman" w:cs="Times New Roman"/>
                <w:b/>
                <w:bCs/>
              </w:rPr>
            </w:pPr>
            <w:r>
              <w:rPr>
                <w:rFonts w:cs="Times New Roman" w:ascii="Times New Roman" w:hAnsi="Times New Roman"/>
                <w:b/>
                <w:bCs/>
              </w:rPr>
              <w:t>Evidence:</w:t>
            </w:r>
          </w:p>
          <w:p>
            <w:pPr>
              <w:pStyle w:val="NoSpacing"/>
              <w:rPr>
                <w:rFonts w:ascii="Times New Roman" w:hAnsi="Times New Roman" w:cs="Times New Roman"/>
              </w:rPr>
            </w:pPr>
            <w:r>
              <w:rPr>
                <w:rFonts w:cs="Times New Roman" w:ascii="Times New Roman" w:hAnsi="Times New Roman"/>
              </w:rPr>
              <w:t>Sign-Up Page</w:t>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drawing>
                <wp:inline distT="0" distB="0" distL="0" distR="0">
                  <wp:extent cx="6526530" cy="4320540"/>
                  <wp:effectExtent l="0" t="0" r="0" b="0"/>
                  <wp:docPr id="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
                          <pic:cNvPicPr>
                            <a:picLocks noChangeAspect="1" noChangeArrowheads="1"/>
                          </pic:cNvPicPr>
                        </pic:nvPicPr>
                        <pic:blipFill>
                          <a:blip r:embed="rId5"/>
                          <a:stretch>
                            <a:fillRect/>
                          </a:stretch>
                        </pic:blipFill>
                        <pic:spPr bwMode="auto">
                          <a:xfrm>
                            <a:off x="0" y="0"/>
                            <a:ext cx="6526530" cy="4320540"/>
                          </a:xfrm>
                          <a:prstGeom prst="rect">
                            <a:avLst/>
                          </a:prstGeom>
                        </pic:spPr>
                      </pic:pic>
                    </a:graphicData>
                  </a:graphic>
                </wp:inline>
              </w:drawing>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b/>
                <w:bCs/>
              </w:rPr>
              <w:t>Bug ID:</w:t>
            </w:r>
            <w:r>
              <w:rPr>
                <w:rFonts w:cs="Times New Roman" w:ascii="Times New Roman" w:hAnsi="Times New Roman"/>
              </w:rPr>
              <w:t xml:space="preserve"> BUG_003</w:t>
            </w:r>
          </w:p>
          <w:p>
            <w:pPr>
              <w:pStyle w:val="NoSpacing"/>
              <w:rPr>
                <w:rFonts w:ascii="Times New Roman" w:hAnsi="Times New Roman" w:cs="Times New Roman"/>
              </w:rPr>
            </w:pPr>
            <w:r>
              <w:rPr>
                <w:rFonts w:cs="Times New Roman" w:ascii="Times New Roman" w:hAnsi="Times New Roman"/>
                <w:b/>
                <w:bCs/>
              </w:rPr>
              <w:t>Title:</w:t>
            </w:r>
            <w:r>
              <w:rPr>
                <w:rFonts w:cs="Times New Roman" w:ascii="Times New Roman" w:hAnsi="Times New Roman"/>
              </w:rPr>
              <w:t xml:space="preserve"> User email address is exposed in the Forgot Password URL</w:t>
            </w:r>
          </w:p>
          <w:p>
            <w:pPr>
              <w:pStyle w:val="NoSpacing"/>
              <w:rPr>
                <w:rFonts w:ascii="Times New Roman" w:hAnsi="Times New Roman" w:cs="Times New Roman"/>
              </w:rPr>
            </w:pPr>
            <w:r>
              <w:rPr>
                <w:rFonts w:cs="Times New Roman" w:ascii="Times New Roman" w:hAnsi="Times New Roman"/>
                <w:b/>
                <w:bCs/>
              </w:rPr>
              <w:t>Module:</w:t>
            </w:r>
            <w:r>
              <w:rPr>
                <w:rFonts w:cs="Times New Roman" w:ascii="Times New Roman" w:hAnsi="Times New Roman"/>
              </w:rPr>
              <w:t xml:space="preserve"> Forgot Password</w:t>
            </w:r>
          </w:p>
          <w:p>
            <w:pPr>
              <w:pStyle w:val="NoSpacing"/>
              <w:rPr>
                <w:rFonts w:ascii="Times New Roman" w:hAnsi="Times New Roman" w:cs="Times New Roman"/>
              </w:rPr>
            </w:pPr>
            <w:r>
              <w:rPr>
                <w:rFonts w:cs="Times New Roman" w:ascii="Times New Roman" w:hAnsi="Times New Roman"/>
                <w:b/>
                <w:bCs/>
              </w:rPr>
              <w:t>Severity:</w:t>
            </w:r>
            <w:r>
              <w:rPr>
                <w:rFonts w:cs="Times New Roman" w:ascii="Times New Roman" w:hAnsi="Times New Roman"/>
              </w:rPr>
              <w:t xml:space="preserve"> Medium</w:t>
            </w:r>
          </w:p>
          <w:p>
            <w:pPr>
              <w:pStyle w:val="NoSpacing"/>
              <w:rPr>
                <w:rFonts w:ascii="Times New Roman" w:hAnsi="Times New Roman" w:cs="Times New Roman"/>
              </w:rPr>
            </w:pPr>
            <w:r>
              <w:rPr>
                <w:rFonts w:cs="Times New Roman" w:ascii="Times New Roman" w:hAnsi="Times New Roman"/>
                <w:b/>
                <w:bCs/>
              </w:rPr>
              <w:t>Priority:</w:t>
            </w:r>
            <w:r>
              <w:rPr>
                <w:rFonts w:cs="Times New Roman" w:ascii="Times New Roman" w:hAnsi="Times New Roman"/>
              </w:rPr>
              <w:t xml:space="preserve"> Medium</w:t>
            </w:r>
          </w:p>
          <w:p>
            <w:pPr>
              <w:pStyle w:val="NoSpacing"/>
              <w:rPr>
                <w:rFonts w:ascii="Times New Roman" w:hAnsi="Times New Roman" w:cs="Times New Roman"/>
              </w:rPr>
            </w:pPr>
            <w:r>
              <w:rPr>
                <w:rFonts w:cs="Times New Roman" w:ascii="Times New Roman" w:hAnsi="Times New Roman"/>
                <w:b/>
                <w:bCs/>
              </w:rPr>
              <w:t>Category:</w:t>
            </w:r>
            <w:r>
              <w:rPr>
                <w:rFonts w:cs="Times New Roman" w:ascii="Times New Roman" w:hAnsi="Times New Roman"/>
              </w:rPr>
              <w:t xml:space="preserve"> Security / Privacy</w:t>
            </w:r>
          </w:p>
          <w:p>
            <w:pPr>
              <w:pStyle w:val="NoSpacing"/>
              <w:rPr>
                <w:rFonts w:ascii="Times New Roman" w:hAnsi="Times New Roman" w:cs="Times New Roman"/>
              </w:rPr>
            </w:pPr>
            <w:r>
              <w:rPr>
                <w:rFonts w:cs="Times New Roman" w:ascii="Times New Roman" w:hAnsi="Times New Roman"/>
                <w:b/>
                <w:bCs/>
              </w:rPr>
              <w:t>Status:</w:t>
            </w:r>
            <w:r>
              <w:rPr>
                <w:rFonts w:cs="Times New Roman" w:ascii="Times New Roman" w:hAnsi="Times New Roman"/>
              </w:rPr>
              <w:t xml:space="preserve"> Open</w:t>
            </w:r>
          </w:p>
          <w:p>
            <w:pPr>
              <w:pStyle w:val="NoSpacing"/>
              <w:rPr>
                <w:rFonts w:ascii="Times New Roman" w:hAnsi="Times New Roman" w:cs="Times New Roman"/>
                <w:b/>
                <w:bCs/>
              </w:rPr>
            </w:pPr>
            <w:r>
              <w:rPr>
                <w:rFonts w:cs="Times New Roman" w:ascii="Times New Roman" w:hAnsi="Times New Roman"/>
                <w:b/>
                <w:bCs/>
              </w:rPr>
              <w:t>Preconditions</w:t>
            </w:r>
          </w:p>
          <w:p>
            <w:pPr>
              <w:pStyle w:val="NoSpacing"/>
              <w:numPr>
                <w:ilvl w:val="0"/>
                <w:numId w:val="9"/>
              </w:numPr>
              <w:rPr>
                <w:rFonts w:ascii="Times New Roman" w:hAnsi="Times New Roman" w:cs="Times New Roman"/>
              </w:rPr>
            </w:pPr>
            <w:r>
              <w:rPr>
                <w:rFonts w:cs="Times New Roman" w:ascii="Times New Roman" w:hAnsi="Times New Roman"/>
              </w:rPr>
              <w:t xml:space="preserve">User is on the Login page. </w:t>
            </w:r>
          </w:p>
          <w:p>
            <w:pPr>
              <w:pStyle w:val="NoSpacing"/>
              <w:numPr>
                <w:ilvl w:val="0"/>
                <w:numId w:val="9"/>
              </w:numPr>
              <w:rPr>
                <w:rFonts w:ascii="Times New Roman" w:hAnsi="Times New Roman" w:cs="Times New Roman"/>
              </w:rPr>
            </w:pPr>
            <w:r>
              <w:rPr>
                <w:rFonts w:cs="Times New Roman" w:ascii="Times New Roman" w:hAnsi="Times New Roman"/>
              </w:rPr>
              <w:t xml:space="preserve">A valid email address has been entered. </w:t>
            </w:r>
          </w:p>
          <w:p>
            <w:pPr>
              <w:pStyle w:val="NoSpacing"/>
              <w:rPr>
                <w:rFonts w:ascii="Times New Roman" w:hAnsi="Times New Roman" w:cs="Times New Roman"/>
                <w:b/>
                <w:bCs/>
              </w:rPr>
            </w:pPr>
            <w:r>
              <w:rPr>
                <w:rFonts w:cs="Times New Roman" w:ascii="Times New Roman" w:hAnsi="Times New Roman"/>
                <w:b/>
                <w:bCs/>
              </w:rPr>
              <w:t>Steps to Reproduce</w:t>
            </w:r>
          </w:p>
          <w:p>
            <w:pPr>
              <w:pStyle w:val="NoSpacing"/>
              <w:numPr>
                <w:ilvl w:val="0"/>
                <w:numId w:val="10"/>
              </w:numPr>
              <w:rPr>
                <w:rFonts w:ascii="Times New Roman" w:hAnsi="Times New Roman" w:cs="Times New Roman"/>
              </w:rPr>
            </w:pPr>
            <w:r>
              <w:rPr>
                <w:rFonts w:cs="Times New Roman" w:ascii="Times New Roman" w:hAnsi="Times New Roman"/>
              </w:rPr>
              <w:t xml:space="preserve">Open the Login page. </w:t>
            </w:r>
          </w:p>
          <w:p>
            <w:pPr>
              <w:pStyle w:val="NoSpacing"/>
              <w:numPr>
                <w:ilvl w:val="0"/>
                <w:numId w:val="10"/>
              </w:numPr>
              <w:rPr>
                <w:rFonts w:ascii="Times New Roman" w:hAnsi="Times New Roman" w:cs="Times New Roman"/>
              </w:rPr>
            </w:pPr>
            <w:r>
              <w:rPr>
                <w:rFonts w:cs="Times New Roman" w:ascii="Times New Roman" w:hAnsi="Times New Roman"/>
              </w:rPr>
              <w:t xml:space="preserve">Enter a valid registered email address. </w:t>
            </w:r>
          </w:p>
          <w:p>
            <w:pPr>
              <w:pStyle w:val="NoSpacing"/>
              <w:numPr>
                <w:ilvl w:val="0"/>
                <w:numId w:val="10"/>
              </w:numPr>
              <w:rPr>
                <w:rFonts w:ascii="Times New Roman" w:hAnsi="Times New Roman" w:cs="Times New Roman"/>
              </w:rPr>
            </w:pPr>
            <w:r>
              <w:rPr>
                <w:rFonts w:cs="Times New Roman" w:ascii="Times New Roman" w:hAnsi="Times New Roman"/>
              </w:rPr>
              <w:t xml:space="preserve">Click </w:t>
            </w:r>
            <w:r>
              <w:rPr>
                <w:rFonts w:cs="Times New Roman" w:ascii="Times New Roman" w:hAnsi="Times New Roman"/>
                <w:b/>
                <w:bCs/>
              </w:rPr>
              <w:t>Continue</w:t>
            </w:r>
            <w:r>
              <w:rPr>
                <w:rFonts w:cs="Times New Roman" w:ascii="Times New Roman" w:hAnsi="Times New Roman"/>
              </w:rPr>
              <w:t xml:space="preserve">. </w:t>
            </w:r>
          </w:p>
          <w:p>
            <w:pPr>
              <w:pStyle w:val="NoSpacing"/>
              <w:numPr>
                <w:ilvl w:val="0"/>
                <w:numId w:val="10"/>
              </w:numPr>
              <w:rPr>
                <w:rFonts w:ascii="Times New Roman" w:hAnsi="Times New Roman" w:cs="Times New Roman"/>
              </w:rPr>
            </w:pPr>
            <w:r>
              <w:rPr>
                <w:rFonts w:cs="Times New Roman" w:ascii="Times New Roman" w:hAnsi="Times New Roman"/>
              </w:rPr>
              <w:t xml:space="preserve">Click </w:t>
            </w:r>
            <w:r>
              <w:rPr>
                <w:rFonts w:cs="Times New Roman" w:ascii="Times New Roman" w:hAnsi="Times New Roman"/>
                <w:b/>
                <w:bCs/>
              </w:rPr>
              <w:t>Forgot Password</w:t>
            </w:r>
            <w:r>
              <w:rPr>
                <w:rFonts w:cs="Times New Roman" w:ascii="Times New Roman" w:hAnsi="Times New Roman"/>
              </w:rPr>
              <w:t xml:space="preserve">. </w:t>
            </w:r>
          </w:p>
          <w:p>
            <w:pPr>
              <w:pStyle w:val="NoSpacing"/>
              <w:numPr>
                <w:ilvl w:val="0"/>
                <w:numId w:val="10"/>
              </w:numPr>
              <w:rPr>
                <w:rFonts w:ascii="Times New Roman" w:hAnsi="Times New Roman" w:cs="Times New Roman"/>
              </w:rPr>
            </w:pPr>
            <w:r>
              <w:rPr>
                <w:rFonts w:cs="Times New Roman" w:ascii="Times New Roman" w:hAnsi="Times New Roman"/>
              </w:rPr>
              <w:t xml:space="preserve">Observe the browser URL. </w:t>
            </w:r>
          </w:p>
          <w:p>
            <w:pPr>
              <w:pStyle w:val="NoSpacing"/>
              <w:rPr>
                <w:rFonts w:ascii="Times New Roman" w:hAnsi="Times New Roman" w:cs="Times New Roman"/>
                <w:b/>
                <w:bCs/>
              </w:rPr>
            </w:pPr>
            <w:r>
              <w:rPr>
                <w:rFonts w:cs="Times New Roman" w:ascii="Times New Roman" w:hAnsi="Times New Roman"/>
                <w:b/>
                <w:bCs/>
              </w:rPr>
              <w:t>Expected Result</w:t>
            </w:r>
          </w:p>
          <w:p>
            <w:pPr>
              <w:pStyle w:val="NoSpacing"/>
              <w:rPr>
                <w:rFonts w:ascii="Times New Roman" w:hAnsi="Times New Roman" w:cs="Times New Roman"/>
              </w:rPr>
            </w:pPr>
            <w:r>
              <w:rPr>
                <w:rFonts w:cs="Times New Roman" w:ascii="Times New Roman" w:hAnsi="Times New Roman"/>
              </w:rPr>
              <w:t>The Forgot Password page should open without exposing the user's email address in the URL. Sensitive information should be maintained in the application state, session, or passed securely.</w:t>
            </w:r>
          </w:p>
          <w:p>
            <w:pPr>
              <w:pStyle w:val="NoSpacing"/>
              <w:rPr>
                <w:rFonts w:ascii="Times New Roman" w:hAnsi="Times New Roman" w:cs="Times New Roman"/>
                <w:b/>
                <w:bCs/>
              </w:rPr>
            </w:pPr>
            <w:r>
              <w:rPr>
                <w:rFonts w:cs="Times New Roman" w:ascii="Times New Roman" w:hAnsi="Times New Roman"/>
                <w:b/>
                <w:bCs/>
              </w:rPr>
              <w:t>Actual Result</w:t>
            </w:r>
          </w:p>
          <w:p>
            <w:pPr>
              <w:pStyle w:val="NoSpacing"/>
              <w:rPr>
                <w:rFonts w:ascii="Times New Roman" w:hAnsi="Times New Roman" w:cs="Times New Roman"/>
              </w:rPr>
            </w:pPr>
            <w:r>
              <w:rPr>
                <w:rFonts w:cs="Times New Roman" w:ascii="Times New Roman" w:hAnsi="Times New Roman"/>
              </w:rPr>
              <w:t>The email address is included in the URL as a query parameter.</w:t>
            </w:r>
          </w:p>
          <w:p>
            <w:pPr>
              <w:pStyle w:val="NoSpacing"/>
              <w:rPr>
                <w:rFonts w:ascii="Times New Roman" w:hAnsi="Times New Roman" w:cs="Times New Roman"/>
              </w:rPr>
            </w:pPr>
            <w:r>
              <w:rPr>
                <w:rFonts w:cs="Times New Roman" w:ascii="Times New Roman" w:hAnsi="Times New Roman"/>
                <w:b/>
                <w:bCs/>
              </w:rPr>
              <w:t>Example:</w:t>
            </w:r>
          </w:p>
          <w:p>
            <w:pPr>
              <w:pStyle w:val="NoSpacing"/>
              <w:rPr>
                <w:rFonts w:ascii="Times New Roman" w:hAnsi="Times New Roman" w:cs="Times New Roman"/>
              </w:rPr>
            </w:pPr>
            <w:r>
              <w:rPr>
                <w:rFonts w:cs="Times New Roman" w:ascii="Times New Roman" w:hAnsi="Times New Roman"/>
              </w:rPr>
              <w:t>/forgot-password?email=rohitk06102005%40gmail.com</w:t>
            </w:r>
          </w:p>
          <w:p>
            <w:pPr>
              <w:pStyle w:val="NoSpacing"/>
              <w:rPr>
                <w:rFonts w:ascii="Times New Roman" w:hAnsi="Times New Roman" w:cs="Times New Roman"/>
                <w:b/>
                <w:bCs/>
              </w:rPr>
            </w:pPr>
            <w:r>
              <w:rPr>
                <w:rFonts w:cs="Times New Roman" w:ascii="Times New Roman" w:hAnsi="Times New Roman"/>
                <w:b/>
                <w:bCs/>
              </w:rPr>
              <w:t>Evidence:</w:t>
            </w:r>
          </w:p>
          <w:p>
            <w:pPr>
              <w:pStyle w:val="NoSpacing"/>
              <w:rPr>
                <w:rFonts w:ascii="Times New Roman" w:hAnsi="Times New Roman" w:cs="Times New Roman"/>
              </w:rPr>
            </w:pPr>
            <w:r>
              <w:rPr>
                <w:rFonts w:cs="Times New Roman" w:ascii="Times New Roman" w:hAnsi="Times New Roman"/>
                <w:b/>
                <w:bCs/>
              </w:rPr>
              <w:t xml:space="preserve"> </w:t>
            </w:r>
            <w:r>
              <w:rPr>
                <w:rFonts w:cs="Times New Roman" w:ascii="Times New Roman" w:hAnsi="Times New Roman"/>
              </w:rPr>
              <w:t xml:space="preserve">ForgotPassword Page </w:t>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drawing>
                <wp:inline distT="0" distB="0" distL="0" distR="0">
                  <wp:extent cx="6247765" cy="3817620"/>
                  <wp:effectExtent l="0" t="0" r="0" b="0"/>
                  <wp:docPr id="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
                          <pic:cNvPicPr>
                            <a:picLocks noChangeAspect="1" noChangeArrowheads="1"/>
                          </pic:cNvPicPr>
                        </pic:nvPicPr>
                        <pic:blipFill>
                          <a:blip r:embed="rId6"/>
                          <a:stretch>
                            <a:fillRect/>
                          </a:stretch>
                        </pic:blipFill>
                        <pic:spPr bwMode="auto">
                          <a:xfrm>
                            <a:off x="0" y="0"/>
                            <a:ext cx="6247765" cy="3817620"/>
                          </a:xfrm>
                          <a:prstGeom prst="rect">
                            <a:avLst/>
                          </a:prstGeom>
                        </pic:spPr>
                      </pic:pic>
                    </a:graphicData>
                  </a:graphic>
                </wp:inline>
              </w:drawing>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tc>
        <w:tc>
          <w:tcPr>
            <w:tcW w:w="79" w:type="dxa"/>
            <w:tcBorders/>
            <w:vAlign w:val="center"/>
          </w:tcPr>
          <w:p>
            <w:pPr>
              <w:pStyle w:val="NoSpacing"/>
              <w:rPr>
                <w:rFonts w:ascii="Times New Roman" w:hAnsi="Times New Roman" w:cs="Times New Roman"/>
              </w:rPr>
            </w:pPr>
            <w:r>
              <w:rPr>
                <w:rFonts w:cs="Times New Roman" w:ascii="Times New Roman" w:hAnsi="Times New Roman"/>
              </w:rPr>
              <w:t xml:space="preserve"> </w:t>
            </w:r>
          </w:p>
        </w:tc>
      </w:tr>
    </w:tbl>
    <w:p>
      <w:pPr>
        <w:pStyle w:val="NoSpacing"/>
        <w:rPr>
          <w:rFonts w:ascii="Times New Roman" w:hAnsi="Times New Roman" w:cs="Times New Roman"/>
          <w:vanish/>
        </w:rPr>
      </w:pPr>
      <w:r>
        <w:rPr/>
      </w:r>
    </w:p>
    <w:sectPr>
      <w:type w:val="nextPage"/>
      <w:pgSz w:w="11906" w:h="16838"/>
      <w:pgMar w:left="720" w:right="720" w:gutter="0" w:header="0" w:top="720" w:footer="0" w:bottom="720"/>
      <w:pgBorders w:display="allPages" w:offsetFrom="text">
        <w:top w:val="single" w:sz="4" w:space="12" w:color="000000"/>
        <w:left w:val="single" w:sz="4" w:space="12" w:color="000000"/>
        <w:bottom w:val="single" w:sz="4" w:space="12" w:color="000000"/>
        <w:right w:val="single" w:sz="4" w:space="12"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6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a06cd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06cd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06cd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06cd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06cd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06cd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06cd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06cd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06cd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06cd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06cd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06cd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06cd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06cd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06cd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06cd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06cd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06cd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06cd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06cd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06cd0"/>
    <w:rPr>
      <w:i/>
      <w:iCs/>
      <w:color w:themeColor="text1" w:themeTint="bf" w:val="404040"/>
    </w:rPr>
  </w:style>
  <w:style w:type="character" w:styleId="IntenseEmphasis">
    <w:name w:val="Intense Emphasis"/>
    <w:basedOn w:val="DefaultParagraphFont"/>
    <w:uiPriority w:val="21"/>
    <w:qFormat/>
    <w:rsid w:val="00a06cd0"/>
    <w:rPr>
      <w:i/>
      <w:iCs/>
      <w:color w:themeColor="accent1" w:themeShade="bf" w:val="0F4761"/>
    </w:rPr>
  </w:style>
  <w:style w:type="character" w:styleId="IntenseQuoteChar" w:customStyle="1">
    <w:name w:val="Intense Quote Char"/>
    <w:basedOn w:val="DefaultParagraphFont"/>
    <w:link w:val="IntenseQuote"/>
    <w:uiPriority w:val="30"/>
    <w:qFormat/>
    <w:rsid w:val="00a06cd0"/>
    <w:rPr>
      <w:i/>
      <w:iCs/>
      <w:color w:themeColor="accent1" w:themeShade="bf" w:val="0F4761"/>
    </w:rPr>
  </w:style>
  <w:style w:type="character" w:styleId="IntenseReference">
    <w:name w:val="Intense Reference"/>
    <w:basedOn w:val="DefaultParagraphFont"/>
    <w:uiPriority w:val="32"/>
    <w:qFormat/>
    <w:rsid w:val="00a06cd0"/>
    <w:rPr>
      <w:b/>
      <w:bCs/>
      <w:smallCaps/>
      <w:color w:themeColor="accent1" w:themeShade="bf" w:val="0F4761"/>
      <w:spacing w:val="5"/>
    </w:rPr>
  </w:style>
  <w:style w:type="character" w:styleId="Hyperlink">
    <w:name w:val="Hyperlink"/>
    <w:basedOn w:val="DefaultParagraphFont"/>
    <w:uiPriority w:val="99"/>
    <w:unhideWhenUsed/>
    <w:rsid w:val="000e1df0"/>
    <w:rPr>
      <w:color w:themeColor="hyperlink" w:val="467886"/>
      <w:u w:val="single"/>
    </w:rPr>
  </w:style>
  <w:style w:type="character" w:styleId="UnresolvedMention">
    <w:name w:val="Unresolved Mention"/>
    <w:basedOn w:val="DefaultParagraphFont"/>
    <w:uiPriority w:val="99"/>
    <w:semiHidden/>
    <w:unhideWhenUsed/>
    <w:qFormat/>
    <w:rsid w:val="000e1df0"/>
    <w:rPr>
      <w:color w:val="605E5C"/>
      <w:shd w:fill="E1DFDD" w:val="clear"/>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customStyle="1">
    <w:name w:val="Index"/>
    <w:basedOn w:val="Normal"/>
    <w:qFormat/>
    <w:pPr>
      <w:suppressLineNumbers/>
    </w:pPr>
    <w:rPr>
      <w:rFonts w:cs="FreeSans"/>
    </w:rPr>
  </w:style>
  <w:style w:type="paragraph" w:styleId="Title">
    <w:name w:val="Title"/>
    <w:basedOn w:val="Normal"/>
    <w:next w:val="Normal"/>
    <w:link w:val="TitleChar"/>
    <w:uiPriority w:val="10"/>
    <w:qFormat/>
    <w:rsid w:val="00a06cd0"/>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a06cd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06cd0"/>
    <w:pPr>
      <w:spacing w:before="160" w:after="160"/>
      <w:jc w:val="center"/>
    </w:pPr>
    <w:rPr>
      <w:i/>
      <w:iCs/>
      <w:color w:themeColor="text1" w:themeTint="bf" w:val="404040"/>
    </w:rPr>
  </w:style>
  <w:style w:type="paragraph" w:styleId="ListParagraph">
    <w:name w:val="List Paragraph"/>
    <w:basedOn w:val="Normal"/>
    <w:uiPriority w:val="34"/>
    <w:qFormat/>
    <w:rsid w:val="00a06cd0"/>
    <w:pPr>
      <w:spacing w:before="0" w:after="160"/>
      <w:ind w:left="720"/>
      <w:contextualSpacing/>
    </w:pPr>
    <w:rPr/>
  </w:style>
  <w:style w:type="paragraph" w:styleId="IntenseQuote">
    <w:name w:val="Intense Quote"/>
    <w:basedOn w:val="Normal"/>
    <w:next w:val="Normal"/>
    <w:link w:val="IntenseQuoteChar"/>
    <w:uiPriority w:val="30"/>
    <w:qFormat/>
    <w:rsid w:val="00a06cd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uiPriority w:val="1"/>
    <w:qFormat/>
    <w:rsid w:val="000e1df0"/>
    <w:pPr>
      <w:widowControl/>
      <w:suppressAutoHyphens w:val="true"/>
      <w:bidi w:val="0"/>
      <w:spacing w:before="0" w:after="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ichi-app-webapp-stage.web.app/login"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5</Pages>
  <Words>405</Words>
  <Characters>2268</Characters>
  <CharactersWithSpaces>2800</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2026-07-04T04:08:00Z</dcterms:created>
  <dc:creator>Rohit Vishal</dc:creator>
  <dc:description/>
  <dc:language>en-IN</dc:language>
  <cp:lastModifiedBy/>
  <dcterms:modified xsi:type="dcterms:W3CDTF">2026-07-04T09:58:23Z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