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Problem of the Week:"/>
        <w:tag w:val="Problem of the Week:"/>
        <w:id w:val="-483703647"/>
        <w:placeholder>
          <w:docPart w:val="E45D0FA91AF442F694CB968FEDC35267"/>
        </w:placeholder>
        <w:temporary/>
        <w:showingPlcHdr/>
        <w15:appearance w15:val="hidden"/>
      </w:sdtPr>
      <w:sdtContent>
        <w:p w14:paraId="45C0C79C" w14:textId="77777777" w:rsidR="00000000" w:rsidRPr="00256B7E" w:rsidRDefault="00256B7E" w:rsidP="00256B7E">
          <w:pPr>
            <w:pStyle w:val="Title"/>
          </w:pPr>
          <w:r w:rsidRPr="00256B7E">
            <w:t>Problem of the Week</w:t>
          </w:r>
        </w:p>
      </w:sdtContent>
    </w:sdt>
    <w:tbl>
      <w:tblPr>
        <w:tblStyle w:val="TableGrid"/>
        <w:tblpPr w:leftFromText="180" w:rightFromText="180" w:vertAnchor="text" w:horzAnchor="margin" w:tblpY="1254"/>
        <w:tblW w:w="5138" w:type="pct"/>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Description w:val="Problem of the week table"/>
      </w:tblPr>
      <w:tblGrid>
        <w:gridCol w:w="9598"/>
      </w:tblGrid>
      <w:tr w:rsidR="00BC168E" w:rsidRPr="00941888" w14:paraId="6500DD5A" w14:textId="77777777" w:rsidTr="00BC168E">
        <w:trPr>
          <w:trHeight w:hRule="exact" w:val="8667"/>
        </w:trPr>
        <w:tc>
          <w:tcPr>
            <w:tcW w:w="9598" w:type="dxa"/>
          </w:tcPr>
          <w:p w14:paraId="2C139946" w14:textId="77777777" w:rsidR="00BC168E" w:rsidRPr="00BC168E" w:rsidRDefault="00BC168E" w:rsidP="00BC168E">
            <w:pPr>
              <w:spacing w:after="160" w:line="259" w:lineRule="auto"/>
              <w:rPr>
                <w:lang w:val="en-IN"/>
              </w:rPr>
            </w:pPr>
            <w:bookmarkStart w:id="0" w:name="_Hlk522321710"/>
            <w:r w:rsidRPr="00BC168E">
              <w:rPr>
                <w:lang w:val="en-IN"/>
              </w:rPr>
              <w:t xml:space="preserve">We started the project by searching for publicly available datasets related to illegal mining, initially exploring platforms such as Kaggle. However, no suitable or clearly </w:t>
            </w:r>
            <w:proofErr w:type="spellStart"/>
            <w:r w:rsidRPr="00BC168E">
              <w:rPr>
                <w:lang w:val="en-IN"/>
              </w:rPr>
              <w:t>labeled</w:t>
            </w:r>
            <w:proofErr w:type="spellEnd"/>
            <w:r w:rsidRPr="00BC168E">
              <w:rPr>
                <w:lang w:val="en-IN"/>
              </w:rPr>
              <w:t xml:space="preserve"> datasets for illegal mining detection were found. After reviewing multiple research papers, we identified the Copernicus Data Space Browser as a reliable source for satellite imagery and decided to use Sentinel-2 MSI Level-2A data for this project.</w:t>
            </w:r>
          </w:p>
          <w:p w14:paraId="06EBE6A7" w14:textId="77777777" w:rsidR="00BC168E" w:rsidRPr="00BC168E" w:rsidRDefault="00BC168E" w:rsidP="00BC168E">
            <w:pPr>
              <w:spacing w:after="160" w:line="259" w:lineRule="auto"/>
              <w:rPr>
                <w:lang w:val="en-IN"/>
              </w:rPr>
            </w:pPr>
            <w:r w:rsidRPr="00BC168E">
              <w:rPr>
                <w:lang w:val="en-IN"/>
              </w:rPr>
              <w:t xml:space="preserve">The next step involved learning how to use the Copernicus Browser to search, filter, and download satellite images and understanding the structure of the downloaded SAFE files. These images were then processed and converted into </w:t>
            </w:r>
            <w:proofErr w:type="spellStart"/>
            <w:r w:rsidRPr="00BC168E">
              <w:rPr>
                <w:lang w:val="en-IN"/>
              </w:rPr>
              <w:t>GeoTIFF</w:t>
            </w:r>
            <w:proofErr w:type="spellEnd"/>
            <w:r w:rsidRPr="00BC168E">
              <w:rPr>
                <w:lang w:val="en-IN"/>
              </w:rPr>
              <w:t xml:space="preserve"> format. Using QGIS software, large satellite scenes covering areas of approximately 20×20 km to 40×40 km were clipped to extract specific mining sites of interest.</w:t>
            </w:r>
          </w:p>
          <w:p w14:paraId="22FC4E71" w14:textId="77777777" w:rsidR="00BC168E" w:rsidRPr="00BC168E" w:rsidRDefault="00BC168E" w:rsidP="00BC168E">
            <w:pPr>
              <w:spacing w:after="160" w:line="259" w:lineRule="auto"/>
              <w:rPr>
                <w:lang w:val="en-IN"/>
              </w:rPr>
            </w:pPr>
            <w:r w:rsidRPr="00BC168E">
              <w:rPr>
                <w:lang w:val="en-IN"/>
              </w:rPr>
              <w:t>To study mining expansion over time and reduce seasonal effects, we decided to collect multi-temporal data from the same mining sites across the last five years, selecting images from similar months each year. During data collection, several challenges were encountered, including heavy cloud cover, missing data for certain months, and images where the mining area was completely obscured by clouds. To address this, we collected as much usable data as possible and carefully filtered images based on visual quality.</w:t>
            </w:r>
          </w:p>
          <w:p w14:paraId="4459FA40" w14:textId="77777777" w:rsidR="00BC168E" w:rsidRPr="00BC168E" w:rsidRDefault="00BC168E" w:rsidP="00BC168E">
            <w:pPr>
              <w:spacing w:after="160" w:line="259" w:lineRule="auto"/>
              <w:rPr>
                <w:lang w:val="en-IN"/>
              </w:rPr>
            </w:pPr>
            <w:r w:rsidRPr="00BC168E">
              <w:rPr>
                <w:lang w:val="en-IN"/>
              </w:rPr>
              <w:t>Although the preprocessing process in QGIS was highly manual and repetitive, it resulted in a clean dataset consisting of multi-year satellite images for three mining sites. With the spatial data prepared, the project is now transitioning to the next phase, which involves dividing the large images into fixed-size 64×64 RGB patches for CNN-based classification into mining and non-mining categories. At this stage, the project focus is being refined to ensure that the objectives, methodology, and fundamentals align correctly with the intended AI-based solution</w:t>
            </w:r>
          </w:p>
          <w:p w14:paraId="4AE241BD" w14:textId="77777777" w:rsidR="00BC168E" w:rsidRPr="00941888" w:rsidRDefault="00BC168E" w:rsidP="00BC168E">
            <w:pPr>
              <w:spacing w:after="160" w:line="259" w:lineRule="auto"/>
            </w:pPr>
          </w:p>
        </w:tc>
      </w:tr>
    </w:tbl>
    <w:bookmarkEnd w:id="0"/>
    <w:p w14:paraId="66B43534" w14:textId="53BBCCCE" w:rsidR="00387E78" w:rsidRPr="00941888" w:rsidRDefault="00944065" w:rsidP="00941888">
      <w:pPr>
        <w:pStyle w:val="Normal-Italic"/>
      </w:pPr>
      <w:r w:rsidRPr="00944065">
        <w:t>The objective of this project is to detect illegal mining activity using multi-temporal Sentinel-2 satellite imagery. Illegal mining causes gradual land cover changes that can be identified through temporal comparison and CNN-based classificatio</w:t>
      </w:r>
      <w:r>
        <w:t xml:space="preserve">n. </w:t>
      </w:r>
    </w:p>
    <w:p w14:paraId="0D826031" w14:textId="77777777" w:rsidR="00BC168E" w:rsidRDefault="00BC168E" w:rsidP="00941888">
      <w:pPr>
        <w:pStyle w:val="Normal-SpaceAbove"/>
      </w:pPr>
    </w:p>
    <w:p w14:paraId="6F8A86AE" w14:textId="77777777" w:rsidR="00BC168E" w:rsidRDefault="00BC168E" w:rsidP="00941888">
      <w:pPr>
        <w:pStyle w:val="Normal-SpaceAbove"/>
      </w:pPr>
    </w:p>
    <w:p w14:paraId="16BDDDAC" w14:textId="77777777" w:rsidR="00BC168E" w:rsidRDefault="00BC168E" w:rsidP="00941888">
      <w:pPr>
        <w:pStyle w:val="Normal-SpaceAbove"/>
      </w:pPr>
    </w:p>
    <w:p w14:paraId="1B232919" w14:textId="77777777" w:rsidR="00BC168E" w:rsidRDefault="00BC168E" w:rsidP="00941888">
      <w:pPr>
        <w:pStyle w:val="Normal-SpaceAbove"/>
      </w:pPr>
    </w:p>
    <w:p w14:paraId="39A0CE4F" w14:textId="0CEDD579" w:rsidR="00387E78" w:rsidRDefault="00000000" w:rsidP="00941888">
      <w:pPr>
        <w:pStyle w:val="Normal-SpaceAbove"/>
      </w:pPr>
      <w:sdt>
        <w:sdtPr>
          <w:alias w:val="Final Answer Box: Put your final answer here. Describe or explain it in one complete sentence. (Do not just write a number.):"/>
          <w:tag w:val="Final Answer Box: Put your final answer here. Describe or explain it in one complete sentence. (Do not just write a number.):"/>
          <w:id w:val="954592189"/>
          <w:placeholder>
            <w:docPart w:val="BB4E8077E97F44F3B3B41AB4F87F561D"/>
          </w:placeholder>
          <w:temporary/>
          <w:showingPlcHdr/>
          <w15:appearance w15:val="hidden"/>
        </w:sdtPr>
        <w:sdtContent>
          <w:r w:rsidR="00256B7E" w:rsidRPr="00941888">
            <w:t>Final Answer Box: Put your final answer here. Describe or explain it in one complete sentence. (Do not just write a number.)</w:t>
          </w:r>
        </w:sdtContent>
      </w:sdt>
    </w:p>
    <w:p w14:paraId="1B3272EC" w14:textId="77777777" w:rsidR="00BC168E" w:rsidRPr="00941888" w:rsidRDefault="00BC168E" w:rsidP="00941888">
      <w:pPr>
        <w:pStyle w:val="Normal-SpaceAbove"/>
      </w:pPr>
    </w:p>
    <w:tbl>
      <w:tblPr>
        <w:tblStyle w:val="TableGrid"/>
        <w:tblW w:w="5000" w:type="pct"/>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Description w:val="Final answer box table"/>
      </w:tblPr>
      <w:tblGrid>
        <w:gridCol w:w="9340"/>
      </w:tblGrid>
      <w:tr w:rsidR="00941888" w:rsidRPr="00941888" w14:paraId="46912DCE" w14:textId="77777777" w:rsidTr="00941888">
        <w:trPr>
          <w:trHeight w:hRule="exact" w:val="2189"/>
        </w:trPr>
        <w:tc>
          <w:tcPr>
            <w:tcW w:w="9350" w:type="dxa"/>
          </w:tcPr>
          <w:p w14:paraId="69178689" w14:textId="359091BA" w:rsidR="00941888" w:rsidRPr="00941888" w:rsidRDefault="00BC168E" w:rsidP="00941888">
            <w:pPr>
              <w:spacing w:after="160" w:line="259" w:lineRule="auto"/>
            </w:pPr>
            <w:r w:rsidRPr="00BC168E">
              <w:t>The project has successfully completed the data collection and preprocessing phase using multi-temporal Sentinel-2 imagery, and the next step is to prepare patch-based inputs for CNN-based illegal mining detection.</w:t>
            </w:r>
          </w:p>
        </w:tc>
      </w:tr>
    </w:tbl>
    <w:p w14:paraId="155F817E" w14:textId="11258E65" w:rsidR="00BC168E" w:rsidRPr="00941888" w:rsidRDefault="00BC168E" w:rsidP="00941888">
      <w:pPr>
        <w:pStyle w:val="NoSpacing"/>
      </w:pPr>
    </w:p>
    <w:sectPr w:rsidR="00BC168E" w:rsidRPr="00941888" w:rsidSect="00941888">
      <w:headerReference w:type="default" r:id="rId9"/>
      <w:pgSz w:w="12240" w:h="15840"/>
      <w:pgMar w:top="1620" w:right="1440" w:bottom="63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C9D46" w14:textId="77777777" w:rsidR="00F75126" w:rsidRDefault="00F75126" w:rsidP="00387E78">
      <w:pPr>
        <w:spacing w:after="0" w:line="240" w:lineRule="auto"/>
      </w:pPr>
      <w:r>
        <w:separator/>
      </w:r>
    </w:p>
  </w:endnote>
  <w:endnote w:type="continuationSeparator" w:id="0">
    <w:p w14:paraId="122FA735" w14:textId="77777777" w:rsidR="00F75126" w:rsidRDefault="00F75126" w:rsidP="00387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3F088" w14:textId="77777777" w:rsidR="00F75126" w:rsidRDefault="00F75126" w:rsidP="00387E78">
      <w:pPr>
        <w:spacing w:after="0" w:line="240" w:lineRule="auto"/>
      </w:pPr>
      <w:r>
        <w:separator/>
      </w:r>
    </w:p>
  </w:footnote>
  <w:footnote w:type="continuationSeparator" w:id="0">
    <w:p w14:paraId="759297C9" w14:textId="77777777" w:rsidR="00F75126" w:rsidRDefault="00F75126" w:rsidP="00387E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706B9" w14:textId="0F085799" w:rsidR="00387E78" w:rsidRPr="00F87D3C" w:rsidRDefault="00000000" w:rsidP="00944065">
    <w:pPr>
      <w:pStyle w:val="Header"/>
      <w:jc w:val="center"/>
      <w:rPr>
        <w:rFonts w:ascii="Segoe UI" w:hAnsi="Segoe UI" w:cs="Segoe UI"/>
      </w:rPr>
    </w:pPr>
    <w:sdt>
      <w:sdtPr>
        <w:alias w:val="Name:"/>
        <w:tag w:val="Name:"/>
        <w:id w:val="1834419225"/>
        <w:placeholder/>
        <w:temporary/>
        <w:showingPlcHdr/>
        <w15:appearance w15:val="hidden"/>
      </w:sdtPr>
      <w:sdtContent>
        <w:r w:rsidR="00256B7E" w:rsidRPr="00F87D3C">
          <w:rPr>
            <w:rFonts w:ascii="Segoe UI" w:hAnsi="Segoe UI" w:cs="Segoe UI"/>
          </w:rPr>
          <w:t>Name:</w:t>
        </w:r>
      </w:sdtContent>
    </w:sdt>
    <w:r w:rsidR="00944065">
      <w:t xml:space="preserve"> ROHIT BANSAL </w:t>
    </w:r>
    <w:r w:rsidR="00387E78" w:rsidRPr="00F87D3C">
      <w:rPr>
        <w:rFonts w:ascii="Segoe UI" w:hAnsi="Segoe UI" w:cs="Segoe UI"/>
      </w:rPr>
      <w:tab/>
    </w:r>
    <w:sdt>
      <w:sdtPr>
        <w:alias w:val="Date:"/>
        <w:tag w:val="Date:"/>
        <w:id w:val="1838813536"/>
        <w:placeholder/>
        <w:temporary/>
        <w:showingPlcHdr/>
        <w15:appearance w15:val="hidden"/>
      </w:sdtPr>
      <w:sdtContent>
        <w:r w:rsidR="00256B7E" w:rsidRPr="00F87D3C">
          <w:rPr>
            <w:rFonts w:ascii="Segoe UI" w:hAnsi="Segoe UI" w:cs="Segoe UI"/>
          </w:rPr>
          <w:t>Date:</w:t>
        </w:r>
      </w:sdtContent>
    </w:sdt>
    <w:r w:rsidR="00944065">
      <w:t xml:space="preserve"> 15-28 FEB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065"/>
    <w:rsid w:val="00256B7E"/>
    <w:rsid w:val="0026702D"/>
    <w:rsid w:val="00387E78"/>
    <w:rsid w:val="004570D7"/>
    <w:rsid w:val="004A0D72"/>
    <w:rsid w:val="004D7445"/>
    <w:rsid w:val="005D47DD"/>
    <w:rsid w:val="008568DE"/>
    <w:rsid w:val="00941888"/>
    <w:rsid w:val="00944065"/>
    <w:rsid w:val="00A835B2"/>
    <w:rsid w:val="00AD3960"/>
    <w:rsid w:val="00B52D3B"/>
    <w:rsid w:val="00BC168E"/>
    <w:rsid w:val="00E600D0"/>
    <w:rsid w:val="00F75126"/>
    <w:rsid w:val="00F87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F3411A"/>
  <w15:chartTrackingRefBased/>
  <w15:docId w15:val="{1967B14A-7D72-45CA-B532-8F3112507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98"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3"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888"/>
  </w:style>
  <w:style w:type="paragraph" w:styleId="Heading1">
    <w:name w:val="heading 1"/>
    <w:basedOn w:val="Normal"/>
    <w:link w:val="Heading1Char"/>
    <w:uiPriority w:val="9"/>
    <w:qFormat/>
    <w:rsid w:val="00941888"/>
    <w:pPr>
      <w:spacing w:after="0"/>
      <w:contextualSpacing/>
      <w:outlineLvl w:val="0"/>
    </w:pPr>
    <w:rPr>
      <w:rFonts w:eastAsiaTheme="majorEastAsia" w:cstheme="majorBidi"/>
      <w:b/>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1888"/>
    <w:pPr>
      <w:tabs>
        <w:tab w:val="center" w:pos="4680"/>
        <w:tab w:val="right" w:pos="9360"/>
      </w:tabs>
      <w:spacing w:after="0" w:line="240" w:lineRule="auto"/>
    </w:pPr>
    <w:rPr>
      <w:sz w:val="22"/>
    </w:rPr>
  </w:style>
  <w:style w:type="character" w:customStyle="1" w:styleId="HeaderChar">
    <w:name w:val="Header Char"/>
    <w:basedOn w:val="DefaultParagraphFont"/>
    <w:link w:val="Header"/>
    <w:uiPriority w:val="99"/>
    <w:rsid w:val="00941888"/>
    <w:rPr>
      <w:sz w:val="22"/>
    </w:rPr>
  </w:style>
  <w:style w:type="paragraph" w:styleId="Footer">
    <w:name w:val="footer"/>
    <w:basedOn w:val="Normal"/>
    <w:link w:val="FooterChar"/>
    <w:uiPriority w:val="99"/>
    <w:unhideWhenUsed/>
    <w:rsid w:val="00941888"/>
    <w:pPr>
      <w:tabs>
        <w:tab w:val="center" w:pos="4680"/>
        <w:tab w:val="right" w:pos="9360"/>
      </w:tabs>
      <w:spacing w:after="0" w:line="240" w:lineRule="auto"/>
    </w:pPr>
    <w:rPr>
      <w:sz w:val="22"/>
    </w:rPr>
  </w:style>
  <w:style w:type="character" w:customStyle="1" w:styleId="FooterChar">
    <w:name w:val="Footer Char"/>
    <w:basedOn w:val="DefaultParagraphFont"/>
    <w:link w:val="Footer"/>
    <w:uiPriority w:val="99"/>
    <w:rsid w:val="00941888"/>
    <w:rPr>
      <w:sz w:val="22"/>
    </w:rPr>
  </w:style>
  <w:style w:type="table" w:styleId="TableGrid">
    <w:name w:val="Table Grid"/>
    <w:basedOn w:val="TableNormal"/>
    <w:uiPriority w:val="39"/>
    <w:rsid w:val="009418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98"/>
    <w:qFormat/>
    <w:rsid w:val="00941888"/>
    <w:pPr>
      <w:spacing w:after="0" w:line="240" w:lineRule="auto"/>
    </w:pPr>
  </w:style>
  <w:style w:type="character" w:customStyle="1" w:styleId="Heading1Char">
    <w:name w:val="Heading 1 Char"/>
    <w:basedOn w:val="DefaultParagraphFont"/>
    <w:link w:val="Heading1"/>
    <w:uiPriority w:val="9"/>
    <w:rsid w:val="00941888"/>
    <w:rPr>
      <w:rFonts w:eastAsiaTheme="majorEastAsia" w:cstheme="majorBidi"/>
      <w:b/>
      <w:sz w:val="24"/>
      <w:szCs w:val="32"/>
    </w:rPr>
  </w:style>
  <w:style w:type="paragraph" w:styleId="Title">
    <w:name w:val="Title"/>
    <w:basedOn w:val="Normal"/>
    <w:link w:val="TitleChar"/>
    <w:uiPriority w:val="1"/>
    <w:qFormat/>
    <w:rsid w:val="00941888"/>
    <w:pPr>
      <w:contextualSpacing/>
      <w:jc w:val="center"/>
    </w:pPr>
    <w:rPr>
      <w:rFonts w:asciiTheme="majorHAnsi" w:eastAsiaTheme="majorEastAsia" w:hAnsiTheme="majorHAnsi" w:cstheme="majorBidi"/>
      <w:kern w:val="28"/>
      <w:sz w:val="48"/>
      <w:szCs w:val="56"/>
    </w:rPr>
  </w:style>
  <w:style w:type="character" w:customStyle="1" w:styleId="TitleChar">
    <w:name w:val="Title Char"/>
    <w:basedOn w:val="DefaultParagraphFont"/>
    <w:link w:val="Title"/>
    <w:uiPriority w:val="1"/>
    <w:rsid w:val="00941888"/>
    <w:rPr>
      <w:rFonts w:asciiTheme="majorHAnsi" w:eastAsiaTheme="majorEastAsia" w:hAnsiTheme="majorHAnsi" w:cstheme="majorBidi"/>
      <w:kern w:val="28"/>
      <w:sz w:val="48"/>
      <w:szCs w:val="56"/>
    </w:rPr>
  </w:style>
  <w:style w:type="character" w:styleId="Strong">
    <w:name w:val="Strong"/>
    <w:basedOn w:val="DefaultParagraphFont"/>
    <w:uiPriority w:val="2"/>
    <w:qFormat/>
    <w:rsid w:val="00941888"/>
    <w:rPr>
      <w:b/>
      <w:bCs/>
    </w:rPr>
  </w:style>
  <w:style w:type="paragraph" w:customStyle="1" w:styleId="Normal-Italic">
    <w:name w:val="Normal - Italic"/>
    <w:basedOn w:val="Normal"/>
    <w:uiPriority w:val="4"/>
    <w:qFormat/>
    <w:rsid w:val="00941888"/>
    <w:pPr>
      <w:spacing w:after="1560"/>
      <w:contextualSpacing/>
    </w:pPr>
    <w:rPr>
      <w:i/>
    </w:rPr>
  </w:style>
  <w:style w:type="character" w:styleId="IntenseEmphasis">
    <w:name w:val="Intense Emphasis"/>
    <w:basedOn w:val="DefaultParagraphFont"/>
    <w:uiPriority w:val="3"/>
    <w:qFormat/>
    <w:rsid w:val="00941888"/>
    <w:rPr>
      <w:b/>
      <w:iCs/>
      <w:color w:val="auto"/>
      <w:sz w:val="28"/>
    </w:rPr>
  </w:style>
  <w:style w:type="character" w:styleId="PlaceholderText">
    <w:name w:val="Placeholder Text"/>
    <w:basedOn w:val="DefaultParagraphFont"/>
    <w:uiPriority w:val="99"/>
    <w:semiHidden/>
    <w:rsid w:val="00256B7E"/>
    <w:rPr>
      <w:color w:val="808080"/>
    </w:rPr>
  </w:style>
  <w:style w:type="paragraph" w:customStyle="1" w:styleId="Normal-SpaceAbove">
    <w:name w:val="Normal - Space Above"/>
    <w:basedOn w:val="Normal"/>
    <w:uiPriority w:val="5"/>
    <w:qFormat/>
    <w:rsid w:val="00941888"/>
    <w:pPr>
      <w:spacing w:before="360"/>
    </w:pPr>
  </w:style>
  <w:style w:type="paragraph" w:styleId="Subtitle">
    <w:name w:val="Subtitle"/>
    <w:basedOn w:val="Normal"/>
    <w:next w:val="Normal"/>
    <w:link w:val="SubtitleChar"/>
    <w:uiPriority w:val="11"/>
    <w:semiHidden/>
    <w:unhideWhenUsed/>
    <w:qFormat/>
    <w:rsid w:val="00941888"/>
    <w:pPr>
      <w:numPr>
        <w:ilvl w:val="1"/>
      </w:numPr>
      <w:spacing w:after="160"/>
    </w:pPr>
    <w:rPr>
      <w:rFonts w:eastAsiaTheme="minorEastAsia"/>
      <w:color w:val="5A5A5A" w:themeColor="text1" w:themeTint="A5"/>
      <w:sz w:val="22"/>
      <w:szCs w:val="22"/>
    </w:rPr>
  </w:style>
  <w:style w:type="character" w:customStyle="1" w:styleId="SubtitleChar">
    <w:name w:val="Subtitle Char"/>
    <w:basedOn w:val="DefaultParagraphFont"/>
    <w:link w:val="Subtitle"/>
    <w:uiPriority w:val="11"/>
    <w:semiHidden/>
    <w:rsid w:val="00941888"/>
    <w:rPr>
      <w:rFonts w:eastAsiaTheme="minorEastAsia"/>
      <w:color w:val="5A5A5A" w:themeColor="text1" w:themeTint="A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hit%20Bansal\AppData\Roaming\Microsoft\Templates\Problem%20of%20the%20week.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45D0FA91AF442F694CB968FEDC35267"/>
        <w:category>
          <w:name w:val="General"/>
          <w:gallery w:val="placeholder"/>
        </w:category>
        <w:types>
          <w:type w:val="bbPlcHdr"/>
        </w:types>
        <w:behaviors>
          <w:behavior w:val="content"/>
        </w:behaviors>
        <w:guid w:val="{4C9C27ED-7B61-407D-8D21-FE1C04D05BE7}"/>
      </w:docPartPr>
      <w:docPartBody>
        <w:p w:rsidR="00000000" w:rsidRDefault="00000000">
          <w:pPr>
            <w:pStyle w:val="E45D0FA91AF442F694CB968FEDC35267"/>
          </w:pPr>
          <w:r w:rsidRPr="00256B7E">
            <w:t>Problem of the Week</w:t>
          </w:r>
        </w:p>
      </w:docPartBody>
    </w:docPart>
    <w:docPart>
      <w:docPartPr>
        <w:name w:val="BB4E8077E97F44F3B3B41AB4F87F561D"/>
        <w:category>
          <w:name w:val="General"/>
          <w:gallery w:val="placeholder"/>
        </w:category>
        <w:types>
          <w:type w:val="bbPlcHdr"/>
        </w:types>
        <w:behaviors>
          <w:behavior w:val="content"/>
        </w:behaviors>
        <w:guid w:val="{25950830-AFBD-4AF3-B4EF-CD4EE330091A}"/>
      </w:docPartPr>
      <w:docPartBody>
        <w:p w:rsidR="00000000" w:rsidRDefault="00000000">
          <w:pPr>
            <w:pStyle w:val="BB4E8077E97F44F3B3B41AB4F87F561D"/>
          </w:pPr>
          <w:r w:rsidRPr="00941888">
            <w:t>Final Answer Box: Put your final answer here. Describe or explain it in one complete sentence. (Do not just write a number.)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F40"/>
    <w:rsid w:val="001F2F40"/>
    <w:rsid w:val="00B52D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3"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45D0FA91AF442F694CB968FEDC35267">
    <w:name w:val="E45D0FA91AF442F694CB968FEDC35267"/>
  </w:style>
  <w:style w:type="character" w:styleId="Strong">
    <w:name w:val="Strong"/>
    <w:basedOn w:val="DefaultParagraphFont"/>
    <w:uiPriority w:val="2"/>
    <w:qFormat/>
    <w:rPr>
      <w:b/>
      <w:bCs/>
    </w:rPr>
  </w:style>
  <w:style w:type="paragraph" w:customStyle="1" w:styleId="A4E22A2CC9C84DE3871645F43749E536">
    <w:name w:val="A4E22A2CC9C84DE3871645F43749E536"/>
  </w:style>
  <w:style w:type="paragraph" w:customStyle="1" w:styleId="8C9D87B51FA04D2897587CDF09EF42AE">
    <w:name w:val="8C9D87B51FA04D2897587CDF09EF42AE"/>
  </w:style>
  <w:style w:type="character" w:styleId="IntenseEmphasis">
    <w:name w:val="Intense Emphasis"/>
    <w:basedOn w:val="DefaultParagraphFont"/>
    <w:uiPriority w:val="3"/>
    <w:qFormat/>
    <w:rPr>
      <w:b/>
      <w:iCs/>
      <w:color w:val="auto"/>
      <w:sz w:val="28"/>
    </w:rPr>
  </w:style>
  <w:style w:type="paragraph" w:customStyle="1" w:styleId="4CDCC3AFB941461A8EF5800A97CCC5C7">
    <w:name w:val="4CDCC3AFB941461A8EF5800A97CCC5C7"/>
  </w:style>
  <w:style w:type="paragraph" w:customStyle="1" w:styleId="4D54BF7B3AD341C5BA804A78C2B37BA5">
    <w:name w:val="4D54BF7B3AD341C5BA804A78C2B37BA5"/>
  </w:style>
  <w:style w:type="paragraph" w:customStyle="1" w:styleId="4653657ED62F4C0A99A3EB64A1BA26E2">
    <w:name w:val="4653657ED62F4C0A99A3EB64A1BA26E2"/>
  </w:style>
  <w:style w:type="paragraph" w:customStyle="1" w:styleId="BB4E8077E97F44F3B3B41AB4F87F561D">
    <w:name w:val="BB4E8077E97F44F3B3B41AB4F87F56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2">
      <a:majorFont>
        <a:latin typeface="Franklin Gothic Book"/>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13A9F2-E247-40CC-BCCC-BD4A9F61DA83}">
  <ds:schemaRefs>
    <ds:schemaRef ds:uri="http://schemas.microsoft.com/sharepoint/v3/contenttype/forms"/>
  </ds:schemaRefs>
</ds:datastoreItem>
</file>

<file path=customXml/itemProps2.xml><?xml version="1.0" encoding="utf-8"?>
<ds:datastoreItem xmlns:ds="http://schemas.openxmlformats.org/officeDocument/2006/customXml" ds:itemID="{4AEF5650-58C8-42B7-A400-B55AC193EB83}">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9A445B3B-A78D-46B3-B3CB-D4D4F88AE2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Problem of the week</Template>
  <TotalTime>17</TotalTime>
  <Pages>2</Pages>
  <Words>378</Words>
  <Characters>2157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Bansal</dc:creator>
  <cp:keywords/>
  <dc:description/>
  <cp:lastModifiedBy>Rohit Bansal</cp:lastModifiedBy>
  <cp:revision>1</cp:revision>
  <dcterms:created xsi:type="dcterms:W3CDTF">2026-03-02T18:18:00Z</dcterms:created>
  <dcterms:modified xsi:type="dcterms:W3CDTF">2026-03-02T18:35:00Z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