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b/>
          <w:bCs/>
          <w:color w:val="365F91" w:themeColor="accent1" w:themeShade="BF"/>
          <w:sz w:val="28"/>
          <w:szCs w:val="28"/>
          <w:lang w:eastAsia="en-US"/>
        </w:rPr>
        <w:id w:val="209930270"/>
        <w:docPartObj>
          <w:docPartGallery w:val="Cover Pages"/>
          <w:docPartUnique/>
        </w:docPartObj>
      </w:sdtPr>
      <w:sdtEndPr>
        <w:rPr>
          <w:rFonts w:eastAsiaTheme="minorHAnsi" w:cstheme="minorBidi"/>
          <w:b w:val="0"/>
          <w:bCs w:val="0"/>
          <w:color w:val="4F81BD" w:themeColor="accent1"/>
          <w:sz w:val="26"/>
          <w:szCs w:val="26"/>
        </w:rPr>
      </w:sdtEndPr>
      <w:sdtContent>
        <w:tbl>
          <w:tblPr>
            <w:tblW w:w="5054" w:type="pct"/>
            <w:jc w:val="center"/>
            <w:tblLook w:val="04A0" w:firstRow="1" w:lastRow="0" w:firstColumn="1" w:lastColumn="0" w:noHBand="0" w:noVBand="1"/>
          </w:tblPr>
          <w:tblGrid>
            <w:gridCol w:w="9461"/>
          </w:tblGrid>
          <w:tr w:rsidR="00DF4C1A" w:rsidRPr="00E531E6" w:rsidTr="00E531E6">
            <w:trPr>
              <w:trHeight w:val="585"/>
              <w:jc w:val="center"/>
            </w:trPr>
            <w:tc>
              <w:tcPr>
                <w:tcW w:w="5000" w:type="pct"/>
                <w:tcBorders>
                  <w:bottom w:val="single" w:sz="4" w:space="0" w:color="4F81BD" w:themeColor="accent1"/>
                </w:tcBorders>
                <w:vAlign w:val="center"/>
              </w:tcPr>
              <w:p w:rsidR="00DF4C1A" w:rsidRPr="00E531E6" w:rsidRDefault="00087478" w:rsidP="00DF4C1A">
                <w:pPr>
                  <w:pStyle w:val="NoSpacing"/>
                  <w:jc w:val="center"/>
                  <w:rPr>
                    <w:rFonts w:eastAsiaTheme="majorEastAsia" w:cstheme="majorBidi"/>
                    <w:sz w:val="80"/>
                    <w:szCs w:val="80"/>
                  </w:rPr>
                </w:pPr>
                <w:sdt>
                  <w:sdtPr>
                    <w:rPr>
                      <w:rFonts w:eastAsiaTheme="majorEastAsia" w:cstheme="majorBidi"/>
                      <w:b/>
                      <w:bCs/>
                      <w:color w:val="365F91" w:themeColor="accent1" w:themeShade="BF"/>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F33AD8">
                      <w:rPr>
                        <w:rFonts w:eastAsiaTheme="majorEastAsia" w:cstheme="majorBidi"/>
                        <w:b/>
                        <w:bCs/>
                        <w:color w:val="365F91" w:themeColor="accent1" w:themeShade="BF"/>
                        <w:sz w:val="28"/>
                        <w:szCs w:val="28"/>
                      </w:rPr>
                      <w:t>T3 Jenkins Job Execution Document</w:t>
                    </w:r>
                  </w:sdtContent>
                </w:sdt>
                <w:r w:rsidR="009D5013">
                  <w:rPr>
                    <w:rFonts w:eastAsiaTheme="majorEastAsia" w:cstheme="majorBidi"/>
                    <w:b/>
                    <w:bCs/>
                    <w:color w:val="365F91" w:themeColor="accent1" w:themeShade="BF"/>
                    <w:sz w:val="28"/>
                    <w:szCs w:val="28"/>
                  </w:rPr>
                  <w:t>v4</w:t>
                </w:r>
                <w:r w:rsidR="00DF4C1A" w:rsidRPr="00E531E6">
                  <w:rPr>
                    <w:rFonts w:eastAsiaTheme="majorEastAsia" w:cstheme="majorBidi"/>
                    <w:b/>
                    <w:bCs/>
                    <w:color w:val="365F91" w:themeColor="accent1" w:themeShade="BF"/>
                    <w:sz w:val="28"/>
                    <w:szCs w:val="28"/>
                  </w:rPr>
                  <w:t>.0</w:t>
                </w:r>
              </w:p>
            </w:tc>
          </w:tr>
        </w:tbl>
        <w:p w:rsidR="00DF4C1A" w:rsidRPr="00E531E6" w:rsidRDefault="00DF4C1A"/>
        <w:sdt>
          <w:sdtPr>
            <w:id w:val="195466867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95DA9" w:rsidRDefault="00695DA9">
              <w:pPr>
                <w:pStyle w:val="TOCHeading"/>
              </w:pPr>
              <w:r>
                <w:t>Contents</w:t>
              </w:r>
              <w:bookmarkStart w:id="0" w:name="_GoBack"/>
              <w:bookmarkEnd w:id="0"/>
            </w:p>
            <w:p w:rsidR="00087478" w:rsidRDefault="00695DA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01354271" w:history="1">
                <w:r w:rsidR="00087478" w:rsidRPr="002561E6">
                  <w:rPr>
                    <w:rStyle w:val="Hyperlink"/>
                    <w:noProof/>
                  </w:rPr>
                  <w:t>1.  Jenkins job execution Process</w:t>
                </w:r>
                <w:r w:rsidR="00087478">
                  <w:rPr>
                    <w:noProof/>
                    <w:webHidden/>
                  </w:rPr>
                  <w:tab/>
                </w:r>
                <w:r w:rsidR="00087478">
                  <w:rPr>
                    <w:noProof/>
                    <w:webHidden/>
                  </w:rPr>
                  <w:fldChar w:fldCharType="begin"/>
                </w:r>
                <w:r w:rsidR="00087478">
                  <w:rPr>
                    <w:noProof/>
                    <w:webHidden/>
                  </w:rPr>
                  <w:instrText xml:space="preserve"> PAGEREF _Toc501354271 \h </w:instrText>
                </w:r>
                <w:r w:rsidR="00087478">
                  <w:rPr>
                    <w:noProof/>
                    <w:webHidden/>
                  </w:rPr>
                </w:r>
                <w:r w:rsidR="00087478">
                  <w:rPr>
                    <w:noProof/>
                    <w:webHidden/>
                  </w:rPr>
                  <w:fldChar w:fldCharType="separate"/>
                </w:r>
                <w:r w:rsidR="00087478">
                  <w:rPr>
                    <w:noProof/>
                    <w:webHidden/>
                  </w:rPr>
                  <w:t>1</w:t>
                </w:r>
                <w:r w:rsidR="00087478">
                  <w:rPr>
                    <w:noProof/>
                    <w:webHidden/>
                  </w:rPr>
                  <w:fldChar w:fldCharType="end"/>
                </w:r>
              </w:hyperlink>
            </w:p>
            <w:p w:rsidR="00087478" w:rsidRDefault="00087478">
              <w:pPr>
                <w:pStyle w:val="TOC2"/>
                <w:tabs>
                  <w:tab w:val="right" w:leader="dot" w:pos="9350"/>
                </w:tabs>
                <w:rPr>
                  <w:rFonts w:eastAsiaTheme="minorEastAsia"/>
                  <w:noProof/>
                </w:rPr>
              </w:pPr>
              <w:hyperlink w:anchor="_Toc501354272" w:history="1">
                <w:r w:rsidRPr="002561E6">
                  <w:rPr>
                    <w:rStyle w:val="Hyperlink"/>
                    <w:noProof/>
                  </w:rPr>
                  <w:t>2.  Execution via Test Utility</w:t>
                </w:r>
                <w:r>
                  <w:rPr>
                    <w:noProof/>
                    <w:webHidden/>
                  </w:rPr>
                  <w:tab/>
                </w:r>
                <w:r>
                  <w:rPr>
                    <w:noProof/>
                    <w:webHidden/>
                  </w:rPr>
                  <w:fldChar w:fldCharType="begin"/>
                </w:r>
                <w:r>
                  <w:rPr>
                    <w:noProof/>
                    <w:webHidden/>
                  </w:rPr>
                  <w:instrText xml:space="preserve"> PAGEREF _Toc501354272 \h </w:instrText>
                </w:r>
                <w:r>
                  <w:rPr>
                    <w:noProof/>
                    <w:webHidden/>
                  </w:rPr>
                </w:r>
                <w:r>
                  <w:rPr>
                    <w:noProof/>
                    <w:webHidden/>
                  </w:rPr>
                  <w:fldChar w:fldCharType="separate"/>
                </w:r>
                <w:r>
                  <w:rPr>
                    <w:noProof/>
                    <w:webHidden/>
                  </w:rPr>
                  <w:t>4</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3" w:history="1">
                <w:r w:rsidRPr="002561E6">
                  <w:rPr>
                    <w:rStyle w:val="Hyperlink"/>
                    <w:noProof/>
                  </w:rPr>
                  <w:t>3.  Available Test Cases and Execution test sets.</w:t>
                </w:r>
                <w:r>
                  <w:rPr>
                    <w:noProof/>
                    <w:webHidden/>
                  </w:rPr>
                  <w:tab/>
                </w:r>
                <w:r>
                  <w:rPr>
                    <w:noProof/>
                    <w:webHidden/>
                  </w:rPr>
                  <w:fldChar w:fldCharType="begin"/>
                </w:r>
                <w:r>
                  <w:rPr>
                    <w:noProof/>
                    <w:webHidden/>
                  </w:rPr>
                  <w:instrText xml:space="preserve"> PAGEREF _Toc501354273 \h </w:instrText>
                </w:r>
                <w:r>
                  <w:rPr>
                    <w:noProof/>
                    <w:webHidden/>
                  </w:rPr>
                </w:r>
                <w:r>
                  <w:rPr>
                    <w:noProof/>
                    <w:webHidden/>
                  </w:rPr>
                  <w:fldChar w:fldCharType="separate"/>
                </w:r>
                <w:r>
                  <w:rPr>
                    <w:noProof/>
                    <w:webHidden/>
                  </w:rPr>
                  <w:t>4</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4" w:history="1">
                <w:r w:rsidRPr="002561E6">
                  <w:rPr>
                    <w:rStyle w:val="Hyperlink"/>
                    <w:noProof/>
                  </w:rPr>
                  <w:t>4.  Updating the Execution Tab in the Test Utility</w:t>
                </w:r>
                <w:r>
                  <w:rPr>
                    <w:noProof/>
                    <w:webHidden/>
                  </w:rPr>
                  <w:tab/>
                </w:r>
                <w:r>
                  <w:rPr>
                    <w:noProof/>
                    <w:webHidden/>
                  </w:rPr>
                  <w:fldChar w:fldCharType="begin"/>
                </w:r>
                <w:r>
                  <w:rPr>
                    <w:noProof/>
                    <w:webHidden/>
                  </w:rPr>
                  <w:instrText xml:space="preserve"> PAGEREF _Toc501354274 \h </w:instrText>
                </w:r>
                <w:r>
                  <w:rPr>
                    <w:noProof/>
                    <w:webHidden/>
                  </w:rPr>
                </w:r>
                <w:r>
                  <w:rPr>
                    <w:noProof/>
                    <w:webHidden/>
                  </w:rPr>
                  <w:fldChar w:fldCharType="separate"/>
                </w:r>
                <w:r>
                  <w:rPr>
                    <w:noProof/>
                    <w:webHidden/>
                  </w:rPr>
                  <w:t>5</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5" w:history="1">
                <w:r w:rsidRPr="002561E6">
                  <w:rPr>
                    <w:rStyle w:val="Hyperlink"/>
                    <w:noProof/>
                  </w:rPr>
                  <w:t>5.  View results in ALM Test lab.</w:t>
                </w:r>
                <w:r>
                  <w:rPr>
                    <w:noProof/>
                    <w:webHidden/>
                  </w:rPr>
                  <w:tab/>
                </w:r>
                <w:r>
                  <w:rPr>
                    <w:noProof/>
                    <w:webHidden/>
                  </w:rPr>
                  <w:fldChar w:fldCharType="begin"/>
                </w:r>
                <w:r>
                  <w:rPr>
                    <w:noProof/>
                    <w:webHidden/>
                  </w:rPr>
                  <w:instrText xml:space="preserve"> PAGEREF _Toc501354275 \h </w:instrText>
                </w:r>
                <w:r>
                  <w:rPr>
                    <w:noProof/>
                    <w:webHidden/>
                  </w:rPr>
                </w:r>
                <w:r>
                  <w:rPr>
                    <w:noProof/>
                    <w:webHidden/>
                  </w:rPr>
                  <w:fldChar w:fldCharType="separate"/>
                </w:r>
                <w:r>
                  <w:rPr>
                    <w:noProof/>
                    <w:webHidden/>
                  </w:rPr>
                  <w:t>5</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6" w:history="1">
                <w:r w:rsidRPr="002561E6">
                  <w:rPr>
                    <w:rStyle w:val="Hyperlink"/>
                    <w:noProof/>
                  </w:rPr>
                  <w:t>6.  Troubleshooting Jenkins Slave Machine offline issue.</w:t>
                </w:r>
                <w:r>
                  <w:rPr>
                    <w:noProof/>
                    <w:webHidden/>
                  </w:rPr>
                  <w:tab/>
                </w:r>
                <w:r>
                  <w:rPr>
                    <w:noProof/>
                    <w:webHidden/>
                  </w:rPr>
                  <w:fldChar w:fldCharType="begin"/>
                </w:r>
                <w:r>
                  <w:rPr>
                    <w:noProof/>
                    <w:webHidden/>
                  </w:rPr>
                  <w:instrText xml:space="preserve"> PAGEREF _Toc501354276 \h </w:instrText>
                </w:r>
                <w:r>
                  <w:rPr>
                    <w:noProof/>
                    <w:webHidden/>
                  </w:rPr>
                </w:r>
                <w:r>
                  <w:rPr>
                    <w:noProof/>
                    <w:webHidden/>
                  </w:rPr>
                  <w:fldChar w:fldCharType="separate"/>
                </w:r>
                <w:r>
                  <w:rPr>
                    <w:noProof/>
                    <w:webHidden/>
                  </w:rPr>
                  <w:t>8</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7" w:history="1">
                <w:r w:rsidRPr="002561E6">
                  <w:rPr>
                    <w:rStyle w:val="Hyperlink"/>
                    <w:noProof/>
                  </w:rPr>
                  <w:t>7.  Troubleshooting Test Case Failures</w:t>
                </w:r>
                <w:r>
                  <w:rPr>
                    <w:noProof/>
                    <w:webHidden/>
                  </w:rPr>
                  <w:tab/>
                </w:r>
                <w:r>
                  <w:rPr>
                    <w:noProof/>
                    <w:webHidden/>
                  </w:rPr>
                  <w:fldChar w:fldCharType="begin"/>
                </w:r>
                <w:r>
                  <w:rPr>
                    <w:noProof/>
                    <w:webHidden/>
                  </w:rPr>
                  <w:instrText xml:space="preserve"> PAGEREF _Toc501354277 \h </w:instrText>
                </w:r>
                <w:r>
                  <w:rPr>
                    <w:noProof/>
                    <w:webHidden/>
                  </w:rPr>
                </w:r>
                <w:r>
                  <w:rPr>
                    <w:noProof/>
                    <w:webHidden/>
                  </w:rPr>
                  <w:fldChar w:fldCharType="separate"/>
                </w:r>
                <w:r>
                  <w:rPr>
                    <w:noProof/>
                    <w:webHidden/>
                  </w:rPr>
                  <w:t>12</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8" w:history="1">
                <w:r w:rsidRPr="002561E6">
                  <w:rPr>
                    <w:rStyle w:val="Hyperlink"/>
                    <w:noProof/>
                  </w:rPr>
                  <w:t>8.  Common Failure Points and possible Resolutions.</w:t>
                </w:r>
                <w:r>
                  <w:rPr>
                    <w:noProof/>
                    <w:webHidden/>
                  </w:rPr>
                  <w:tab/>
                </w:r>
                <w:r>
                  <w:rPr>
                    <w:noProof/>
                    <w:webHidden/>
                  </w:rPr>
                  <w:fldChar w:fldCharType="begin"/>
                </w:r>
                <w:r>
                  <w:rPr>
                    <w:noProof/>
                    <w:webHidden/>
                  </w:rPr>
                  <w:instrText xml:space="preserve"> PAGEREF _Toc501354278 \h </w:instrText>
                </w:r>
                <w:r>
                  <w:rPr>
                    <w:noProof/>
                    <w:webHidden/>
                  </w:rPr>
                </w:r>
                <w:r>
                  <w:rPr>
                    <w:noProof/>
                    <w:webHidden/>
                  </w:rPr>
                  <w:fldChar w:fldCharType="separate"/>
                </w:r>
                <w:r>
                  <w:rPr>
                    <w:noProof/>
                    <w:webHidden/>
                  </w:rPr>
                  <w:t>13</w:t>
                </w:r>
                <w:r>
                  <w:rPr>
                    <w:noProof/>
                    <w:webHidden/>
                  </w:rPr>
                  <w:fldChar w:fldCharType="end"/>
                </w:r>
              </w:hyperlink>
            </w:p>
            <w:p w:rsidR="00087478" w:rsidRDefault="00087478">
              <w:pPr>
                <w:pStyle w:val="TOC2"/>
                <w:tabs>
                  <w:tab w:val="right" w:leader="dot" w:pos="9350"/>
                </w:tabs>
                <w:rPr>
                  <w:rFonts w:eastAsiaTheme="minorEastAsia"/>
                  <w:noProof/>
                </w:rPr>
              </w:pPr>
              <w:hyperlink w:anchor="_Toc501354279" w:history="1">
                <w:r w:rsidRPr="002561E6">
                  <w:rPr>
                    <w:rStyle w:val="Hyperlink"/>
                    <w:noProof/>
                  </w:rPr>
                  <w:t>Contact US:</w:t>
                </w:r>
                <w:r>
                  <w:rPr>
                    <w:noProof/>
                    <w:webHidden/>
                  </w:rPr>
                  <w:tab/>
                </w:r>
                <w:r>
                  <w:rPr>
                    <w:noProof/>
                    <w:webHidden/>
                  </w:rPr>
                  <w:fldChar w:fldCharType="begin"/>
                </w:r>
                <w:r>
                  <w:rPr>
                    <w:noProof/>
                    <w:webHidden/>
                  </w:rPr>
                  <w:instrText xml:space="preserve"> PAGEREF _Toc501354279 \h </w:instrText>
                </w:r>
                <w:r>
                  <w:rPr>
                    <w:noProof/>
                    <w:webHidden/>
                  </w:rPr>
                </w:r>
                <w:r>
                  <w:rPr>
                    <w:noProof/>
                    <w:webHidden/>
                  </w:rPr>
                  <w:fldChar w:fldCharType="separate"/>
                </w:r>
                <w:r>
                  <w:rPr>
                    <w:noProof/>
                    <w:webHidden/>
                  </w:rPr>
                  <w:t>16</w:t>
                </w:r>
                <w:r>
                  <w:rPr>
                    <w:noProof/>
                    <w:webHidden/>
                  </w:rPr>
                  <w:fldChar w:fldCharType="end"/>
                </w:r>
              </w:hyperlink>
            </w:p>
            <w:p w:rsidR="00695DA9" w:rsidRDefault="00695DA9">
              <w:r>
                <w:rPr>
                  <w:b/>
                  <w:bCs/>
                  <w:noProof/>
                </w:rPr>
                <w:fldChar w:fldCharType="end"/>
              </w:r>
            </w:p>
          </w:sdtContent>
        </w:sdt>
        <w:p w:rsidR="00DF4C1A" w:rsidRPr="00E531E6" w:rsidRDefault="00DF4C1A">
          <w:pPr>
            <w:rPr>
              <w:rFonts w:eastAsiaTheme="majorEastAsia" w:cstheme="majorBidi"/>
              <w:b/>
              <w:bCs/>
              <w:color w:val="4F81BD" w:themeColor="accent1"/>
              <w:sz w:val="26"/>
              <w:szCs w:val="26"/>
            </w:rPr>
          </w:pPr>
          <w:r w:rsidRPr="00E531E6">
            <w:rPr>
              <w:color w:val="4F81BD" w:themeColor="accent1"/>
              <w:sz w:val="26"/>
              <w:szCs w:val="26"/>
            </w:rPr>
            <w:br w:type="page"/>
          </w:r>
        </w:p>
      </w:sdtContent>
    </w:sdt>
    <w:p w:rsidR="002B0DC1" w:rsidRDefault="002B0DC1" w:rsidP="002B0DC1">
      <w:pPr>
        <w:pStyle w:val="Heading2"/>
        <w:ind w:left="720"/>
        <w:rPr>
          <w:rFonts w:asciiTheme="minorHAnsi" w:hAnsiTheme="minorHAnsi"/>
        </w:rPr>
      </w:pPr>
    </w:p>
    <w:p w:rsidR="002B0DC1" w:rsidRDefault="002B0DC1" w:rsidP="002B0DC1">
      <w:pPr>
        <w:pStyle w:val="Heading2"/>
        <w:rPr>
          <w:rFonts w:asciiTheme="minorHAnsi" w:hAnsiTheme="minorHAnsi"/>
        </w:rPr>
      </w:pPr>
    </w:p>
    <w:p w:rsidR="00C12004" w:rsidRPr="002B0DC1" w:rsidRDefault="00043331" w:rsidP="00043331">
      <w:pPr>
        <w:pStyle w:val="Heading2"/>
        <w:rPr>
          <w:rFonts w:asciiTheme="minorHAnsi" w:hAnsiTheme="minorHAnsi"/>
        </w:rPr>
      </w:pPr>
      <w:bookmarkStart w:id="1" w:name="_Toc501354271"/>
      <w:r>
        <w:rPr>
          <w:rFonts w:asciiTheme="minorHAnsi" w:hAnsiTheme="minorHAnsi"/>
        </w:rPr>
        <w:t xml:space="preserve">1.  </w:t>
      </w:r>
      <w:r w:rsidR="00C12004" w:rsidRPr="002B0DC1">
        <w:rPr>
          <w:rFonts w:asciiTheme="minorHAnsi" w:hAnsiTheme="minorHAnsi"/>
        </w:rPr>
        <w:t xml:space="preserve">Jenkins job execution </w:t>
      </w:r>
      <w:r w:rsidR="002B0DC1">
        <w:rPr>
          <w:rFonts w:asciiTheme="minorHAnsi" w:hAnsiTheme="minorHAnsi"/>
        </w:rPr>
        <w:t>Process</w:t>
      </w:r>
      <w:bookmarkEnd w:id="1"/>
    </w:p>
    <w:p w:rsidR="00AA2063" w:rsidRPr="00E531E6" w:rsidRDefault="00AA2063" w:rsidP="00AA2063">
      <w:pPr>
        <w:pStyle w:val="ListParagraph"/>
        <w:numPr>
          <w:ilvl w:val="0"/>
          <w:numId w:val="1"/>
        </w:numPr>
      </w:pPr>
      <w:r w:rsidRPr="00E531E6">
        <w:t>Log onto Jenkins server</w:t>
      </w:r>
      <w:r w:rsidR="002B0DC1">
        <w:t xml:space="preserve"> with the following credentials</w:t>
      </w:r>
      <w:r w:rsidRPr="00E531E6">
        <w:t>.</w:t>
      </w:r>
    </w:p>
    <w:p w:rsidR="00EB3B96" w:rsidRPr="00E531E6" w:rsidRDefault="00AA2063" w:rsidP="00EB3B96">
      <w:pPr>
        <w:pStyle w:val="ListParagraph"/>
        <w:numPr>
          <w:ilvl w:val="1"/>
          <w:numId w:val="1"/>
        </w:numPr>
        <w:rPr>
          <w:rStyle w:val="Hyperlink"/>
          <w:color w:val="auto"/>
          <w:u w:val="none"/>
        </w:rPr>
      </w:pPr>
      <w:r w:rsidRPr="00E531E6">
        <w:t xml:space="preserve">URL: </w:t>
      </w:r>
      <w:hyperlink r:id="rId6" w:history="1">
        <w:r w:rsidR="00EA5F83" w:rsidRPr="00EA5F83">
          <w:rPr>
            <w:rStyle w:val="Hyperlink"/>
          </w:rPr>
          <w:t>http://kstlitqavm033.corp.chartercom.com:8080/login?from=%2F</w:t>
        </w:r>
      </w:hyperlink>
    </w:p>
    <w:p w:rsidR="00AA2063" w:rsidRPr="00E531E6" w:rsidRDefault="00AA2063" w:rsidP="00EB3B96">
      <w:pPr>
        <w:pStyle w:val="ListParagraph"/>
        <w:numPr>
          <w:ilvl w:val="1"/>
          <w:numId w:val="1"/>
        </w:numPr>
      </w:pPr>
      <w:r w:rsidRPr="00E531E6">
        <w:t xml:space="preserve">Username: </w:t>
      </w:r>
      <w:proofErr w:type="spellStart"/>
      <w:r w:rsidRPr="00E531E6">
        <w:t>svc_automation</w:t>
      </w:r>
      <w:proofErr w:type="spellEnd"/>
    </w:p>
    <w:p w:rsidR="00AA2063" w:rsidRPr="00E531E6" w:rsidRDefault="00AA2063" w:rsidP="00AA2063">
      <w:pPr>
        <w:pStyle w:val="ListParagraph"/>
        <w:numPr>
          <w:ilvl w:val="1"/>
          <w:numId w:val="1"/>
        </w:numPr>
      </w:pPr>
      <w:r w:rsidRPr="00E531E6">
        <w:t>Password: Aut0m@tion</w:t>
      </w:r>
    </w:p>
    <w:p w:rsidR="00AB566D" w:rsidRPr="00E531E6" w:rsidRDefault="00AB566D" w:rsidP="00AB566D">
      <w:pPr>
        <w:pStyle w:val="ListParagraph"/>
        <w:ind w:left="1440"/>
      </w:pPr>
    </w:p>
    <w:p w:rsidR="001B7FDD" w:rsidRDefault="000E6DF0" w:rsidP="000E6DF0">
      <w:pPr>
        <w:pStyle w:val="ListParagraph"/>
        <w:numPr>
          <w:ilvl w:val="0"/>
          <w:numId w:val="1"/>
        </w:numPr>
      </w:pPr>
      <w:r>
        <w:t xml:space="preserve">The T3 project has two </w:t>
      </w:r>
      <w:r w:rsidR="002B0DC1">
        <w:t>Slave machine</w:t>
      </w:r>
      <w:r>
        <w:t>s</w:t>
      </w:r>
      <w:r w:rsidR="002B0DC1">
        <w:t xml:space="preserve"> ‘SC58ITMQAVM308’</w:t>
      </w:r>
      <w:r>
        <w:t xml:space="preserve"> and ‘</w:t>
      </w:r>
      <w:r w:rsidRPr="000E6DF0">
        <w:t>KSTLITQAVM006</w:t>
      </w:r>
      <w:r>
        <w:t xml:space="preserve">’ </w:t>
      </w:r>
      <w:r w:rsidR="002B0DC1">
        <w:t>assigned and setup for T3 automation suite execution</w:t>
      </w:r>
      <w:r w:rsidR="001B7FDD">
        <w:t xml:space="preserve">.  </w:t>
      </w:r>
    </w:p>
    <w:p w:rsidR="00A03B42" w:rsidRPr="00E531E6" w:rsidRDefault="000E6DF0" w:rsidP="00A03B42">
      <w:pPr>
        <w:pStyle w:val="ListParagraph"/>
        <w:numPr>
          <w:ilvl w:val="1"/>
          <w:numId w:val="1"/>
        </w:numPr>
      </w:pPr>
      <w:r>
        <w:t>Each</w:t>
      </w:r>
      <w:r w:rsidR="00A03B42">
        <w:t xml:space="preserve"> m</w:t>
      </w:r>
      <w:r>
        <w:t>achine is configured for up to 3</w:t>
      </w:r>
      <w:r w:rsidR="00A03B42">
        <w:t xml:space="preserve"> tests at once, a new build will be sta</w:t>
      </w:r>
      <w:r>
        <w:t>rted for each smoke test up to 6 total</w:t>
      </w:r>
      <w:r w:rsidR="00A03B42">
        <w:t xml:space="preserve"> at a time</w:t>
      </w:r>
      <w:r w:rsidR="00967131">
        <w:t xml:space="preserve"> by following the steps below</w:t>
      </w:r>
      <w:r w:rsidR="00A03B42">
        <w:t xml:space="preserve">.  </w:t>
      </w:r>
    </w:p>
    <w:p w:rsidR="00AB566D" w:rsidRPr="00E531E6" w:rsidRDefault="00AB566D" w:rsidP="00AB566D">
      <w:pPr>
        <w:pStyle w:val="ListParagraph"/>
      </w:pPr>
    </w:p>
    <w:p w:rsidR="00AA2063" w:rsidRPr="00E531E6" w:rsidRDefault="00AA2063" w:rsidP="00DD4DDB">
      <w:pPr>
        <w:pStyle w:val="ListParagraph"/>
        <w:numPr>
          <w:ilvl w:val="0"/>
          <w:numId w:val="1"/>
        </w:numPr>
      </w:pPr>
      <w:r w:rsidRPr="00E531E6">
        <w:t xml:space="preserve">Navigate </w:t>
      </w:r>
      <w:r w:rsidR="000918A8" w:rsidRPr="00E531E6">
        <w:t>to</w:t>
      </w:r>
      <w:r w:rsidR="008A26B7">
        <w:t xml:space="preserve"> the</w:t>
      </w:r>
      <w:r w:rsidR="000918A8" w:rsidRPr="00E531E6">
        <w:t xml:space="preserve"> 0</w:t>
      </w:r>
      <w:r w:rsidR="002B0DC1">
        <w:t>1</w:t>
      </w:r>
      <w:r w:rsidRPr="00E531E6">
        <w:t>_</w:t>
      </w:r>
      <w:r w:rsidR="002B0DC1">
        <w:t>T3 Automation</w:t>
      </w:r>
      <w:r w:rsidR="008A26B7">
        <w:t xml:space="preserve"> tab</w:t>
      </w:r>
      <w:r w:rsidR="00DD4DDB">
        <w:t xml:space="preserve"> </w:t>
      </w:r>
      <w:r w:rsidR="006A7271">
        <w:t xml:space="preserve">across the top </w:t>
      </w:r>
      <w:r w:rsidR="00DD4DDB">
        <w:t xml:space="preserve">and </w:t>
      </w:r>
      <w:r w:rsidR="00DD4DDB" w:rsidRPr="00E531E6">
        <w:t>Click on</w:t>
      </w:r>
      <w:r w:rsidR="006A7271">
        <w:t xml:space="preserve"> the</w:t>
      </w:r>
      <w:r w:rsidR="00DD4DDB" w:rsidRPr="00E531E6">
        <w:t xml:space="preserve"> </w:t>
      </w:r>
      <w:hyperlink r:id="rId7" w:history="1">
        <w:r w:rsidR="00DD4DDB" w:rsidRPr="00DD4DDB">
          <w:t>T3_Automation_Test</w:t>
        </w:r>
      </w:hyperlink>
      <w:r w:rsidR="006A7271">
        <w:t xml:space="preserve"> link.</w:t>
      </w:r>
    </w:p>
    <w:p w:rsidR="002603AE" w:rsidRDefault="002B0DC1" w:rsidP="002603AE">
      <w:pPr>
        <w:pStyle w:val="ListParagraph"/>
      </w:pPr>
      <w:r>
        <w:rPr>
          <w:noProof/>
        </w:rPr>
        <w:drawing>
          <wp:inline distT="0" distB="0" distL="0" distR="0" wp14:anchorId="4366AEC2" wp14:editId="252E7EB7">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51530"/>
                    </a:xfrm>
                    <a:prstGeom prst="rect">
                      <a:avLst/>
                    </a:prstGeom>
                  </pic:spPr>
                </pic:pic>
              </a:graphicData>
            </a:graphic>
          </wp:inline>
        </w:drawing>
      </w:r>
    </w:p>
    <w:p w:rsidR="00EA5F83" w:rsidRDefault="00EA5F83" w:rsidP="002603AE">
      <w:pPr>
        <w:pStyle w:val="ListParagraph"/>
      </w:pPr>
    </w:p>
    <w:p w:rsidR="00EA5F83" w:rsidRDefault="00EA5F83" w:rsidP="002603AE">
      <w:pPr>
        <w:pStyle w:val="ListParagraph"/>
      </w:pPr>
    </w:p>
    <w:p w:rsidR="00EA5F83" w:rsidRDefault="00EA5F83" w:rsidP="002603AE">
      <w:pPr>
        <w:pStyle w:val="ListParagraph"/>
      </w:pPr>
    </w:p>
    <w:p w:rsidR="00EA5F83" w:rsidRDefault="00EA5F83" w:rsidP="002603AE">
      <w:pPr>
        <w:pStyle w:val="ListParagraph"/>
      </w:pPr>
    </w:p>
    <w:p w:rsidR="00EA5F83" w:rsidRDefault="00EA5F83" w:rsidP="002603AE">
      <w:pPr>
        <w:pStyle w:val="ListParagraph"/>
      </w:pPr>
    </w:p>
    <w:p w:rsidR="00EA5F83" w:rsidRDefault="00EA5F83" w:rsidP="002603AE">
      <w:pPr>
        <w:pStyle w:val="ListParagraph"/>
      </w:pPr>
    </w:p>
    <w:p w:rsidR="00EA5F83" w:rsidRDefault="00EA5F83" w:rsidP="002603AE">
      <w:pPr>
        <w:pStyle w:val="ListParagraph"/>
      </w:pPr>
    </w:p>
    <w:p w:rsidR="00EA5F83" w:rsidRPr="00E531E6" w:rsidRDefault="00EA5F83" w:rsidP="00A03B42"/>
    <w:p w:rsidR="000918A8" w:rsidRPr="00E531E6" w:rsidRDefault="000918A8" w:rsidP="000918A8">
      <w:pPr>
        <w:pStyle w:val="ListParagraph"/>
      </w:pPr>
    </w:p>
    <w:p w:rsidR="000918A8" w:rsidRDefault="005C37EE" w:rsidP="00351C28">
      <w:pPr>
        <w:pStyle w:val="ListParagraph"/>
        <w:numPr>
          <w:ilvl w:val="0"/>
          <w:numId w:val="1"/>
        </w:numPr>
      </w:pPr>
      <w:r w:rsidRPr="00E531E6">
        <w:t xml:space="preserve">Click on ‘Build with Parameters’ </w:t>
      </w:r>
      <w:r w:rsidR="00351C28">
        <w:t xml:space="preserve">link </w:t>
      </w:r>
      <w:r w:rsidRPr="00E531E6">
        <w:t>on the left hand side</w:t>
      </w:r>
    </w:p>
    <w:p w:rsidR="00EA5F83" w:rsidRPr="00E531E6" w:rsidRDefault="00EA5F83" w:rsidP="00EA5F83">
      <w:pPr>
        <w:pStyle w:val="ListParagraph"/>
        <w:ind w:left="1080"/>
      </w:pPr>
    </w:p>
    <w:p w:rsidR="005C37EE" w:rsidRPr="00E531E6" w:rsidRDefault="002603AE" w:rsidP="005C37EE">
      <w:pPr>
        <w:pStyle w:val="ListParagraph"/>
      </w:pPr>
      <w:r w:rsidRPr="00E531E6">
        <w:rPr>
          <w:noProof/>
        </w:rPr>
        <w:drawing>
          <wp:inline distT="0" distB="0" distL="0" distR="0" wp14:anchorId="34776618" wp14:editId="63946522">
            <wp:extent cx="2472855" cy="3496504"/>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71251" b="25307"/>
                    <a:stretch/>
                  </pic:blipFill>
                  <pic:spPr bwMode="auto">
                    <a:xfrm>
                      <a:off x="0" y="0"/>
                      <a:ext cx="2471715" cy="3494893"/>
                    </a:xfrm>
                    <a:prstGeom prst="rect">
                      <a:avLst/>
                    </a:prstGeom>
                    <a:ln>
                      <a:noFill/>
                    </a:ln>
                    <a:extLst>
                      <a:ext uri="{53640926-AAD7-44D8-BBD7-CCE9431645EC}">
                        <a14:shadowObscured xmlns:a14="http://schemas.microsoft.com/office/drawing/2010/main"/>
                      </a:ext>
                    </a:extLst>
                  </pic:spPr>
                </pic:pic>
              </a:graphicData>
            </a:graphic>
          </wp:inline>
        </w:drawing>
      </w:r>
      <w:r w:rsidRPr="00E531E6">
        <w:rPr>
          <w:noProof/>
        </w:rPr>
        <w:t xml:space="preserve"> </w:t>
      </w:r>
    </w:p>
    <w:p w:rsidR="00C747E9" w:rsidRDefault="001B7FDD" w:rsidP="00EA5F83">
      <w:pPr>
        <w:pStyle w:val="ListParagraph"/>
        <w:numPr>
          <w:ilvl w:val="0"/>
          <w:numId w:val="1"/>
        </w:numPr>
      </w:pPr>
      <w:r>
        <w:t xml:space="preserve">In the displayed </w:t>
      </w:r>
      <w:r w:rsidR="00C747E9" w:rsidRPr="00E531E6">
        <w:t xml:space="preserve">Project </w:t>
      </w:r>
      <w:r w:rsidR="00351C28">
        <w:t>“</w:t>
      </w:r>
      <w:hyperlink r:id="rId10" w:history="1">
        <w:r w:rsidR="00351C28" w:rsidRPr="00DD4DDB">
          <w:t>T3_Automation_Test</w:t>
        </w:r>
      </w:hyperlink>
      <w:r w:rsidR="00351C28">
        <w:t xml:space="preserve"> </w:t>
      </w:r>
      <w:r w:rsidR="00C747E9" w:rsidRPr="00E531E6">
        <w:t>page</w:t>
      </w:r>
      <w:r w:rsidR="00351C28">
        <w:t>”</w:t>
      </w:r>
      <w:r w:rsidR="00C747E9" w:rsidRPr="00E531E6">
        <w:t xml:space="preserve">, </w:t>
      </w:r>
      <w:r w:rsidR="000E6DF0">
        <w:t xml:space="preserve">update the highlighted fields below according to the test you are running.  </w:t>
      </w:r>
    </w:p>
    <w:p w:rsidR="001B7FDD" w:rsidRPr="00E531E6" w:rsidRDefault="000E6DF0" w:rsidP="001B7FDD">
      <w:pPr>
        <w:pStyle w:val="ListParagraph"/>
        <w:ind w:left="1080"/>
      </w:pPr>
      <w:r>
        <w:rPr>
          <w:noProof/>
        </w:rPr>
        <w:drawing>
          <wp:inline distT="0" distB="0" distL="0" distR="0" wp14:anchorId="56FE7FD4" wp14:editId="1AB46FBB">
            <wp:extent cx="3781425" cy="203042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1400" cy="2041146"/>
                    </a:xfrm>
                    <a:prstGeom prst="rect">
                      <a:avLst/>
                    </a:prstGeom>
                  </pic:spPr>
                </pic:pic>
              </a:graphicData>
            </a:graphic>
          </wp:inline>
        </w:drawing>
      </w:r>
    </w:p>
    <w:p w:rsidR="005308DE" w:rsidRPr="00E531E6" w:rsidRDefault="005308DE" w:rsidP="00EA5F83"/>
    <w:p w:rsidR="00DD4DDB" w:rsidRDefault="00DD4DDB" w:rsidP="002603AE">
      <w:pPr>
        <w:pStyle w:val="ListParagraph"/>
        <w:numPr>
          <w:ilvl w:val="1"/>
          <w:numId w:val="7"/>
        </w:numPr>
      </w:pPr>
      <w:r w:rsidRPr="00E531E6">
        <w:t xml:space="preserve">Select </w:t>
      </w:r>
      <w:r w:rsidR="00254834">
        <w:t xml:space="preserve">the environment you will test in </w:t>
      </w:r>
      <w:r>
        <w:t xml:space="preserve">from the </w:t>
      </w:r>
      <w:r w:rsidR="00C747E9" w:rsidRPr="00E531E6">
        <w:t xml:space="preserve">Environment </w:t>
      </w:r>
      <w:r w:rsidR="005308DE" w:rsidRPr="00E531E6">
        <w:t>dropdown</w:t>
      </w:r>
      <w:r w:rsidR="00254834">
        <w:t>.(SIT5</w:t>
      </w:r>
      <w:r w:rsidR="001B7FDD">
        <w:t xml:space="preserve"> is the default option)</w:t>
      </w:r>
    </w:p>
    <w:p w:rsidR="00C747E9" w:rsidRPr="00E531E6" w:rsidRDefault="00792C4C" w:rsidP="002603AE">
      <w:pPr>
        <w:pStyle w:val="ListParagraph"/>
        <w:numPr>
          <w:ilvl w:val="1"/>
          <w:numId w:val="7"/>
        </w:numPr>
      </w:pPr>
      <w:r>
        <w:t>TC55</w:t>
      </w:r>
      <w:r w:rsidR="00DB5568">
        <w:t xml:space="preserve"> </w:t>
      </w:r>
      <w:r w:rsidR="00A03B42">
        <w:t>(New_EVPL_E2E)</w:t>
      </w:r>
      <w:r>
        <w:t xml:space="preserve"> will be the only smoke test for UAT3. </w:t>
      </w:r>
      <w:r w:rsidR="001B7FDD">
        <w:t>TC56</w:t>
      </w:r>
      <w:r w:rsidR="00DB5568">
        <w:t xml:space="preserve"> </w:t>
      </w:r>
      <w:r w:rsidR="00A03B42">
        <w:t>(New_FI_E2E)</w:t>
      </w:r>
      <w:r>
        <w:t xml:space="preserve"> and TC1912</w:t>
      </w:r>
      <w:r w:rsidR="00DB5568">
        <w:t xml:space="preserve"> </w:t>
      </w:r>
      <w:r>
        <w:t>(New_EVPL_E2E)</w:t>
      </w:r>
      <w:r w:rsidR="001B7FDD">
        <w:t xml:space="preserve"> </w:t>
      </w:r>
      <w:r>
        <w:t xml:space="preserve">are the smoke tests </w:t>
      </w:r>
      <w:r w:rsidR="00DB5568">
        <w:t>for SIT</w:t>
      </w:r>
      <w:r>
        <w:t xml:space="preserve">3. </w:t>
      </w:r>
      <w:r w:rsidR="001B7FDD">
        <w:t xml:space="preserve">  </w:t>
      </w:r>
    </w:p>
    <w:p w:rsidR="00786428" w:rsidRDefault="00C747E9" w:rsidP="00351C28">
      <w:pPr>
        <w:pStyle w:val="ListParagraph"/>
        <w:numPr>
          <w:ilvl w:val="1"/>
          <w:numId w:val="7"/>
        </w:numPr>
      </w:pPr>
      <w:r w:rsidRPr="00E531E6">
        <w:lastRenderedPageBreak/>
        <w:t>Select the Workstation</w:t>
      </w:r>
      <w:r w:rsidR="00DD4DDB">
        <w:t xml:space="preserve"> ’SC58ITMQAVM308’</w:t>
      </w:r>
      <w:r w:rsidRPr="00E531E6">
        <w:t xml:space="preserve"> </w:t>
      </w:r>
      <w:r w:rsidR="000E6DF0">
        <w:t>or ‘</w:t>
      </w:r>
      <w:r w:rsidR="000E6DF0" w:rsidRPr="000E6DF0">
        <w:t>KSTLITQAVM006</w:t>
      </w:r>
      <w:r w:rsidR="000E6DF0">
        <w:t xml:space="preserve">’ </w:t>
      </w:r>
      <w:r w:rsidR="00DD4DDB" w:rsidRPr="00E531E6">
        <w:t xml:space="preserve">assigned </w:t>
      </w:r>
      <w:r w:rsidR="005308DE" w:rsidRPr="00E531E6">
        <w:t>from dropdown</w:t>
      </w:r>
      <w:r w:rsidRPr="00E531E6">
        <w:t>.</w:t>
      </w:r>
      <w:r w:rsidR="001B7FDD">
        <w:t xml:space="preserve"> (SC58ITMQAVM308 is the default machine)</w:t>
      </w:r>
    </w:p>
    <w:p w:rsidR="000E6DF0" w:rsidRPr="00E531E6" w:rsidRDefault="000E6DF0" w:rsidP="000E6DF0">
      <w:pPr>
        <w:pStyle w:val="ListParagraph"/>
        <w:numPr>
          <w:ilvl w:val="2"/>
          <w:numId w:val="7"/>
        </w:numPr>
      </w:pPr>
      <w:r>
        <w:t xml:space="preserve">If scheduling more than one job, alternate the slave machine assigned to the job.  Keep in mind any more than 3 jobs assigned will queue and wait for a job to complete.  </w:t>
      </w:r>
    </w:p>
    <w:p w:rsidR="005308DE" w:rsidRPr="00E531E6" w:rsidRDefault="005308DE" w:rsidP="00C747E9">
      <w:pPr>
        <w:pStyle w:val="ListParagraph"/>
        <w:numPr>
          <w:ilvl w:val="1"/>
          <w:numId w:val="7"/>
        </w:numPr>
      </w:pPr>
      <w:r w:rsidRPr="00E531E6">
        <w:t>Enter your NTLogin user id.</w:t>
      </w:r>
    </w:p>
    <w:p w:rsidR="005308DE" w:rsidRPr="00E531E6" w:rsidRDefault="007224A0" w:rsidP="00351C28">
      <w:pPr>
        <w:pStyle w:val="ListParagraph"/>
        <w:numPr>
          <w:ilvl w:val="1"/>
          <w:numId w:val="7"/>
        </w:numPr>
      </w:pPr>
      <w:r w:rsidRPr="00E531E6">
        <w:t xml:space="preserve">ALMTestsetCategory: </w:t>
      </w:r>
      <w:r w:rsidR="00351C28">
        <w:t>E</w:t>
      </w:r>
      <w:r w:rsidRPr="00E531E6">
        <w:t xml:space="preserve">nter the test set category </w:t>
      </w:r>
      <w:r w:rsidR="00351C28">
        <w:t>used in the HPALM worksheet as described above.</w:t>
      </w:r>
      <w:r w:rsidR="00792C4C">
        <w:t xml:space="preserve"> If you are executing a regression test you will use Test Set A, if you are executing a Smoke test then Test Set B will be used.  </w:t>
      </w:r>
    </w:p>
    <w:p w:rsidR="005308DE" w:rsidRDefault="00C747E9" w:rsidP="00351C28">
      <w:pPr>
        <w:pStyle w:val="ListParagraph"/>
        <w:numPr>
          <w:ilvl w:val="1"/>
          <w:numId w:val="7"/>
        </w:numPr>
      </w:pPr>
      <w:r w:rsidRPr="00E531E6">
        <w:t>Click on ‘Build’ button</w:t>
      </w:r>
      <w:r w:rsidR="00351C28">
        <w:t>.</w:t>
      </w:r>
    </w:p>
    <w:p w:rsidR="00A03B42" w:rsidRPr="00E531E6" w:rsidRDefault="00A03B42" w:rsidP="00A03B42">
      <w:pPr>
        <w:pStyle w:val="ListParagraph"/>
        <w:ind w:left="1440"/>
      </w:pPr>
    </w:p>
    <w:p w:rsidR="00697089" w:rsidRDefault="00697089" w:rsidP="00A03B42">
      <w:pPr>
        <w:pStyle w:val="ListParagraph"/>
        <w:numPr>
          <w:ilvl w:val="0"/>
          <w:numId w:val="1"/>
        </w:numPr>
      </w:pPr>
      <w:r w:rsidRPr="00E531E6">
        <w:t xml:space="preserve">After a few seconds, a new number is generated under “Build History” on </w:t>
      </w:r>
      <w:r w:rsidR="00351C28">
        <w:t xml:space="preserve">the </w:t>
      </w:r>
      <w:r w:rsidR="00351C28" w:rsidRPr="00E531E6">
        <w:t xml:space="preserve">bottom </w:t>
      </w:r>
      <w:r w:rsidRPr="00E531E6">
        <w:t xml:space="preserve">left </w:t>
      </w:r>
      <w:r w:rsidR="00351C28">
        <w:t>side of screen as shown in the screenshot below.</w:t>
      </w:r>
    </w:p>
    <w:p w:rsidR="00A03B42" w:rsidRPr="00E531E6" w:rsidRDefault="00A03B42" w:rsidP="00A03B42">
      <w:pPr>
        <w:pStyle w:val="ListParagraph"/>
        <w:ind w:left="1080"/>
      </w:pPr>
    </w:p>
    <w:p w:rsidR="00697089" w:rsidRDefault="0026284E" w:rsidP="00697089">
      <w:pPr>
        <w:pStyle w:val="ListParagraph"/>
      </w:pPr>
      <w:r w:rsidRPr="00E531E6">
        <w:rPr>
          <w:noProof/>
        </w:rPr>
        <w:drawing>
          <wp:inline distT="0" distB="0" distL="0" distR="0" wp14:anchorId="3F45CC2E" wp14:editId="73B6E363">
            <wp:extent cx="2441519" cy="184470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5437" cy="1847663"/>
                    </a:xfrm>
                    <a:prstGeom prst="rect">
                      <a:avLst/>
                    </a:prstGeom>
                  </pic:spPr>
                </pic:pic>
              </a:graphicData>
            </a:graphic>
          </wp:inline>
        </w:drawing>
      </w:r>
    </w:p>
    <w:p w:rsidR="00A03B42" w:rsidRPr="00E531E6" w:rsidRDefault="00A03B42" w:rsidP="00697089">
      <w:pPr>
        <w:pStyle w:val="ListParagraph"/>
      </w:pPr>
    </w:p>
    <w:p w:rsidR="00697089" w:rsidRPr="00E531E6" w:rsidRDefault="00697089" w:rsidP="00A03B42">
      <w:pPr>
        <w:pStyle w:val="ListParagraph"/>
        <w:numPr>
          <w:ilvl w:val="0"/>
          <w:numId w:val="1"/>
        </w:numPr>
      </w:pPr>
      <w:r w:rsidRPr="00E531E6">
        <w:t>Build has started and jar file is being created for execution. Click on the build number.</w:t>
      </w:r>
    </w:p>
    <w:p w:rsidR="00697089" w:rsidRDefault="00697089" w:rsidP="00A03B42">
      <w:pPr>
        <w:pStyle w:val="ListParagraph"/>
        <w:numPr>
          <w:ilvl w:val="0"/>
          <w:numId w:val="1"/>
        </w:numPr>
      </w:pPr>
      <w:r w:rsidRPr="00E531E6">
        <w:t xml:space="preserve">Now from left side menu bar, click on “Console Output” option to see </w:t>
      </w:r>
      <w:r w:rsidR="00351C28">
        <w:t xml:space="preserve">the execution </w:t>
      </w:r>
      <w:r w:rsidRPr="00E531E6">
        <w:t>logs.</w:t>
      </w:r>
    </w:p>
    <w:p w:rsidR="00A03B42" w:rsidRPr="00E531E6" w:rsidRDefault="00A03B42" w:rsidP="00A03B42">
      <w:pPr>
        <w:pStyle w:val="ListParagraph"/>
        <w:ind w:left="1080"/>
      </w:pPr>
    </w:p>
    <w:p w:rsidR="00697089" w:rsidRPr="00E531E6" w:rsidRDefault="00697089" w:rsidP="00697089">
      <w:pPr>
        <w:pStyle w:val="ListParagraph"/>
      </w:pPr>
      <w:r w:rsidRPr="00E531E6">
        <w:rPr>
          <w:noProof/>
        </w:rPr>
        <w:drawing>
          <wp:inline distT="0" distB="0" distL="0" distR="0" wp14:anchorId="4A3E55A2" wp14:editId="54680DAE">
            <wp:extent cx="1367624" cy="2184064"/>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8809"/>
                    <a:stretch/>
                  </pic:blipFill>
                  <pic:spPr bwMode="auto">
                    <a:xfrm>
                      <a:off x="0" y="0"/>
                      <a:ext cx="1368100" cy="2184824"/>
                    </a:xfrm>
                    <a:prstGeom prst="rect">
                      <a:avLst/>
                    </a:prstGeom>
                    <a:ln>
                      <a:noFill/>
                    </a:ln>
                    <a:extLst>
                      <a:ext uri="{53640926-AAD7-44D8-BBD7-CCE9431645EC}">
                        <a14:shadowObscured xmlns:a14="http://schemas.microsoft.com/office/drawing/2010/main"/>
                      </a:ext>
                    </a:extLst>
                  </pic:spPr>
                </pic:pic>
              </a:graphicData>
            </a:graphic>
          </wp:inline>
        </w:drawing>
      </w:r>
    </w:p>
    <w:p w:rsidR="00697089" w:rsidRPr="00E531E6" w:rsidRDefault="00697089" w:rsidP="00A03B42">
      <w:pPr>
        <w:pStyle w:val="ListParagraph"/>
        <w:numPr>
          <w:ilvl w:val="0"/>
          <w:numId w:val="1"/>
        </w:numPr>
      </w:pPr>
      <w:r w:rsidRPr="00E531E6">
        <w:t xml:space="preserve">You will see the </w:t>
      </w:r>
      <w:r w:rsidR="0026284E" w:rsidRPr="00E531E6">
        <w:t xml:space="preserve">Test run </w:t>
      </w:r>
      <w:r w:rsidRPr="00E531E6">
        <w:t>logs being printed a</w:t>
      </w:r>
      <w:r w:rsidR="000D638B" w:rsidRPr="00E531E6">
        <w:t>nd execution started</w:t>
      </w:r>
      <w:r w:rsidR="00351C28">
        <w:t xml:space="preserve"> on the virtual machine</w:t>
      </w:r>
      <w:r w:rsidR="005308DE" w:rsidRPr="00E531E6">
        <w:t>.</w:t>
      </w:r>
    </w:p>
    <w:p w:rsidR="00697089" w:rsidRPr="00E531E6" w:rsidRDefault="0026284E" w:rsidP="00A03B42">
      <w:pPr>
        <w:pStyle w:val="ListParagraph"/>
        <w:numPr>
          <w:ilvl w:val="0"/>
          <w:numId w:val="1"/>
        </w:numPr>
      </w:pPr>
      <w:r w:rsidRPr="00E531E6">
        <w:t>User can m</w:t>
      </w:r>
      <w:r w:rsidR="00697089" w:rsidRPr="00E531E6">
        <w:t xml:space="preserve">onitor the logs </w:t>
      </w:r>
      <w:r w:rsidRPr="00E531E6">
        <w:t>to view successful execution or</w:t>
      </w:r>
      <w:r w:rsidR="00697089" w:rsidRPr="00E531E6">
        <w:t xml:space="preserve"> F</w:t>
      </w:r>
      <w:r w:rsidRPr="00E531E6">
        <w:t>ailures</w:t>
      </w:r>
      <w:r w:rsidR="00697089" w:rsidRPr="00E531E6">
        <w:t>/ERRORS.</w:t>
      </w:r>
      <w:r w:rsidR="003E5803" w:rsidRPr="00E531E6">
        <w:t xml:space="preserve"> </w:t>
      </w:r>
    </w:p>
    <w:p w:rsidR="0026284E" w:rsidRDefault="0026284E" w:rsidP="0026284E">
      <w:pPr>
        <w:pStyle w:val="ListParagraph"/>
      </w:pPr>
      <w:r w:rsidRPr="00E531E6">
        <w:rPr>
          <w:noProof/>
        </w:rPr>
        <w:lastRenderedPageBreak/>
        <w:drawing>
          <wp:inline distT="0" distB="0" distL="0" distR="0" wp14:anchorId="36E1A048" wp14:editId="08CEBC5B">
            <wp:extent cx="2560320" cy="1108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58937" cy="1108055"/>
                    </a:xfrm>
                    <a:prstGeom prst="rect">
                      <a:avLst/>
                    </a:prstGeom>
                  </pic:spPr>
                </pic:pic>
              </a:graphicData>
            </a:graphic>
          </wp:inline>
        </w:drawing>
      </w:r>
    </w:p>
    <w:p w:rsidR="00381B43" w:rsidRDefault="00381B43" w:rsidP="0026284E">
      <w:pPr>
        <w:pStyle w:val="ListParagraph"/>
      </w:pPr>
    </w:p>
    <w:p w:rsidR="00381B43" w:rsidRDefault="00695DA9" w:rsidP="00695DA9">
      <w:pPr>
        <w:pStyle w:val="Heading2"/>
      </w:pPr>
      <w:bookmarkStart w:id="2" w:name="_Toc501354272"/>
      <w:r>
        <w:t>2.  Execution via Test Utility</w:t>
      </w:r>
      <w:bookmarkEnd w:id="2"/>
      <w:r>
        <w:t xml:space="preserve"> </w:t>
      </w:r>
    </w:p>
    <w:p w:rsidR="00695DA9" w:rsidRPr="00695DA9" w:rsidRDefault="00695DA9" w:rsidP="00695DA9">
      <w:pPr>
        <w:ind w:left="720"/>
        <w:rPr>
          <w:b/>
        </w:rPr>
      </w:pPr>
      <w:r w:rsidRPr="006D2B51">
        <w:rPr>
          <w:b/>
          <w:highlight w:val="cyan"/>
        </w:rPr>
        <w:t xml:space="preserve">NOTE: </w:t>
      </w:r>
      <w:r>
        <w:rPr>
          <w:b/>
          <w:highlight w:val="cyan"/>
        </w:rPr>
        <w:t>To execute from Test Utility login to any slave machine and access the Test Utility. If you want to execute from your local machine, go to Software Center and search for Java run time client. Install the latest which is version 1.8 now.</w:t>
      </w:r>
    </w:p>
    <w:p w:rsidR="00695DA9" w:rsidRPr="005F60FF" w:rsidRDefault="00695DA9" w:rsidP="00043331">
      <w:pPr>
        <w:pStyle w:val="ListParagraph"/>
        <w:numPr>
          <w:ilvl w:val="0"/>
          <w:numId w:val="31"/>
        </w:numPr>
      </w:pPr>
      <w:r w:rsidRPr="005F60FF">
        <w:t>Click on Jenkins sheet in Test Utility</w:t>
      </w:r>
    </w:p>
    <w:p w:rsidR="00695DA9" w:rsidRDefault="00695DA9" w:rsidP="00043331">
      <w:pPr>
        <w:pStyle w:val="ListParagraph"/>
        <w:numPr>
          <w:ilvl w:val="0"/>
          <w:numId w:val="31"/>
        </w:numPr>
      </w:pPr>
      <w:r w:rsidRPr="005F60FF">
        <w:t>Copy paste the below rows.</w:t>
      </w:r>
    </w:p>
    <w:p w:rsidR="00043331" w:rsidRDefault="00043331" w:rsidP="00043331">
      <w:pPr>
        <w:pStyle w:val="ListParagraph"/>
        <w:numPr>
          <w:ilvl w:val="0"/>
          <w:numId w:val="31"/>
        </w:numPr>
      </w:pPr>
      <w:r w:rsidRPr="005F60FF">
        <w:t xml:space="preserve">Click on Submit. This will start the build in Jenkins.  NOTE: if you have 7 rows below, then 7 execution builds will </w:t>
      </w:r>
      <w:r>
        <w:t xml:space="preserve">be started in Jenkins and this can be updated by the Execution lead on the functional team.  </w:t>
      </w:r>
    </w:p>
    <w:tbl>
      <w:tblPr>
        <w:tblW w:w="7144" w:type="dxa"/>
        <w:tblLook w:val="04A0" w:firstRow="1" w:lastRow="0" w:firstColumn="1" w:lastColumn="0" w:noHBand="0" w:noVBand="1"/>
      </w:tblPr>
      <w:tblGrid>
        <w:gridCol w:w="1953"/>
        <w:gridCol w:w="1820"/>
        <w:gridCol w:w="1291"/>
        <w:gridCol w:w="2080"/>
      </w:tblGrid>
      <w:tr w:rsidR="00695DA9" w:rsidRPr="00695DA9" w:rsidTr="00695DA9">
        <w:trPr>
          <w:trHeight w:val="480"/>
        </w:trPr>
        <w:tc>
          <w:tcPr>
            <w:tcW w:w="1953"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695DA9" w:rsidRPr="00695DA9" w:rsidRDefault="00695DA9" w:rsidP="00695DA9">
            <w:pPr>
              <w:spacing w:after="0" w:line="240" w:lineRule="auto"/>
              <w:jc w:val="center"/>
              <w:rPr>
                <w:rFonts w:ascii="Calibri" w:eastAsia="Times New Roman" w:hAnsi="Calibri" w:cs="Times New Roman"/>
                <w:b/>
                <w:bCs/>
                <w:color w:val="000000"/>
                <w:sz w:val="20"/>
                <w:szCs w:val="20"/>
              </w:rPr>
            </w:pPr>
            <w:proofErr w:type="spellStart"/>
            <w:r w:rsidRPr="00695DA9">
              <w:rPr>
                <w:rFonts w:ascii="Calibri" w:eastAsia="Times New Roman" w:hAnsi="Calibri" w:cs="Times New Roman"/>
                <w:b/>
                <w:bCs/>
                <w:color w:val="000000"/>
                <w:sz w:val="20"/>
                <w:szCs w:val="20"/>
              </w:rPr>
              <w:t>ALMTestSetCategory</w:t>
            </w:r>
            <w:proofErr w:type="spellEnd"/>
          </w:p>
        </w:tc>
        <w:tc>
          <w:tcPr>
            <w:tcW w:w="1820" w:type="dxa"/>
            <w:tcBorders>
              <w:top w:val="single" w:sz="4" w:space="0" w:color="auto"/>
              <w:left w:val="nil"/>
              <w:bottom w:val="single" w:sz="4" w:space="0" w:color="auto"/>
              <w:right w:val="single" w:sz="4" w:space="0" w:color="auto"/>
            </w:tcBorders>
            <w:shd w:val="clear" w:color="000000" w:fill="00B050"/>
            <w:noWrap/>
            <w:vAlign w:val="center"/>
            <w:hideMark/>
          </w:tcPr>
          <w:p w:rsidR="00695DA9" w:rsidRPr="00695DA9" w:rsidRDefault="00695DA9" w:rsidP="00695DA9">
            <w:pPr>
              <w:spacing w:after="0" w:line="240" w:lineRule="auto"/>
              <w:jc w:val="center"/>
              <w:rPr>
                <w:rFonts w:ascii="Calibri" w:eastAsia="Times New Roman" w:hAnsi="Calibri" w:cs="Times New Roman"/>
                <w:b/>
                <w:bCs/>
                <w:color w:val="000000"/>
                <w:sz w:val="20"/>
                <w:szCs w:val="20"/>
              </w:rPr>
            </w:pPr>
            <w:proofErr w:type="spellStart"/>
            <w:r w:rsidRPr="00695DA9">
              <w:rPr>
                <w:rFonts w:ascii="Calibri" w:eastAsia="Times New Roman" w:hAnsi="Calibri" w:cs="Times New Roman"/>
                <w:b/>
                <w:bCs/>
                <w:color w:val="000000"/>
                <w:sz w:val="20"/>
                <w:szCs w:val="20"/>
              </w:rPr>
              <w:t>ExecutionUser</w:t>
            </w:r>
            <w:proofErr w:type="spellEnd"/>
          </w:p>
        </w:tc>
        <w:tc>
          <w:tcPr>
            <w:tcW w:w="1291" w:type="dxa"/>
            <w:tcBorders>
              <w:top w:val="single" w:sz="4" w:space="0" w:color="auto"/>
              <w:left w:val="nil"/>
              <w:bottom w:val="single" w:sz="4" w:space="0" w:color="auto"/>
              <w:right w:val="single" w:sz="4" w:space="0" w:color="auto"/>
            </w:tcBorders>
            <w:shd w:val="clear" w:color="000000" w:fill="00B050"/>
            <w:noWrap/>
            <w:vAlign w:val="center"/>
            <w:hideMark/>
          </w:tcPr>
          <w:p w:rsidR="00695DA9" w:rsidRPr="00695DA9" w:rsidRDefault="00695DA9" w:rsidP="00695DA9">
            <w:pPr>
              <w:spacing w:after="0" w:line="240" w:lineRule="auto"/>
              <w:jc w:val="center"/>
              <w:rPr>
                <w:rFonts w:ascii="Calibri" w:eastAsia="Times New Roman" w:hAnsi="Calibri" w:cs="Times New Roman"/>
                <w:b/>
                <w:bCs/>
                <w:color w:val="000000"/>
                <w:sz w:val="20"/>
                <w:szCs w:val="20"/>
              </w:rPr>
            </w:pPr>
            <w:r w:rsidRPr="00695DA9">
              <w:rPr>
                <w:rFonts w:ascii="Calibri" w:eastAsia="Times New Roman" w:hAnsi="Calibri" w:cs="Times New Roman"/>
                <w:b/>
                <w:bCs/>
                <w:color w:val="000000"/>
                <w:sz w:val="20"/>
                <w:szCs w:val="20"/>
              </w:rPr>
              <w:t>Environment</w:t>
            </w:r>
          </w:p>
        </w:tc>
        <w:tc>
          <w:tcPr>
            <w:tcW w:w="2080" w:type="dxa"/>
            <w:tcBorders>
              <w:top w:val="single" w:sz="4" w:space="0" w:color="auto"/>
              <w:left w:val="nil"/>
              <w:bottom w:val="single" w:sz="4" w:space="0" w:color="auto"/>
              <w:right w:val="single" w:sz="4" w:space="0" w:color="auto"/>
            </w:tcBorders>
            <w:shd w:val="clear" w:color="000000" w:fill="00B050"/>
            <w:noWrap/>
            <w:vAlign w:val="center"/>
            <w:hideMark/>
          </w:tcPr>
          <w:p w:rsidR="00695DA9" w:rsidRPr="00695DA9" w:rsidRDefault="00695DA9" w:rsidP="00695DA9">
            <w:pPr>
              <w:spacing w:after="0" w:line="240" w:lineRule="auto"/>
              <w:jc w:val="center"/>
              <w:rPr>
                <w:rFonts w:ascii="Calibri" w:eastAsia="Times New Roman" w:hAnsi="Calibri" w:cs="Times New Roman"/>
                <w:b/>
                <w:bCs/>
                <w:color w:val="000000"/>
                <w:sz w:val="20"/>
                <w:szCs w:val="20"/>
              </w:rPr>
            </w:pPr>
            <w:r w:rsidRPr="00695DA9">
              <w:rPr>
                <w:rFonts w:ascii="Calibri" w:eastAsia="Times New Roman" w:hAnsi="Calibri" w:cs="Times New Roman"/>
                <w:b/>
                <w:bCs/>
                <w:color w:val="000000"/>
                <w:sz w:val="20"/>
                <w:szCs w:val="20"/>
              </w:rPr>
              <w:t>Workstation</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JR1</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SC58ITMQAVM308</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JR2</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KSTLITQAVM006</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JR3</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KSTLITQAVM017</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JR4</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SC58ITMQAVM308</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JR5</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KSTLITQAVM006</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JR6</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KSTLITQAVM017</w:t>
            </w:r>
          </w:p>
        </w:tc>
      </w:tr>
      <w:tr w:rsidR="00695DA9" w:rsidRPr="00695DA9" w:rsidTr="00043331">
        <w:trPr>
          <w:trHeight w:val="277"/>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JR7</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043331"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SC58ITMQAVM308</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JR8</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043331" w:rsidP="00695DA9">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KSTLITQAVM006</w:t>
            </w:r>
          </w:p>
        </w:tc>
      </w:tr>
      <w:tr w:rsidR="00695DA9" w:rsidRPr="00695DA9" w:rsidTr="00695DA9">
        <w:trPr>
          <w:trHeight w:val="315"/>
        </w:trPr>
        <w:tc>
          <w:tcPr>
            <w:tcW w:w="1953" w:type="dxa"/>
            <w:tcBorders>
              <w:top w:val="nil"/>
              <w:left w:val="single" w:sz="8" w:space="0" w:color="auto"/>
              <w:bottom w:val="single" w:sz="8" w:space="0" w:color="auto"/>
              <w:right w:val="single" w:sz="8" w:space="0" w:color="auto"/>
            </w:tcBorders>
            <w:shd w:val="clear" w:color="000000" w:fill="FFFFFF"/>
            <w:noWrap/>
            <w:vAlign w:val="center"/>
            <w:hideMark/>
          </w:tcPr>
          <w:p w:rsidR="00695DA9" w:rsidRPr="00695DA9" w:rsidRDefault="00695DA9" w:rsidP="00280D0D">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I</w:t>
            </w:r>
          </w:p>
        </w:tc>
        <w:tc>
          <w:tcPr>
            <w:tcW w:w="1820" w:type="dxa"/>
            <w:tcBorders>
              <w:top w:val="nil"/>
              <w:left w:val="nil"/>
              <w:bottom w:val="single" w:sz="8" w:space="0" w:color="auto"/>
              <w:right w:val="single" w:sz="8" w:space="0" w:color="auto"/>
            </w:tcBorders>
            <w:shd w:val="clear" w:color="000000" w:fill="FFFFFF"/>
            <w:noWrap/>
            <w:vAlign w:val="center"/>
            <w:hideMark/>
          </w:tcPr>
          <w:p w:rsidR="00695DA9" w:rsidRPr="00695DA9" w:rsidRDefault="00043331" w:rsidP="00280D0D">
            <w:pPr>
              <w:spacing w:after="0" w:line="240" w:lineRule="auto"/>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JR9</w:t>
            </w:r>
          </w:p>
        </w:tc>
        <w:tc>
          <w:tcPr>
            <w:tcW w:w="1291"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280D0D">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SIT5</w:t>
            </w:r>
          </w:p>
        </w:tc>
        <w:tc>
          <w:tcPr>
            <w:tcW w:w="2080" w:type="dxa"/>
            <w:tcBorders>
              <w:top w:val="nil"/>
              <w:left w:val="nil"/>
              <w:bottom w:val="single" w:sz="8" w:space="0" w:color="auto"/>
              <w:right w:val="single" w:sz="8" w:space="0" w:color="auto"/>
            </w:tcBorders>
            <w:shd w:val="clear" w:color="000000" w:fill="FFFFFF"/>
            <w:noWrap/>
            <w:vAlign w:val="center"/>
            <w:hideMark/>
          </w:tcPr>
          <w:p w:rsidR="00695DA9" w:rsidRPr="00695DA9" w:rsidRDefault="00695DA9" w:rsidP="00280D0D">
            <w:pPr>
              <w:spacing w:after="0" w:line="240" w:lineRule="auto"/>
              <w:jc w:val="center"/>
              <w:rPr>
                <w:rFonts w:ascii="Calibri" w:eastAsia="Times New Roman" w:hAnsi="Calibri" w:cs="Times New Roman"/>
                <w:color w:val="000000"/>
                <w:sz w:val="18"/>
                <w:szCs w:val="18"/>
              </w:rPr>
            </w:pPr>
            <w:r w:rsidRPr="00695DA9">
              <w:rPr>
                <w:rFonts w:ascii="Calibri" w:eastAsia="Times New Roman" w:hAnsi="Calibri" w:cs="Times New Roman"/>
                <w:color w:val="000000"/>
                <w:sz w:val="18"/>
                <w:szCs w:val="18"/>
              </w:rPr>
              <w:t>KSTLITQAVM017</w:t>
            </w:r>
          </w:p>
        </w:tc>
      </w:tr>
      <w:tr w:rsidR="00695DA9" w:rsidRPr="00695DA9" w:rsidTr="00695DA9">
        <w:trPr>
          <w:trHeight w:val="300"/>
        </w:trPr>
        <w:tc>
          <w:tcPr>
            <w:tcW w:w="1953" w:type="dxa"/>
            <w:tcBorders>
              <w:top w:val="nil"/>
              <w:left w:val="nil"/>
              <w:bottom w:val="nil"/>
              <w:right w:val="nil"/>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rPr>
            </w:pPr>
            <w:r w:rsidRPr="00695DA9">
              <w:rPr>
                <w:rFonts w:ascii="Calibri" w:eastAsia="Times New Roman" w:hAnsi="Calibri" w:cs="Times New Roman"/>
                <w:color w:val="000000"/>
              </w:rPr>
              <w:t> </w:t>
            </w:r>
          </w:p>
        </w:tc>
        <w:tc>
          <w:tcPr>
            <w:tcW w:w="1820" w:type="dxa"/>
            <w:tcBorders>
              <w:top w:val="nil"/>
              <w:left w:val="nil"/>
              <w:bottom w:val="nil"/>
              <w:right w:val="nil"/>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rPr>
            </w:pPr>
            <w:r w:rsidRPr="00695DA9">
              <w:rPr>
                <w:rFonts w:ascii="Calibri" w:eastAsia="Times New Roman" w:hAnsi="Calibri" w:cs="Times New Roman"/>
                <w:color w:val="000000"/>
              </w:rPr>
              <w:t> </w:t>
            </w:r>
          </w:p>
        </w:tc>
        <w:tc>
          <w:tcPr>
            <w:tcW w:w="1291" w:type="dxa"/>
            <w:tcBorders>
              <w:top w:val="nil"/>
              <w:left w:val="nil"/>
              <w:bottom w:val="nil"/>
              <w:right w:val="nil"/>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rPr>
            </w:pPr>
            <w:r w:rsidRPr="00695DA9">
              <w:rPr>
                <w:rFonts w:ascii="Calibri" w:eastAsia="Times New Roman" w:hAnsi="Calibri" w:cs="Times New Roman"/>
                <w:color w:val="000000"/>
              </w:rPr>
              <w:t> </w:t>
            </w:r>
          </w:p>
        </w:tc>
        <w:tc>
          <w:tcPr>
            <w:tcW w:w="2080" w:type="dxa"/>
            <w:tcBorders>
              <w:top w:val="nil"/>
              <w:left w:val="nil"/>
              <w:bottom w:val="nil"/>
              <w:right w:val="nil"/>
            </w:tcBorders>
            <w:shd w:val="clear" w:color="000000" w:fill="FFFFFF"/>
            <w:noWrap/>
            <w:vAlign w:val="center"/>
            <w:hideMark/>
          </w:tcPr>
          <w:p w:rsidR="00695DA9" w:rsidRPr="00695DA9" w:rsidRDefault="00695DA9" w:rsidP="00695DA9">
            <w:pPr>
              <w:spacing w:after="0" w:line="240" w:lineRule="auto"/>
              <w:jc w:val="center"/>
              <w:rPr>
                <w:rFonts w:ascii="Calibri" w:eastAsia="Times New Roman" w:hAnsi="Calibri" w:cs="Times New Roman"/>
                <w:color w:val="000000"/>
              </w:rPr>
            </w:pPr>
            <w:r w:rsidRPr="00695DA9">
              <w:rPr>
                <w:rFonts w:ascii="Calibri" w:eastAsia="Times New Roman" w:hAnsi="Calibri" w:cs="Times New Roman"/>
                <w:color w:val="000000"/>
              </w:rPr>
              <w:t> </w:t>
            </w:r>
          </w:p>
        </w:tc>
      </w:tr>
    </w:tbl>
    <w:p w:rsidR="00695DA9" w:rsidRPr="00695DA9" w:rsidRDefault="00043331" w:rsidP="00695DA9">
      <w:pPr>
        <w:pStyle w:val="ListParagraph"/>
        <w:numPr>
          <w:ilvl w:val="1"/>
          <w:numId w:val="28"/>
        </w:numPr>
      </w:pPr>
      <w:r>
        <w:t xml:space="preserve">The above rows will execute all regression tests cases across 3 slave machines.  </w:t>
      </w:r>
    </w:p>
    <w:p w:rsidR="00D23994" w:rsidRPr="00D23994" w:rsidRDefault="00043331" w:rsidP="00043331">
      <w:pPr>
        <w:pStyle w:val="Heading2"/>
        <w:rPr>
          <w:rFonts w:asciiTheme="minorHAnsi" w:hAnsiTheme="minorHAnsi"/>
        </w:rPr>
      </w:pPr>
      <w:bookmarkStart w:id="3" w:name="_Toc501354273"/>
      <w:r>
        <w:rPr>
          <w:rFonts w:asciiTheme="minorHAnsi" w:hAnsiTheme="minorHAnsi"/>
        </w:rPr>
        <w:t xml:space="preserve">3.  </w:t>
      </w:r>
      <w:r w:rsidR="00381B43" w:rsidRPr="00D23994">
        <w:rPr>
          <w:rFonts w:asciiTheme="minorHAnsi" w:hAnsiTheme="minorHAnsi"/>
        </w:rPr>
        <w:t>Available Test Cases and Execution test sets.</w:t>
      </w:r>
      <w:bookmarkEnd w:id="3"/>
      <w:r w:rsidR="00381B43" w:rsidRPr="00D23994">
        <w:rPr>
          <w:rFonts w:asciiTheme="minorHAnsi" w:hAnsiTheme="minorHAnsi"/>
        </w:rPr>
        <w:t xml:space="preserve">  </w:t>
      </w:r>
    </w:p>
    <w:p w:rsidR="00FB2AB7" w:rsidRDefault="00D23994" w:rsidP="00FB2AB7">
      <w:pPr>
        <w:pStyle w:val="ListParagraph"/>
        <w:numPr>
          <w:ilvl w:val="1"/>
          <w:numId w:val="14"/>
        </w:numPr>
      </w:pPr>
      <w:r>
        <w:t>When executing a Regression test case in Jenkins, Tes</w:t>
      </w:r>
      <w:r w:rsidR="00381B43">
        <w:t>t</w:t>
      </w:r>
      <w:r>
        <w:t xml:space="preserve"> Set A will be used</w:t>
      </w:r>
      <w:r w:rsidR="00FB2AB7">
        <w:t xml:space="preserve"> in Jenkins</w:t>
      </w:r>
      <w:r>
        <w:t>.</w:t>
      </w:r>
    </w:p>
    <w:p w:rsidR="00381B43" w:rsidRDefault="00FB2AB7" w:rsidP="00FB2AB7">
      <w:pPr>
        <w:pStyle w:val="ListParagraph"/>
        <w:numPr>
          <w:ilvl w:val="2"/>
          <w:numId w:val="14"/>
        </w:numPr>
      </w:pPr>
      <w:r>
        <w:t>Corresponding test set is T3 Automation Regression in the Regression folder in ALM.</w:t>
      </w:r>
      <w:r w:rsidR="00D23994">
        <w:t xml:space="preserve">  </w:t>
      </w:r>
      <w:r w:rsidR="00381B43">
        <w:t xml:space="preserve">  </w:t>
      </w:r>
    </w:p>
    <w:p w:rsidR="000E6DF0" w:rsidRDefault="000E6DF0" w:rsidP="00FB2AB7">
      <w:pPr>
        <w:pStyle w:val="ListParagraph"/>
        <w:numPr>
          <w:ilvl w:val="2"/>
          <w:numId w:val="14"/>
        </w:numPr>
      </w:pPr>
      <w:r>
        <w:t xml:space="preserve">All promoted test cases are assigned to users JR1, JR2, JR3, JR4, JR5, and JR6.  Building 6 jobs with these users will execute all regression tests available. </w:t>
      </w:r>
    </w:p>
    <w:p w:rsidR="00381B43" w:rsidRDefault="00D23994" w:rsidP="00D23994">
      <w:pPr>
        <w:pStyle w:val="ListParagraph"/>
        <w:numPr>
          <w:ilvl w:val="1"/>
          <w:numId w:val="14"/>
        </w:numPr>
      </w:pPr>
      <w:r>
        <w:t>When executing a Smoke test case in Jen</w:t>
      </w:r>
      <w:r w:rsidR="00FB2AB7">
        <w:t xml:space="preserve">kins, Test Set B will be used in Jenkins. </w:t>
      </w:r>
    </w:p>
    <w:p w:rsidR="00043331" w:rsidRDefault="00FB2AB7" w:rsidP="00043331">
      <w:pPr>
        <w:pStyle w:val="ListParagraph"/>
        <w:numPr>
          <w:ilvl w:val="2"/>
          <w:numId w:val="14"/>
        </w:numPr>
      </w:pPr>
      <w:r>
        <w:t xml:space="preserve">Corresponding test set is T3 </w:t>
      </w:r>
      <w:proofErr w:type="spellStart"/>
      <w:r>
        <w:t>AutomatedSmoke</w:t>
      </w:r>
      <w:proofErr w:type="spellEnd"/>
      <w:r>
        <w:t xml:space="preserve"> tests Java in the Smoke folder in ALM.  </w:t>
      </w:r>
    </w:p>
    <w:p w:rsidR="00043331" w:rsidRDefault="00043331" w:rsidP="00043331">
      <w:pPr>
        <w:pStyle w:val="Heading2"/>
      </w:pPr>
      <w:bookmarkStart w:id="4" w:name="_Toc501354274"/>
      <w:r>
        <w:t>4.  Updating the Execution Tab in the Test Utility</w:t>
      </w:r>
      <w:bookmarkEnd w:id="4"/>
    </w:p>
    <w:p w:rsidR="00FB039C" w:rsidRDefault="00FB039C" w:rsidP="00FB039C">
      <w:pPr>
        <w:ind w:left="720"/>
        <w:rPr>
          <w:b/>
        </w:rPr>
      </w:pPr>
      <w:r w:rsidRPr="006D2B51">
        <w:rPr>
          <w:b/>
          <w:highlight w:val="cyan"/>
        </w:rPr>
        <w:t xml:space="preserve">NOTE: </w:t>
      </w:r>
      <w:r>
        <w:rPr>
          <w:b/>
          <w:highlight w:val="cyan"/>
        </w:rPr>
        <w:t>To execute from Test Utility login to any slave machine and access the Test Utility. If you want to execute from your local machine, go to Software Center and search for Java run time client. Install the latest which is version 1.8 now.</w:t>
      </w:r>
    </w:p>
    <w:p w:rsidR="00FB039C" w:rsidRPr="00FB039C" w:rsidRDefault="00FB039C" w:rsidP="00FB039C">
      <w:pPr>
        <w:pStyle w:val="ListParagraph"/>
        <w:ind w:left="1440"/>
        <w:rPr>
          <w:b/>
        </w:rPr>
      </w:pPr>
    </w:p>
    <w:p w:rsidR="00FB039C" w:rsidRDefault="00FB039C" w:rsidP="00FB039C">
      <w:pPr>
        <w:pStyle w:val="ListParagraph"/>
        <w:numPr>
          <w:ilvl w:val="0"/>
          <w:numId w:val="33"/>
        </w:numPr>
      </w:pPr>
      <w:r>
        <w:t>The HPALM tab should be queried first before any updates are made to the Execution tab.  The HPALM tab is the 7</w:t>
      </w:r>
      <w:r w:rsidRPr="00FB039C">
        <w:rPr>
          <w:vertAlign w:val="superscript"/>
        </w:rPr>
        <w:t>th</w:t>
      </w:r>
      <w:r>
        <w:t xml:space="preserve"> tab across the bottom.  </w:t>
      </w:r>
    </w:p>
    <w:p w:rsidR="00FB039C" w:rsidRDefault="00FB039C" w:rsidP="00FB039C">
      <w:pPr>
        <w:pStyle w:val="ListParagraph"/>
        <w:numPr>
          <w:ilvl w:val="1"/>
          <w:numId w:val="33"/>
        </w:numPr>
      </w:pPr>
      <w:r>
        <w:t xml:space="preserve">This tab corresponds with the appropriate folder in ALM.  This can be updated by the Execution lead.  </w:t>
      </w:r>
    </w:p>
    <w:p w:rsidR="00FB039C" w:rsidRDefault="00FB039C" w:rsidP="00FB039C">
      <w:pPr>
        <w:pStyle w:val="ListParagraph"/>
      </w:pPr>
      <w:r>
        <w:rPr>
          <w:noProof/>
        </w:rPr>
        <w:drawing>
          <wp:inline distT="0" distB="0" distL="0" distR="0" wp14:anchorId="08F88627" wp14:editId="5E4B4E4F">
            <wp:extent cx="5943600" cy="117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172" cy="1176444"/>
                    </a:xfrm>
                    <a:prstGeom prst="rect">
                      <a:avLst/>
                    </a:prstGeom>
                  </pic:spPr>
                </pic:pic>
              </a:graphicData>
            </a:graphic>
          </wp:inline>
        </w:drawing>
      </w:r>
    </w:p>
    <w:p w:rsidR="00087478" w:rsidRDefault="00087478" w:rsidP="00087478">
      <w:pPr>
        <w:pStyle w:val="ListParagraph"/>
        <w:numPr>
          <w:ilvl w:val="1"/>
          <w:numId w:val="33"/>
        </w:numPr>
      </w:pPr>
      <w:r>
        <w:t xml:space="preserve">To query the HPALM test sets, click on Cell B1 and choose query then hit submit.  </w:t>
      </w:r>
    </w:p>
    <w:p w:rsidR="00381B43" w:rsidRDefault="00FB039C" w:rsidP="00FB039C">
      <w:pPr>
        <w:pStyle w:val="ListParagraph"/>
        <w:numPr>
          <w:ilvl w:val="0"/>
          <w:numId w:val="33"/>
        </w:numPr>
      </w:pPr>
      <w:r>
        <w:t xml:space="preserve">Click on the Execution Tab in the Test Utility, this is located across the bottom and is next to the HPALM tab.  </w:t>
      </w:r>
    </w:p>
    <w:p w:rsidR="00FB039C" w:rsidRDefault="00FB039C" w:rsidP="00FB039C">
      <w:pPr>
        <w:pStyle w:val="ListParagraph"/>
        <w:numPr>
          <w:ilvl w:val="0"/>
          <w:numId w:val="33"/>
        </w:numPr>
      </w:pPr>
      <w:r>
        <w:t xml:space="preserve">On the Execution tab you must first query the existing test set.  You can do this by clicking Cell B1 and choosing Query from the drop down, next you will choose cell B2 and select the corresponding test set from the Test Set Category. </w:t>
      </w:r>
    </w:p>
    <w:p w:rsidR="00FB039C" w:rsidRDefault="00FB039C" w:rsidP="00FB039C">
      <w:pPr>
        <w:pStyle w:val="ListParagraph"/>
        <w:ind w:left="1440"/>
      </w:pPr>
      <w:r>
        <w:rPr>
          <w:noProof/>
        </w:rPr>
        <w:drawing>
          <wp:inline distT="0" distB="0" distL="0" distR="0" wp14:anchorId="1C643C5E" wp14:editId="653B3570">
            <wp:extent cx="29337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66825"/>
                    </a:xfrm>
                    <a:prstGeom prst="rect">
                      <a:avLst/>
                    </a:prstGeom>
                  </pic:spPr>
                </pic:pic>
              </a:graphicData>
            </a:graphic>
          </wp:inline>
        </w:drawing>
      </w:r>
    </w:p>
    <w:p w:rsidR="00FB039C" w:rsidRDefault="00FB039C" w:rsidP="00FB039C">
      <w:pPr>
        <w:pStyle w:val="ListParagraph"/>
        <w:numPr>
          <w:ilvl w:val="0"/>
          <w:numId w:val="33"/>
        </w:numPr>
      </w:pPr>
      <w:r>
        <w:t xml:space="preserve">Click the submit button.  </w:t>
      </w:r>
    </w:p>
    <w:p w:rsidR="00FB039C" w:rsidRDefault="00FB039C" w:rsidP="00FB039C">
      <w:pPr>
        <w:pStyle w:val="ListParagraph"/>
        <w:numPr>
          <w:ilvl w:val="0"/>
          <w:numId w:val="33"/>
        </w:numPr>
      </w:pPr>
      <w:r>
        <w:t xml:space="preserve">The test set will load with all applicable tests marked with a “Y” flag in the execution column.  </w:t>
      </w:r>
    </w:p>
    <w:p w:rsidR="00FB039C" w:rsidRDefault="00FB039C" w:rsidP="00FB039C">
      <w:pPr>
        <w:pStyle w:val="ListParagraph"/>
        <w:ind w:left="1440"/>
      </w:pPr>
      <w:r>
        <w:tab/>
      </w:r>
      <w:r w:rsidRPr="00FB039C">
        <w:rPr>
          <w:highlight w:val="cyan"/>
        </w:rPr>
        <w:t xml:space="preserve">NOTE:  All Tests case available in the test utility will load, however the tests </w:t>
      </w:r>
      <w:r w:rsidRPr="00FB039C">
        <w:rPr>
          <w:highlight w:val="cyan"/>
        </w:rPr>
        <w:tab/>
        <w:t>marked with a “Y” flag belong to that corresponding test set in HP ALM.</w:t>
      </w:r>
      <w:r>
        <w:t xml:space="preserve">  </w:t>
      </w:r>
    </w:p>
    <w:p w:rsidR="00FB039C" w:rsidRPr="00E531E6" w:rsidRDefault="00FB039C" w:rsidP="00FB039C">
      <w:pPr>
        <w:pStyle w:val="ListParagraph"/>
        <w:numPr>
          <w:ilvl w:val="0"/>
          <w:numId w:val="33"/>
        </w:numPr>
      </w:pPr>
      <w:r>
        <w:t xml:space="preserve">The User/Category column should be the only column that is updated once the tests have been flagged with a “Y”.  </w:t>
      </w:r>
    </w:p>
    <w:p w:rsidR="0026284E" w:rsidRPr="00E531E6" w:rsidRDefault="00043331" w:rsidP="00043331">
      <w:pPr>
        <w:pStyle w:val="Heading2"/>
        <w:rPr>
          <w:rFonts w:asciiTheme="minorHAnsi" w:hAnsiTheme="minorHAnsi"/>
        </w:rPr>
      </w:pPr>
      <w:bookmarkStart w:id="5" w:name="_Toc501354275"/>
      <w:r>
        <w:rPr>
          <w:rFonts w:asciiTheme="minorHAnsi" w:hAnsiTheme="minorHAnsi"/>
        </w:rPr>
        <w:t xml:space="preserve">5.  </w:t>
      </w:r>
      <w:r w:rsidR="002C1E75" w:rsidRPr="00E531E6">
        <w:rPr>
          <w:rFonts w:asciiTheme="minorHAnsi" w:hAnsiTheme="minorHAnsi"/>
        </w:rPr>
        <w:t>V</w:t>
      </w:r>
      <w:r w:rsidR="00EE15D9" w:rsidRPr="00E531E6">
        <w:rPr>
          <w:rFonts w:asciiTheme="minorHAnsi" w:hAnsiTheme="minorHAnsi"/>
        </w:rPr>
        <w:t>iew</w:t>
      </w:r>
      <w:r w:rsidR="002C1E75" w:rsidRPr="00E531E6">
        <w:rPr>
          <w:rFonts w:asciiTheme="minorHAnsi" w:hAnsiTheme="minorHAnsi"/>
        </w:rPr>
        <w:t xml:space="preserve"> results</w:t>
      </w:r>
      <w:r w:rsidR="00EE15D9" w:rsidRPr="00E531E6">
        <w:rPr>
          <w:rFonts w:asciiTheme="minorHAnsi" w:hAnsiTheme="minorHAnsi"/>
        </w:rPr>
        <w:t xml:space="preserve"> in ALM Test lab.</w:t>
      </w:r>
      <w:bookmarkEnd w:id="5"/>
    </w:p>
    <w:p w:rsidR="0026284E" w:rsidRPr="00E531E6" w:rsidRDefault="00351C28" w:rsidP="00AC7E35">
      <w:pPr>
        <w:pStyle w:val="ListParagraph"/>
        <w:numPr>
          <w:ilvl w:val="0"/>
          <w:numId w:val="20"/>
        </w:numPr>
      </w:pPr>
      <w:r>
        <w:t>N</w:t>
      </w:r>
      <w:r w:rsidR="00C53EEE" w:rsidRPr="00E531E6">
        <w:t xml:space="preserve">avigate to test </w:t>
      </w:r>
      <w:r>
        <w:t xml:space="preserve">lab and test </w:t>
      </w:r>
      <w:r w:rsidR="00C53EEE" w:rsidRPr="00E531E6">
        <w:t>set</w:t>
      </w:r>
      <w:r>
        <w:t>,</w:t>
      </w:r>
      <w:r w:rsidR="00C53EEE" w:rsidRPr="00E531E6">
        <w:t xml:space="preserve"> </w:t>
      </w:r>
      <w:r>
        <w:t xml:space="preserve">setup in the HPALM worksheet </w:t>
      </w:r>
      <w:r w:rsidR="00C53EEE" w:rsidRPr="00E531E6">
        <w:t xml:space="preserve">for </w:t>
      </w:r>
      <w:r w:rsidR="002C78DB" w:rsidRPr="00E531E6">
        <w:t>which executi</w:t>
      </w:r>
      <w:r w:rsidR="0067220B" w:rsidRPr="00E531E6">
        <w:t>on</w:t>
      </w:r>
      <w:r>
        <w:t xml:space="preserve"> is in-progress</w:t>
      </w:r>
      <w:r w:rsidR="002C78DB" w:rsidRPr="00E531E6">
        <w:t>.</w:t>
      </w:r>
    </w:p>
    <w:p w:rsidR="0026284E" w:rsidRPr="00E531E6" w:rsidRDefault="0026284E" w:rsidP="0026284E">
      <w:pPr>
        <w:pStyle w:val="ListParagraph"/>
      </w:pPr>
    </w:p>
    <w:p w:rsidR="0026284E" w:rsidRPr="00E531E6" w:rsidRDefault="00C53EEE" w:rsidP="0026284E">
      <w:pPr>
        <w:pStyle w:val="ListParagraph"/>
      </w:pPr>
      <w:r w:rsidRPr="00E531E6">
        <w:rPr>
          <w:noProof/>
        </w:rPr>
        <w:drawing>
          <wp:inline distT="0" distB="0" distL="0" distR="0" wp14:anchorId="7E1CAC7F" wp14:editId="2D12823E">
            <wp:extent cx="4959350" cy="25517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9350" cy="2551734"/>
                    </a:xfrm>
                    <a:prstGeom prst="rect">
                      <a:avLst/>
                    </a:prstGeom>
                  </pic:spPr>
                </pic:pic>
              </a:graphicData>
            </a:graphic>
          </wp:inline>
        </w:drawing>
      </w:r>
    </w:p>
    <w:p w:rsidR="0026284E" w:rsidRPr="00E531E6" w:rsidRDefault="0026284E" w:rsidP="0026284E">
      <w:pPr>
        <w:pStyle w:val="ListParagraph"/>
      </w:pPr>
    </w:p>
    <w:p w:rsidR="0026284E" w:rsidRPr="00E531E6" w:rsidRDefault="0026284E" w:rsidP="0026284E">
      <w:pPr>
        <w:pStyle w:val="ListParagraph"/>
      </w:pPr>
    </w:p>
    <w:p w:rsidR="0026284E" w:rsidRPr="00E531E6" w:rsidRDefault="002C78DB" w:rsidP="00AC7E35">
      <w:pPr>
        <w:pStyle w:val="ListParagraph"/>
        <w:numPr>
          <w:ilvl w:val="0"/>
          <w:numId w:val="20"/>
        </w:numPr>
      </w:pPr>
      <w:r w:rsidRPr="00E531E6">
        <w:t xml:space="preserve">Search for test id </w:t>
      </w:r>
      <w:r w:rsidR="00B03037">
        <w:t xml:space="preserve">being </w:t>
      </w:r>
      <w:r w:rsidRPr="00E531E6">
        <w:t>executed.</w:t>
      </w:r>
    </w:p>
    <w:p w:rsidR="002C78DB" w:rsidRPr="00E531E6" w:rsidRDefault="002C78DB" w:rsidP="002C78DB">
      <w:pPr>
        <w:pStyle w:val="ListParagraph"/>
        <w:ind w:left="1440"/>
      </w:pPr>
      <w:r w:rsidRPr="00E531E6">
        <w:rPr>
          <w:noProof/>
        </w:rPr>
        <w:lastRenderedPageBreak/>
        <w:drawing>
          <wp:inline distT="0" distB="0" distL="0" distR="0" wp14:anchorId="3A1B52F9" wp14:editId="454AFB1D">
            <wp:extent cx="5219623" cy="2814762"/>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9981" cy="2814955"/>
                    </a:xfrm>
                    <a:prstGeom prst="rect">
                      <a:avLst/>
                    </a:prstGeom>
                  </pic:spPr>
                </pic:pic>
              </a:graphicData>
            </a:graphic>
          </wp:inline>
        </w:drawing>
      </w:r>
    </w:p>
    <w:p w:rsidR="002C78DB" w:rsidRPr="00E531E6" w:rsidRDefault="002C78DB" w:rsidP="0026284E">
      <w:pPr>
        <w:pStyle w:val="ListParagraph"/>
      </w:pPr>
    </w:p>
    <w:p w:rsidR="002C78DB" w:rsidRPr="00E531E6" w:rsidRDefault="002C78DB" w:rsidP="002C78DB">
      <w:pPr>
        <w:pStyle w:val="ListParagraph"/>
      </w:pPr>
    </w:p>
    <w:p w:rsidR="0026284E" w:rsidRPr="00E531E6" w:rsidRDefault="00B03037" w:rsidP="00AC7E35">
      <w:pPr>
        <w:pStyle w:val="ListParagraph"/>
        <w:numPr>
          <w:ilvl w:val="0"/>
          <w:numId w:val="20"/>
        </w:numPr>
      </w:pPr>
      <w:r>
        <w:t>Click on the test name (link).</w:t>
      </w:r>
      <w:r w:rsidR="002C78DB" w:rsidRPr="00E531E6">
        <w:t xml:space="preserve"> </w:t>
      </w:r>
      <w:r>
        <w:t>B</w:t>
      </w:r>
      <w:r w:rsidR="002C78DB" w:rsidRPr="00E531E6">
        <w:t>elow screen will show up.</w:t>
      </w:r>
    </w:p>
    <w:p w:rsidR="002C78DB" w:rsidRPr="00E531E6" w:rsidRDefault="002C78DB" w:rsidP="002C78DB">
      <w:pPr>
        <w:pStyle w:val="ListParagraph"/>
        <w:ind w:left="1440"/>
      </w:pPr>
      <w:r w:rsidRPr="00E531E6">
        <w:rPr>
          <w:noProof/>
        </w:rPr>
        <w:drawing>
          <wp:inline distT="0" distB="0" distL="0" distR="0" wp14:anchorId="68906D83" wp14:editId="07C61C9A">
            <wp:extent cx="5192202" cy="209690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8731" cy="2095500"/>
                    </a:xfrm>
                    <a:prstGeom prst="rect">
                      <a:avLst/>
                    </a:prstGeom>
                  </pic:spPr>
                </pic:pic>
              </a:graphicData>
            </a:graphic>
          </wp:inline>
        </w:drawing>
      </w:r>
    </w:p>
    <w:p w:rsidR="002C78DB" w:rsidRPr="00E531E6" w:rsidRDefault="002C78DB" w:rsidP="002C78DB">
      <w:pPr>
        <w:pStyle w:val="ListParagraph"/>
        <w:ind w:left="1440"/>
      </w:pPr>
    </w:p>
    <w:p w:rsidR="002C78DB" w:rsidRPr="00E531E6" w:rsidRDefault="002C78DB" w:rsidP="00AC7E35">
      <w:pPr>
        <w:pStyle w:val="ListParagraph"/>
        <w:numPr>
          <w:ilvl w:val="0"/>
          <w:numId w:val="20"/>
        </w:numPr>
      </w:pPr>
      <w:r w:rsidRPr="00E531E6">
        <w:t xml:space="preserve">Click on Runs </w:t>
      </w:r>
      <w:r w:rsidR="00B03037">
        <w:t>on the left hand side.</w:t>
      </w:r>
    </w:p>
    <w:p w:rsidR="002C78DB" w:rsidRPr="00E531E6" w:rsidRDefault="002C78DB" w:rsidP="002C78DB">
      <w:pPr>
        <w:pStyle w:val="ListParagraph"/>
        <w:ind w:left="1440"/>
      </w:pPr>
      <w:r w:rsidRPr="00E531E6">
        <w:rPr>
          <w:noProof/>
        </w:rPr>
        <w:drawing>
          <wp:inline distT="0" distB="0" distL="0" distR="0" wp14:anchorId="5643E389" wp14:editId="057CE354">
            <wp:extent cx="5064981" cy="2089912"/>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1595" cy="2088515"/>
                    </a:xfrm>
                    <a:prstGeom prst="rect">
                      <a:avLst/>
                    </a:prstGeom>
                  </pic:spPr>
                </pic:pic>
              </a:graphicData>
            </a:graphic>
          </wp:inline>
        </w:drawing>
      </w:r>
    </w:p>
    <w:p w:rsidR="002C78DB" w:rsidRPr="00E531E6" w:rsidRDefault="002C78DB" w:rsidP="002C78DB">
      <w:pPr>
        <w:pStyle w:val="ListParagraph"/>
        <w:ind w:left="1440"/>
      </w:pPr>
    </w:p>
    <w:p w:rsidR="002C78DB" w:rsidRPr="00E531E6" w:rsidRDefault="001B6B25" w:rsidP="00AC7E35">
      <w:pPr>
        <w:pStyle w:val="ListParagraph"/>
        <w:numPr>
          <w:ilvl w:val="0"/>
          <w:numId w:val="20"/>
        </w:numPr>
      </w:pPr>
      <w:r>
        <w:t>Below screen will be displayed</w:t>
      </w:r>
      <w:r w:rsidR="00B03037">
        <w:t xml:space="preserve">. </w:t>
      </w:r>
      <w:r>
        <w:t>C</w:t>
      </w:r>
      <w:r w:rsidR="002C78DB" w:rsidRPr="00E531E6">
        <w:t xml:space="preserve">lick on </w:t>
      </w:r>
      <w:r w:rsidR="00B03037">
        <w:t xml:space="preserve">the </w:t>
      </w:r>
      <w:r w:rsidR="002C78DB" w:rsidRPr="00E531E6">
        <w:t>latest run id.</w:t>
      </w:r>
    </w:p>
    <w:p w:rsidR="002C78DB" w:rsidRPr="00E531E6" w:rsidRDefault="002C78DB" w:rsidP="002C78DB">
      <w:pPr>
        <w:pStyle w:val="ListParagraph"/>
        <w:ind w:left="1440"/>
      </w:pPr>
      <w:r w:rsidRPr="00E531E6">
        <w:rPr>
          <w:noProof/>
        </w:rPr>
        <w:drawing>
          <wp:inline distT="0" distB="0" distL="0" distR="0" wp14:anchorId="2329B7DA" wp14:editId="127EF1BA">
            <wp:extent cx="4484536" cy="1620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4536" cy="1620969"/>
                    </a:xfrm>
                    <a:prstGeom prst="rect">
                      <a:avLst/>
                    </a:prstGeom>
                  </pic:spPr>
                </pic:pic>
              </a:graphicData>
            </a:graphic>
          </wp:inline>
        </w:drawing>
      </w:r>
    </w:p>
    <w:p w:rsidR="002C78DB" w:rsidRPr="00E531E6" w:rsidRDefault="002C78DB" w:rsidP="002C78DB">
      <w:pPr>
        <w:pStyle w:val="ListParagraph"/>
        <w:ind w:left="1440"/>
      </w:pPr>
    </w:p>
    <w:p w:rsidR="002C78DB" w:rsidRPr="00E531E6" w:rsidRDefault="00191604" w:rsidP="00AC7E35">
      <w:pPr>
        <w:pStyle w:val="ListParagraph"/>
        <w:numPr>
          <w:ilvl w:val="0"/>
          <w:numId w:val="20"/>
        </w:numPr>
      </w:pPr>
      <w:r w:rsidRPr="00E531E6">
        <w:t>Below screen will</w:t>
      </w:r>
      <w:r w:rsidR="001B6B25">
        <w:t xml:space="preserve"> be displayed</w:t>
      </w:r>
      <w:r w:rsidRPr="00E531E6">
        <w:t xml:space="preserve"> up once you click on run id.</w:t>
      </w:r>
    </w:p>
    <w:p w:rsidR="00191604" w:rsidRPr="00E531E6" w:rsidRDefault="00191604" w:rsidP="00191604">
      <w:pPr>
        <w:pStyle w:val="ListParagraph"/>
        <w:ind w:left="1440"/>
      </w:pPr>
      <w:r w:rsidRPr="00E531E6">
        <w:rPr>
          <w:noProof/>
        </w:rPr>
        <w:drawing>
          <wp:inline distT="0" distB="0" distL="0" distR="0" wp14:anchorId="2B0C23A5" wp14:editId="0BC037D4">
            <wp:extent cx="4484536" cy="2343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4901" cy="2348865"/>
                    </a:xfrm>
                    <a:prstGeom prst="rect">
                      <a:avLst/>
                    </a:prstGeom>
                  </pic:spPr>
                </pic:pic>
              </a:graphicData>
            </a:graphic>
          </wp:inline>
        </w:drawing>
      </w:r>
    </w:p>
    <w:p w:rsidR="002C78DB" w:rsidRPr="00E531E6" w:rsidRDefault="002C78DB" w:rsidP="00191604">
      <w:pPr>
        <w:pStyle w:val="ListParagraph"/>
      </w:pPr>
    </w:p>
    <w:p w:rsidR="00191604" w:rsidRPr="00E531E6" w:rsidRDefault="00191604" w:rsidP="00AC7E35">
      <w:pPr>
        <w:pStyle w:val="ListParagraph"/>
        <w:numPr>
          <w:ilvl w:val="0"/>
          <w:numId w:val="20"/>
        </w:numPr>
      </w:pPr>
      <w:r w:rsidRPr="00E531E6">
        <w:t>Click on Attachments on the above screen and below screen will show up</w:t>
      </w:r>
    </w:p>
    <w:p w:rsidR="00191604" w:rsidRPr="00E531E6" w:rsidRDefault="00191604" w:rsidP="00191604">
      <w:pPr>
        <w:pStyle w:val="ListParagraph"/>
        <w:ind w:left="1440"/>
      </w:pPr>
      <w:r w:rsidRPr="00E531E6">
        <w:rPr>
          <w:noProof/>
        </w:rPr>
        <w:drawing>
          <wp:inline distT="0" distB="0" distL="0" distR="0" wp14:anchorId="682A6D0C" wp14:editId="3EA64591">
            <wp:extent cx="4491635" cy="1868556"/>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5286" cy="1870075"/>
                    </a:xfrm>
                    <a:prstGeom prst="rect">
                      <a:avLst/>
                    </a:prstGeom>
                  </pic:spPr>
                </pic:pic>
              </a:graphicData>
            </a:graphic>
          </wp:inline>
        </w:drawing>
      </w:r>
    </w:p>
    <w:p w:rsidR="00191604" w:rsidRPr="00E531E6" w:rsidRDefault="00191604" w:rsidP="00191604">
      <w:pPr>
        <w:pStyle w:val="ListParagraph"/>
      </w:pPr>
    </w:p>
    <w:p w:rsidR="00191604" w:rsidRPr="00E531E6" w:rsidRDefault="00191604" w:rsidP="00191604">
      <w:pPr>
        <w:pStyle w:val="ListParagraph"/>
      </w:pPr>
    </w:p>
    <w:p w:rsidR="00191604" w:rsidRPr="00E531E6" w:rsidRDefault="00191604" w:rsidP="00AC7E35">
      <w:pPr>
        <w:pStyle w:val="ListParagraph"/>
        <w:numPr>
          <w:ilvl w:val="0"/>
          <w:numId w:val="20"/>
        </w:numPr>
      </w:pPr>
      <w:r w:rsidRPr="00E531E6">
        <w:t>Now double click on the red highlighted file and it will open the log file for the given test id.</w:t>
      </w:r>
    </w:p>
    <w:p w:rsidR="00191604" w:rsidRPr="00E531E6" w:rsidRDefault="00191604" w:rsidP="00191604">
      <w:pPr>
        <w:pStyle w:val="ListParagraph"/>
      </w:pPr>
    </w:p>
    <w:p w:rsidR="0026284E" w:rsidRPr="00E531E6" w:rsidRDefault="00043331" w:rsidP="00043331">
      <w:pPr>
        <w:pStyle w:val="Heading2"/>
        <w:rPr>
          <w:rFonts w:asciiTheme="minorHAnsi" w:hAnsiTheme="minorHAnsi"/>
        </w:rPr>
      </w:pPr>
      <w:bookmarkStart w:id="6" w:name="_Toc501354276"/>
      <w:r>
        <w:rPr>
          <w:rFonts w:asciiTheme="minorHAnsi" w:hAnsiTheme="minorHAnsi"/>
        </w:rPr>
        <w:lastRenderedPageBreak/>
        <w:t xml:space="preserve">6.  </w:t>
      </w:r>
      <w:r w:rsidR="002C6213">
        <w:rPr>
          <w:rFonts w:asciiTheme="minorHAnsi" w:hAnsiTheme="minorHAnsi"/>
        </w:rPr>
        <w:t>Trouble</w:t>
      </w:r>
      <w:r w:rsidR="00B03037">
        <w:rPr>
          <w:rFonts w:asciiTheme="minorHAnsi" w:hAnsiTheme="minorHAnsi"/>
        </w:rPr>
        <w:t xml:space="preserve">shooting </w:t>
      </w:r>
      <w:r w:rsidR="002C1E75" w:rsidRPr="00E531E6">
        <w:rPr>
          <w:rFonts w:asciiTheme="minorHAnsi" w:hAnsiTheme="minorHAnsi"/>
        </w:rPr>
        <w:t xml:space="preserve">Jenkins </w:t>
      </w:r>
      <w:r w:rsidR="007852A2" w:rsidRPr="00E531E6">
        <w:rPr>
          <w:rFonts w:asciiTheme="minorHAnsi" w:hAnsiTheme="minorHAnsi"/>
        </w:rPr>
        <w:t>Slave Machine</w:t>
      </w:r>
      <w:r w:rsidR="00B03037">
        <w:rPr>
          <w:rFonts w:asciiTheme="minorHAnsi" w:hAnsiTheme="minorHAnsi"/>
        </w:rPr>
        <w:t xml:space="preserve"> offline issue.</w:t>
      </w:r>
      <w:bookmarkEnd w:id="6"/>
    </w:p>
    <w:p w:rsidR="00AF4A0B" w:rsidRPr="00E531E6" w:rsidRDefault="00AF4A0B" w:rsidP="007852A2">
      <w:pPr>
        <w:pStyle w:val="ListParagraph"/>
      </w:pPr>
    </w:p>
    <w:p w:rsidR="007852A2" w:rsidRDefault="00CD53AF" w:rsidP="00AC7E35">
      <w:pPr>
        <w:pStyle w:val="ListParagraph"/>
      </w:pPr>
      <w:r w:rsidRPr="00E531E6">
        <w:t xml:space="preserve">Follow </w:t>
      </w:r>
      <w:r w:rsidR="00AF4A0B" w:rsidRPr="00E531E6">
        <w:t xml:space="preserve">the </w:t>
      </w:r>
      <w:r w:rsidRPr="00E531E6">
        <w:t>steps</w:t>
      </w:r>
      <w:r w:rsidR="00AF4A0B" w:rsidRPr="00E531E6">
        <w:t xml:space="preserve"> below only</w:t>
      </w:r>
      <w:r w:rsidRPr="00E531E6">
        <w:t xml:space="preserve"> if you see issues in running the Jenkins job </w:t>
      </w:r>
      <w:r w:rsidR="00F20276" w:rsidRPr="00E531E6">
        <w:t>for</w:t>
      </w:r>
      <w:r w:rsidRPr="00E531E6">
        <w:t xml:space="preserve"> the selected </w:t>
      </w:r>
      <w:r w:rsidR="00F20276" w:rsidRPr="00E531E6">
        <w:t>machine.</w:t>
      </w:r>
    </w:p>
    <w:p w:rsidR="000E6DF0" w:rsidRPr="000E6DF0" w:rsidRDefault="000E6DF0" w:rsidP="00AC7E35">
      <w:pPr>
        <w:pStyle w:val="ListParagraph"/>
        <w:rPr>
          <w:sz w:val="32"/>
          <w:szCs w:val="32"/>
        </w:rPr>
      </w:pPr>
    </w:p>
    <w:p w:rsidR="000E6DF0" w:rsidRPr="00087478" w:rsidRDefault="000E6DF0" w:rsidP="000E6DF0">
      <w:pPr>
        <w:pStyle w:val="ListParagraph"/>
        <w:jc w:val="center"/>
        <w:rPr>
          <w:b/>
          <w:sz w:val="32"/>
          <w:szCs w:val="32"/>
          <w:highlight w:val="cyan"/>
        </w:rPr>
      </w:pPr>
      <w:r w:rsidRPr="00087478">
        <w:rPr>
          <w:b/>
          <w:sz w:val="32"/>
          <w:szCs w:val="32"/>
          <w:highlight w:val="cyan"/>
        </w:rPr>
        <w:t>*******Important Note*******</w:t>
      </w:r>
    </w:p>
    <w:p w:rsidR="000E6DF0" w:rsidRDefault="000E6DF0" w:rsidP="000E6DF0">
      <w:pPr>
        <w:pStyle w:val="ListParagraph"/>
        <w:rPr>
          <w:b/>
          <w:sz w:val="28"/>
          <w:szCs w:val="28"/>
        </w:rPr>
      </w:pPr>
      <w:r w:rsidRPr="00087478">
        <w:rPr>
          <w:b/>
          <w:sz w:val="28"/>
          <w:szCs w:val="28"/>
          <w:highlight w:val="cyan"/>
        </w:rPr>
        <w:t>If you are logging into the slave machine directly, the resolution must be set to 1366 x 768.  Logging in with any other resolution will cause the test to fail.  Instructions to set the resolution of the slave are below.</w:t>
      </w:r>
      <w:r>
        <w:rPr>
          <w:b/>
          <w:sz w:val="28"/>
          <w:szCs w:val="28"/>
        </w:rPr>
        <w:t xml:space="preserve">  </w:t>
      </w:r>
    </w:p>
    <w:p w:rsidR="000E6DF0" w:rsidRPr="000E6DF0" w:rsidRDefault="000E6DF0" w:rsidP="000E6DF0">
      <w:pPr>
        <w:pStyle w:val="ListParagraph"/>
        <w:ind w:left="360"/>
        <w:rPr>
          <w:b/>
          <w:sz w:val="28"/>
          <w:szCs w:val="28"/>
        </w:rPr>
      </w:pPr>
    </w:p>
    <w:p w:rsidR="00CD53AF" w:rsidRPr="00E531E6" w:rsidRDefault="00CD53AF" w:rsidP="00AC7E35">
      <w:pPr>
        <w:pStyle w:val="ListParagraph"/>
      </w:pPr>
    </w:p>
    <w:p w:rsidR="00EC623C" w:rsidRPr="00E531E6" w:rsidRDefault="00EC623C" w:rsidP="00AC7E35">
      <w:pPr>
        <w:pStyle w:val="ListParagraph"/>
        <w:numPr>
          <w:ilvl w:val="0"/>
          <w:numId w:val="21"/>
        </w:numPr>
      </w:pPr>
      <w:r w:rsidRPr="00E531E6">
        <w:t>Go to Jenkins home page i.e. click on Jenkins image.</w:t>
      </w:r>
    </w:p>
    <w:p w:rsidR="00EC623C" w:rsidRPr="00E531E6" w:rsidRDefault="00EC623C" w:rsidP="00AC7E35">
      <w:pPr>
        <w:pStyle w:val="ListParagraph"/>
      </w:pPr>
      <w:r w:rsidRPr="00E531E6">
        <w:rPr>
          <w:noProof/>
        </w:rPr>
        <w:drawing>
          <wp:inline distT="0" distB="0" distL="0" distR="0" wp14:anchorId="2480A4FF" wp14:editId="7646969C">
            <wp:extent cx="3363330" cy="101353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3478" cy="1013581"/>
                    </a:xfrm>
                    <a:prstGeom prst="rect">
                      <a:avLst/>
                    </a:prstGeom>
                    <a:noFill/>
                    <a:ln>
                      <a:noFill/>
                    </a:ln>
                  </pic:spPr>
                </pic:pic>
              </a:graphicData>
            </a:graphic>
          </wp:inline>
        </w:drawing>
      </w:r>
    </w:p>
    <w:p w:rsidR="00EC623C" w:rsidRPr="00E531E6" w:rsidRDefault="00EC623C" w:rsidP="00AC7E35">
      <w:pPr>
        <w:pStyle w:val="ListParagraph"/>
        <w:numPr>
          <w:ilvl w:val="0"/>
          <w:numId w:val="21"/>
        </w:numPr>
      </w:pPr>
      <w:r w:rsidRPr="00E531E6">
        <w:t>Click on Manage Jenkins option from left side menu.</w:t>
      </w:r>
    </w:p>
    <w:p w:rsidR="00EC623C" w:rsidRPr="00E531E6" w:rsidRDefault="00EC623C" w:rsidP="00AC7E35">
      <w:pPr>
        <w:pStyle w:val="ListParagraph"/>
      </w:pPr>
      <w:r w:rsidRPr="00E531E6">
        <w:rPr>
          <w:noProof/>
        </w:rPr>
        <w:drawing>
          <wp:inline distT="0" distB="0" distL="0" distR="0" wp14:anchorId="3C78AC58" wp14:editId="7C7872EC">
            <wp:extent cx="1364482" cy="158574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6724" cy="1588355"/>
                    </a:xfrm>
                    <a:prstGeom prst="rect">
                      <a:avLst/>
                    </a:prstGeom>
                  </pic:spPr>
                </pic:pic>
              </a:graphicData>
            </a:graphic>
          </wp:inline>
        </w:drawing>
      </w:r>
    </w:p>
    <w:p w:rsidR="00EC623C" w:rsidRPr="00E531E6" w:rsidRDefault="00EC623C" w:rsidP="00AC7E35">
      <w:pPr>
        <w:pStyle w:val="ListParagraph"/>
        <w:numPr>
          <w:ilvl w:val="0"/>
          <w:numId w:val="21"/>
        </w:numPr>
      </w:pPr>
      <w:r w:rsidRPr="00E531E6">
        <w:t>From center menu options, click on Manage Nodes.</w:t>
      </w:r>
    </w:p>
    <w:p w:rsidR="00EC623C" w:rsidRPr="00E531E6" w:rsidRDefault="00EC623C" w:rsidP="00AC7E35">
      <w:pPr>
        <w:pStyle w:val="ListParagraph"/>
      </w:pPr>
      <w:r w:rsidRPr="00E531E6">
        <w:rPr>
          <w:noProof/>
        </w:rPr>
        <w:drawing>
          <wp:inline distT="0" distB="0" distL="0" distR="0" wp14:anchorId="2B8F9D8C" wp14:editId="3F9BD4B5">
            <wp:extent cx="3538330" cy="2189532"/>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3542" cy="2186569"/>
                    </a:xfrm>
                    <a:prstGeom prst="rect">
                      <a:avLst/>
                    </a:prstGeom>
                  </pic:spPr>
                </pic:pic>
              </a:graphicData>
            </a:graphic>
          </wp:inline>
        </w:drawing>
      </w:r>
    </w:p>
    <w:p w:rsidR="00EC623C" w:rsidRPr="00E531E6" w:rsidRDefault="00EC623C" w:rsidP="00AC7E35">
      <w:pPr>
        <w:pStyle w:val="ListParagraph"/>
        <w:numPr>
          <w:ilvl w:val="0"/>
          <w:numId w:val="21"/>
        </w:numPr>
      </w:pPr>
      <w:r w:rsidRPr="00E531E6">
        <w:lastRenderedPageBreak/>
        <w:t xml:space="preserve">Check the status of VM </w:t>
      </w:r>
      <w:r w:rsidR="00CD53AF" w:rsidRPr="00E531E6">
        <w:t>- selected Workstation as in step 5 (E.g.</w:t>
      </w:r>
      <w:r w:rsidRPr="00E531E6">
        <w:t>SC58ITMQAVM30</w:t>
      </w:r>
      <w:r w:rsidR="00CD53AF" w:rsidRPr="00E531E6">
        <w:t>8).</w:t>
      </w:r>
      <w:r w:rsidRPr="00E531E6">
        <w:t xml:space="preserve"> If it shows offline i.e. </w:t>
      </w:r>
      <w:r w:rsidRPr="00AC7E35">
        <w:rPr>
          <w:b/>
          <w:color w:val="FF0000"/>
        </w:rPr>
        <w:t>RED ‘X’</w:t>
      </w:r>
      <w:r w:rsidRPr="00E531E6">
        <w:t xml:space="preserve"> on Computer then log on to VM using below credentials.</w:t>
      </w:r>
    </w:p>
    <w:p w:rsidR="00EC623C" w:rsidRPr="00E531E6" w:rsidRDefault="00EC623C" w:rsidP="00AC7E35">
      <w:pPr>
        <w:pStyle w:val="ListParagraph"/>
        <w:numPr>
          <w:ilvl w:val="1"/>
          <w:numId w:val="21"/>
        </w:numPr>
      </w:pPr>
      <w:r w:rsidRPr="00E531E6">
        <w:t xml:space="preserve">Machine name: </w:t>
      </w:r>
      <w:r w:rsidR="00CD53AF" w:rsidRPr="00E531E6">
        <w:t>Selected Workstation as in step 5</w:t>
      </w:r>
      <w:r w:rsidR="00F20276" w:rsidRPr="00E531E6">
        <w:t xml:space="preserve"> (</w:t>
      </w:r>
      <w:r w:rsidR="00CD53AF" w:rsidRPr="00E531E6">
        <w:t>E.g.</w:t>
      </w:r>
      <w:r w:rsidRPr="00E531E6">
        <w:t>SC58ITMQAVM30</w:t>
      </w:r>
      <w:r w:rsidR="00CD53AF" w:rsidRPr="00E531E6">
        <w:t>8</w:t>
      </w:r>
      <w:r w:rsidR="00F20276" w:rsidRPr="00E531E6">
        <w:t>)</w:t>
      </w:r>
    </w:p>
    <w:p w:rsidR="00EC623C" w:rsidRPr="00E531E6" w:rsidRDefault="00EC623C" w:rsidP="00AC7E35">
      <w:pPr>
        <w:pStyle w:val="ListParagraph"/>
        <w:ind w:left="1440"/>
      </w:pPr>
      <w:r w:rsidRPr="00E531E6">
        <w:t xml:space="preserve">Username: </w:t>
      </w:r>
      <w:proofErr w:type="spellStart"/>
      <w:r w:rsidRPr="00E531E6">
        <w:t>svc_automation</w:t>
      </w:r>
      <w:proofErr w:type="spellEnd"/>
    </w:p>
    <w:p w:rsidR="00EC623C" w:rsidRPr="00E531E6" w:rsidRDefault="00EC623C" w:rsidP="00AC7E35">
      <w:pPr>
        <w:pStyle w:val="ListParagraph"/>
        <w:ind w:left="1440"/>
      </w:pPr>
      <w:r w:rsidRPr="00E531E6">
        <w:t>Password: Aut0m@tion</w:t>
      </w:r>
    </w:p>
    <w:p w:rsidR="00CF1A2A" w:rsidRPr="00E531E6" w:rsidRDefault="00EC623C" w:rsidP="00AC7E35">
      <w:pPr>
        <w:pStyle w:val="ListParagraph"/>
      </w:pPr>
      <w:r w:rsidRPr="00E531E6">
        <w:rPr>
          <w:noProof/>
        </w:rPr>
        <w:drawing>
          <wp:inline distT="0" distB="0" distL="0" distR="0" wp14:anchorId="2674EC11" wp14:editId="6E9100AB">
            <wp:extent cx="3315970" cy="36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970" cy="365760"/>
                    </a:xfrm>
                    <a:prstGeom prst="rect">
                      <a:avLst/>
                    </a:prstGeom>
                    <a:noFill/>
                    <a:ln>
                      <a:noFill/>
                    </a:ln>
                  </pic:spPr>
                </pic:pic>
              </a:graphicData>
            </a:graphic>
          </wp:inline>
        </w:drawing>
      </w:r>
    </w:p>
    <w:p w:rsidR="00CF1A2A" w:rsidRDefault="00CF1A2A" w:rsidP="00AC7E35">
      <w:pPr>
        <w:pStyle w:val="ListParagraph"/>
        <w:numPr>
          <w:ilvl w:val="0"/>
          <w:numId w:val="21"/>
        </w:numPr>
      </w:pPr>
      <w:r>
        <w:t xml:space="preserve">To log into the </w:t>
      </w:r>
      <w:proofErr w:type="spellStart"/>
      <w:r>
        <w:t>the</w:t>
      </w:r>
      <w:proofErr w:type="spellEnd"/>
      <w:r>
        <w:t xml:space="preserve"> slave machine.  Launch Remote Desktop Connection from the start menu.  This can be done by searching for “Remote Desktop Connection” if you do not have this in your start menu.  </w:t>
      </w:r>
    </w:p>
    <w:p w:rsidR="00CF1A2A" w:rsidRDefault="00CF1A2A" w:rsidP="00CF1A2A">
      <w:pPr>
        <w:pStyle w:val="ListParagraph"/>
      </w:pPr>
      <w:r>
        <w:rPr>
          <w:noProof/>
        </w:rPr>
        <w:drawing>
          <wp:inline distT="0" distB="0" distL="0" distR="0" wp14:anchorId="2D767D93" wp14:editId="4342E48A">
            <wp:extent cx="4010025" cy="2466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025" cy="2466975"/>
                    </a:xfrm>
                    <a:prstGeom prst="rect">
                      <a:avLst/>
                    </a:prstGeom>
                  </pic:spPr>
                </pic:pic>
              </a:graphicData>
            </a:graphic>
          </wp:inline>
        </w:drawing>
      </w:r>
    </w:p>
    <w:p w:rsidR="00CF1A2A" w:rsidRDefault="00CF1A2A" w:rsidP="00CF1A2A">
      <w:pPr>
        <w:pStyle w:val="ListParagraph"/>
      </w:pPr>
    </w:p>
    <w:p w:rsidR="00CF1A2A" w:rsidRDefault="00CF1A2A" w:rsidP="00CF1A2A">
      <w:pPr>
        <w:pStyle w:val="ListParagraph"/>
        <w:numPr>
          <w:ilvl w:val="1"/>
          <w:numId w:val="14"/>
        </w:numPr>
      </w:pPr>
      <w:r>
        <w:t xml:space="preserve">Type in the name of the slave machine you are logging into.  </w:t>
      </w:r>
    </w:p>
    <w:p w:rsidR="00CF1A2A" w:rsidRDefault="00CF1A2A" w:rsidP="00CF1A2A">
      <w:pPr>
        <w:pStyle w:val="ListParagraph"/>
        <w:numPr>
          <w:ilvl w:val="1"/>
          <w:numId w:val="14"/>
        </w:numPr>
      </w:pPr>
      <w:r>
        <w:t xml:space="preserve">Click the chow Options down arrow. </w:t>
      </w:r>
    </w:p>
    <w:p w:rsidR="00CF1A2A" w:rsidRDefault="00CF1A2A" w:rsidP="00CF1A2A">
      <w:pPr>
        <w:pStyle w:val="ListParagraph"/>
        <w:ind w:left="1440"/>
      </w:pPr>
      <w:r>
        <w:rPr>
          <w:noProof/>
        </w:rPr>
        <w:drawing>
          <wp:inline distT="0" distB="0" distL="0" distR="0" wp14:anchorId="14FC51A5" wp14:editId="7E0BACC3">
            <wp:extent cx="391477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2447925"/>
                    </a:xfrm>
                    <a:prstGeom prst="rect">
                      <a:avLst/>
                    </a:prstGeom>
                  </pic:spPr>
                </pic:pic>
              </a:graphicData>
            </a:graphic>
          </wp:inline>
        </w:drawing>
      </w:r>
    </w:p>
    <w:p w:rsidR="00CF1A2A" w:rsidRDefault="00CF1A2A" w:rsidP="00CF1A2A">
      <w:pPr>
        <w:pStyle w:val="ListParagraph"/>
        <w:numPr>
          <w:ilvl w:val="1"/>
          <w:numId w:val="14"/>
        </w:numPr>
      </w:pPr>
      <w:r>
        <w:t xml:space="preserve">Click the Display Options tab across the top and make sure the resolution is set to 1366 by 768. </w:t>
      </w:r>
    </w:p>
    <w:p w:rsidR="00CF1A2A" w:rsidRDefault="00CF1A2A" w:rsidP="00CF1A2A">
      <w:pPr>
        <w:pStyle w:val="ListParagraph"/>
        <w:ind w:left="1440"/>
      </w:pPr>
      <w:r>
        <w:rPr>
          <w:noProof/>
        </w:rPr>
        <w:lastRenderedPageBreak/>
        <w:drawing>
          <wp:inline distT="0" distB="0" distL="0" distR="0" wp14:anchorId="032512FB" wp14:editId="2285F49C">
            <wp:extent cx="4105275" cy="4552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4552950"/>
                    </a:xfrm>
                    <a:prstGeom prst="rect">
                      <a:avLst/>
                    </a:prstGeom>
                  </pic:spPr>
                </pic:pic>
              </a:graphicData>
            </a:graphic>
          </wp:inline>
        </w:drawing>
      </w:r>
    </w:p>
    <w:p w:rsidR="00CF1A2A" w:rsidRDefault="00CF1A2A" w:rsidP="00CF1A2A">
      <w:pPr>
        <w:pStyle w:val="ListParagraph"/>
        <w:ind w:left="1440"/>
      </w:pPr>
    </w:p>
    <w:p w:rsidR="00EC623C" w:rsidRPr="00E531E6" w:rsidRDefault="00EC623C" w:rsidP="00AC7E35">
      <w:pPr>
        <w:pStyle w:val="ListParagraph"/>
        <w:numPr>
          <w:ilvl w:val="0"/>
          <w:numId w:val="21"/>
        </w:numPr>
      </w:pPr>
      <w:r w:rsidRPr="00E531E6">
        <w:t xml:space="preserve">Once logged in, check if there is a CMD Prompt already running. If not, then double-click on “slave-start.bat” file. Once the CMD Prompt starts up, come back to Jenkins and click on Refresh button. The </w:t>
      </w:r>
      <w:r w:rsidRPr="00AC7E35">
        <w:rPr>
          <w:b/>
          <w:color w:val="FF0000"/>
        </w:rPr>
        <w:t>RED ‘X’</w:t>
      </w:r>
      <w:r w:rsidRPr="00E531E6">
        <w:t xml:space="preserve"> should not be there anymore for VM </w:t>
      </w:r>
      <w:r w:rsidR="00CD53AF" w:rsidRPr="00E531E6">
        <w:t xml:space="preserve">(E.g. </w:t>
      </w:r>
      <w:r w:rsidRPr="00E531E6">
        <w:t>SC58ITMQAVM308</w:t>
      </w:r>
      <w:r w:rsidR="00CD53AF" w:rsidRPr="00E531E6">
        <w:t>)</w:t>
      </w:r>
      <w:r w:rsidRPr="00E531E6">
        <w:t>.</w:t>
      </w:r>
    </w:p>
    <w:p w:rsidR="00EC623C" w:rsidRPr="00E531E6" w:rsidRDefault="00EC623C" w:rsidP="00AC7E35">
      <w:pPr>
        <w:pStyle w:val="ListParagraph"/>
      </w:pPr>
      <w:r w:rsidRPr="00E531E6">
        <w:rPr>
          <w:noProof/>
        </w:rPr>
        <w:drawing>
          <wp:inline distT="0" distB="0" distL="0" distR="0" wp14:anchorId="5B3D5CFD" wp14:editId="5C252D46">
            <wp:extent cx="723568" cy="811033"/>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958" r="9573" b="10743"/>
                    <a:stretch/>
                  </pic:blipFill>
                  <pic:spPr bwMode="auto">
                    <a:xfrm>
                      <a:off x="0" y="0"/>
                      <a:ext cx="723506" cy="810964"/>
                    </a:xfrm>
                    <a:prstGeom prst="rect">
                      <a:avLst/>
                    </a:prstGeom>
                    <a:ln>
                      <a:noFill/>
                    </a:ln>
                    <a:extLst>
                      <a:ext uri="{53640926-AAD7-44D8-BBD7-CCE9431645EC}">
                        <a14:shadowObscured xmlns:a14="http://schemas.microsoft.com/office/drawing/2010/main"/>
                      </a:ext>
                    </a:extLst>
                  </pic:spPr>
                </pic:pic>
              </a:graphicData>
            </a:graphic>
          </wp:inline>
        </w:drawing>
      </w:r>
    </w:p>
    <w:p w:rsidR="00EC623C" w:rsidRPr="00E531E6" w:rsidRDefault="00EC623C" w:rsidP="00AC7E35">
      <w:pPr>
        <w:pStyle w:val="ListParagraph"/>
      </w:pPr>
      <w:r w:rsidRPr="00E531E6">
        <w:rPr>
          <w:noProof/>
        </w:rPr>
        <w:drawing>
          <wp:inline distT="0" distB="0" distL="0" distR="0" wp14:anchorId="1946CEB1" wp14:editId="4C74243B">
            <wp:extent cx="3705307" cy="188551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7419" cy="1886585"/>
                    </a:xfrm>
                    <a:prstGeom prst="rect">
                      <a:avLst/>
                    </a:prstGeom>
                  </pic:spPr>
                </pic:pic>
              </a:graphicData>
            </a:graphic>
          </wp:inline>
        </w:drawing>
      </w:r>
    </w:p>
    <w:p w:rsidR="00EC623C" w:rsidRPr="00E531E6" w:rsidRDefault="00EC623C" w:rsidP="00EC623C">
      <w:pPr>
        <w:pStyle w:val="ListParagraph"/>
      </w:pPr>
    </w:p>
    <w:p w:rsidR="00EC623C" w:rsidRPr="00E531E6" w:rsidRDefault="00EC623C" w:rsidP="00AC7E35">
      <w:pPr>
        <w:pStyle w:val="ListParagraph"/>
      </w:pPr>
      <w:r w:rsidRPr="00E531E6">
        <w:rPr>
          <w:noProof/>
        </w:rPr>
        <w:drawing>
          <wp:inline distT="0" distB="0" distL="0" distR="0" wp14:anchorId="1E9ED3A9" wp14:editId="4E2AC745">
            <wp:extent cx="3315970" cy="34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5970" cy="349885"/>
                    </a:xfrm>
                    <a:prstGeom prst="rect">
                      <a:avLst/>
                    </a:prstGeom>
                    <a:noFill/>
                    <a:ln>
                      <a:noFill/>
                    </a:ln>
                  </pic:spPr>
                </pic:pic>
              </a:graphicData>
            </a:graphic>
          </wp:inline>
        </w:drawing>
      </w:r>
    </w:p>
    <w:p w:rsidR="00783D1D" w:rsidRPr="00783D1D" w:rsidRDefault="00043331" w:rsidP="00783D1D">
      <w:pPr>
        <w:pStyle w:val="Heading2"/>
      </w:pPr>
      <w:bookmarkStart w:id="7" w:name="_Toc501354277"/>
      <w:r>
        <w:t>7</w:t>
      </w:r>
      <w:r w:rsidR="002C6213">
        <w:t xml:space="preserve">. </w:t>
      </w:r>
      <w:r>
        <w:t xml:space="preserve"> </w:t>
      </w:r>
      <w:r w:rsidR="002C6213">
        <w:t>Troubleshooting Test Case Failures</w:t>
      </w:r>
      <w:bookmarkEnd w:id="7"/>
    </w:p>
    <w:p w:rsidR="0083053C" w:rsidRDefault="0083053C" w:rsidP="0083053C">
      <w:r w:rsidRPr="00F25BDE">
        <w:rPr>
          <w:highlight w:val="cyan"/>
        </w:rPr>
        <w:t>Jenkins Failure Analysis</w:t>
      </w:r>
    </w:p>
    <w:p w:rsidR="00A426CA" w:rsidRPr="00A426CA" w:rsidRDefault="0083053C" w:rsidP="0083053C">
      <w:pPr>
        <w:pStyle w:val="ListParagraph"/>
        <w:numPr>
          <w:ilvl w:val="0"/>
          <w:numId w:val="25"/>
        </w:numPr>
        <w:shd w:val="clear" w:color="auto" w:fill="FFFFFF"/>
        <w:rPr>
          <w:rFonts w:cs="Courier New"/>
          <w:color w:val="333333"/>
        </w:rPr>
      </w:pPr>
      <w:r w:rsidRPr="00A426CA">
        <w:rPr>
          <w:rFonts w:cs="Courier New"/>
          <w:color w:val="333333"/>
        </w:rPr>
        <w:t xml:space="preserve">In Jenkins after job execution, </w:t>
      </w:r>
      <w:r w:rsidR="00A426CA" w:rsidRPr="00A426CA">
        <w:rPr>
          <w:rFonts w:cs="Courier New"/>
          <w:color w:val="333333"/>
        </w:rPr>
        <w:t xml:space="preserve">a Parsed Console Output has been added to help view the errors in a log.  To access the Parsed Console Output, first click the Job Build Number. </w:t>
      </w:r>
    </w:p>
    <w:p w:rsidR="00A426CA" w:rsidRDefault="00A426CA" w:rsidP="00A426CA">
      <w:pPr>
        <w:pStyle w:val="ListParagraph"/>
        <w:shd w:val="clear" w:color="auto" w:fill="FFFFFF"/>
        <w:rPr>
          <w:rFonts w:ascii="Courier New" w:hAnsi="Courier New" w:cs="Courier New"/>
          <w:color w:val="333333"/>
          <w:sz w:val="21"/>
          <w:szCs w:val="21"/>
        </w:rPr>
      </w:pPr>
    </w:p>
    <w:p w:rsidR="00A426CA" w:rsidRDefault="00A426CA" w:rsidP="00A426CA">
      <w:pPr>
        <w:pStyle w:val="ListParagraph"/>
        <w:shd w:val="clear" w:color="auto" w:fill="FFFFFF"/>
        <w:rPr>
          <w:rFonts w:ascii="Courier New" w:hAnsi="Courier New" w:cs="Courier New"/>
          <w:color w:val="333333"/>
          <w:sz w:val="21"/>
          <w:szCs w:val="21"/>
        </w:rPr>
      </w:pPr>
      <w:r>
        <w:rPr>
          <w:noProof/>
        </w:rPr>
        <w:drawing>
          <wp:inline distT="0" distB="0" distL="0" distR="0" wp14:anchorId="5B5FACCE" wp14:editId="0F31B32A">
            <wp:extent cx="49244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2238375"/>
                    </a:xfrm>
                    <a:prstGeom prst="rect">
                      <a:avLst/>
                    </a:prstGeom>
                  </pic:spPr>
                </pic:pic>
              </a:graphicData>
            </a:graphic>
          </wp:inline>
        </w:drawing>
      </w:r>
    </w:p>
    <w:p w:rsidR="00A426CA" w:rsidRDefault="00A426CA" w:rsidP="00A426CA">
      <w:pPr>
        <w:pStyle w:val="ListParagraph"/>
        <w:shd w:val="clear" w:color="auto" w:fill="FFFFFF"/>
        <w:rPr>
          <w:rFonts w:ascii="Courier New" w:hAnsi="Courier New" w:cs="Courier New"/>
          <w:color w:val="333333"/>
          <w:sz w:val="21"/>
          <w:szCs w:val="21"/>
        </w:rPr>
      </w:pPr>
    </w:p>
    <w:p w:rsidR="00A426CA" w:rsidRPr="00A426CA" w:rsidRDefault="00A426CA" w:rsidP="00A426CA">
      <w:pPr>
        <w:pStyle w:val="ListParagraph"/>
        <w:numPr>
          <w:ilvl w:val="0"/>
          <w:numId w:val="25"/>
        </w:numPr>
        <w:shd w:val="clear" w:color="auto" w:fill="FFFFFF"/>
        <w:rPr>
          <w:rFonts w:cs="Courier New"/>
          <w:color w:val="333333"/>
        </w:rPr>
      </w:pPr>
      <w:r w:rsidRPr="00A426CA">
        <w:rPr>
          <w:rFonts w:cs="Courier New"/>
          <w:color w:val="333333"/>
        </w:rPr>
        <w:t xml:space="preserve">After </w:t>
      </w:r>
      <w:r w:rsidR="0083053C" w:rsidRPr="00A426CA">
        <w:rPr>
          <w:rFonts w:cs="Courier New"/>
          <w:color w:val="333333"/>
        </w:rPr>
        <w:t>you</w:t>
      </w:r>
      <w:r w:rsidRPr="00A426CA">
        <w:rPr>
          <w:rFonts w:cs="Courier New"/>
          <w:color w:val="333333"/>
        </w:rPr>
        <w:t xml:space="preserve"> have</w:t>
      </w:r>
      <w:r w:rsidR="0083053C" w:rsidRPr="00A426CA">
        <w:rPr>
          <w:rFonts w:cs="Courier New"/>
          <w:color w:val="333333"/>
        </w:rPr>
        <w:t xml:space="preserve"> click</w:t>
      </w:r>
      <w:r w:rsidRPr="00A426CA">
        <w:rPr>
          <w:rFonts w:cs="Courier New"/>
          <w:color w:val="333333"/>
        </w:rPr>
        <w:t>ed</w:t>
      </w:r>
      <w:r w:rsidR="0083053C" w:rsidRPr="00A426CA">
        <w:rPr>
          <w:rFonts w:cs="Courier New"/>
          <w:color w:val="333333"/>
        </w:rPr>
        <w:t xml:space="preserve"> o</w:t>
      </w:r>
      <w:r w:rsidRPr="00A426CA">
        <w:rPr>
          <w:rFonts w:cs="Courier New"/>
          <w:color w:val="333333"/>
        </w:rPr>
        <w:t xml:space="preserve">n the Job Build Number, </w:t>
      </w:r>
      <w:r w:rsidR="0083053C" w:rsidRPr="00A426CA">
        <w:rPr>
          <w:rFonts w:cs="Courier New"/>
          <w:color w:val="333333"/>
        </w:rPr>
        <w:t>click on the Parsed Console Output hyperlink</w:t>
      </w:r>
      <w:r w:rsidRPr="00A426CA">
        <w:rPr>
          <w:rFonts w:cs="Courier New"/>
          <w:color w:val="333333"/>
        </w:rPr>
        <w:t xml:space="preserve"> from the left hand side. </w:t>
      </w:r>
    </w:p>
    <w:p w:rsidR="00A426CA" w:rsidRDefault="00A426CA" w:rsidP="00A426CA">
      <w:pPr>
        <w:pStyle w:val="ListParagraph"/>
        <w:shd w:val="clear" w:color="auto" w:fill="FFFFFF"/>
        <w:rPr>
          <w:rFonts w:ascii="Courier New" w:hAnsi="Courier New" w:cs="Courier New"/>
          <w:color w:val="333333"/>
          <w:sz w:val="21"/>
          <w:szCs w:val="21"/>
        </w:rPr>
      </w:pPr>
    </w:p>
    <w:p w:rsidR="00A426CA" w:rsidRDefault="00A426CA" w:rsidP="00A426CA">
      <w:pPr>
        <w:pStyle w:val="ListParagraph"/>
        <w:shd w:val="clear" w:color="auto" w:fill="FFFFFF"/>
        <w:rPr>
          <w:rFonts w:ascii="Courier New" w:hAnsi="Courier New" w:cs="Courier New"/>
          <w:color w:val="333333"/>
          <w:sz w:val="21"/>
          <w:szCs w:val="21"/>
        </w:rPr>
      </w:pPr>
      <w:r>
        <w:rPr>
          <w:noProof/>
        </w:rPr>
        <w:drawing>
          <wp:inline distT="0" distB="0" distL="0" distR="0" wp14:anchorId="61B1F691" wp14:editId="53AC360C">
            <wp:extent cx="231457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575" cy="3238500"/>
                    </a:xfrm>
                    <a:prstGeom prst="rect">
                      <a:avLst/>
                    </a:prstGeom>
                  </pic:spPr>
                </pic:pic>
              </a:graphicData>
            </a:graphic>
          </wp:inline>
        </w:drawing>
      </w:r>
    </w:p>
    <w:p w:rsidR="00A426CA" w:rsidRDefault="00A426CA" w:rsidP="00A426CA">
      <w:pPr>
        <w:pStyle w:val="ListParagraph"/>
        <w:shd w:val="clear" w:color="auto" w:fill="FFFFFF"/>
        <w:rPr>
          <w:rFonts w:ascii="Courier New" w:hAnsi="Courier New" w:cs="Courier New"/>
          <w:color w:val="333333"/>
          <w:sz w:val="21"/>
          <w:szCs w:val="21"/>
        </w:rPr>
      </w:pPr>
    </w:p>
    <w:p w:rsidR="0083053C" w:rsidRPr="00A426CA" w:rsidRDefault="00A426CA" w:rsidP="00A426CA">
      <w:pPr>
        <w:pStyle w:val="ListParagraph"/>
        <w:shd w:val="clear" w:color="auto" w:fill="FFFFFF"/>
        <w:rPr>
          <w:rFonts w:cs="Courier New"/>
          <w:color w:val="333333"/>
        </w:rPr>
      </w:pPr>
      <w:r w:rsidRPr="00A426CA">
        <w:rPr>
          <w:rFonts w:cs="Courier New"/>
          <w:color w:val="333333"/>
        </w:rPr>
        <w:t xml:space="preserve">After you have clicked on the Parsed Console Output </w:t>
      </w:r>
      <w:r w:rsidR="0083053C" w:rsidRPr="00A426CA">
        <w:rPr>
          <w:rFonts w:cs="Courier New"/>
          <w:color w:val="333333"/>
        </w:rPr>
        <w:t>you will get the following view.</w:t>
      </w:r>
    </w:p>
    <w:p w:rsidR="0083053C" w:rsidRPr="00A426CA" w:rsidRDefault="0083053C" w:rsidP="0083053C">
      <w:pPr>
        <w:pStyle w:val="ListParagraph"/>
        <w:shd w:val="clear" w:color="auto" w:fill="FFFFFF"/>
        <w:rPr>
          <w:rFonts w:cs="Courier New"/>
          <w:color w:val="333333"/>
        </w:rPr>
      </w:pPr>
    </w:p>
    <w:p w:rsidR="0083053C" w:rsidRPr="00A426CA" w:rsidRDefault="0083053C" w:rsidP="0083053C">
      <w:pPr>
        <w:pStyle w:val="ListParagraph"/>
        <w:numPr>
          <w:ilvl w:val="0"/>
          <w:numId w:val="25"/>
        </w:numPr>
        <w:shd w:val="clear" w:color="auto" w:fill="FFFFFF"/>
        <w:rPr>
          <w:rFonts w:cs="Courier New"/>
          <w:color w:val="333333"/>
        </w:rPr>
      </w:pPr>
      <w:r w:rsidRPr="00A426CA">
        <w:rPr>
          <w:rFonts w:cs="Courier New"/>
          <w:color w:val="333333"/>
        </w:rPr>
        <w:t>The Info link will display the status for all of the tests executed in the job and give totals for each of the tests executed thus far.  Additionally, if a test case step has failed, clicking on the Error hyperlink will take you to the spot in the log file where this specific failure occurred.</w:t>
      </w:r>
    </w:p>
    <w:p w:rsidR="0083053C" w:rsidRDefault="0083053C" w:rsidP="0083053C">
      <w:pPr>
        <w:pStyle w:val="ListParagraph"/>
        <w:shd w:val="clear" w:color="auto" w:fill="FFFFFF"/>
        <w:rPr>
          <w:rFonts w:ascii="Courier New" w:hAnsi="Courier New" w:cs="Courier New"/>
          <w:color w:val="333333"/>
          <w:sz w:val="21"/>
          <w:szCs w:val="21"/>
        </w:rPr>
      </w:pPr>
    </w:p>
    <w:p w:rsidR="0083053C" w:rsidRDefault="0083053C" w:rsidP="0083053C">
      <w:pPr>
        <w:pStyle w:val="ListParagraph"/>
        <w:shd w:val="clear" w:color="auto" w:fill="FFFFFF"/>
        <w:rPr>
          <w:rFonts w:ascii="Courier New" w:hAnsi="Courier New" w:cs="Courier New"/>
          <w:color w:val="333333"/>
          <w:sz w:val="21"/>
          <w:szCs w:val="21"/>
        </w:rPr>
      </w:pPr>
      <w:r>
        <w:rPr>
          <w:rFonts w:ascii="Courier New" w:hAnsi="Courier New" w:cs="Courier New"/>
          <w:noProof/>
          <w:color w:val="333333"/>
          <w:sz w:val="21"/>
          <w:szCs w:val="21"/>
        </w:rPr>
        <w:drawing>
          <wp:inline distT="0" distB="0" distL="0" distR="0" wp14:anchorId="6455B114" wp14:editId="46773F82">
            <wp:extent cx="5621033" cy="2498651"/>
            <wp:effectExtent l="0" t="0" r="0" b="0"/>
            <wp:docPr id="2" name="Picture 2" descr="cid:image002.png@01D35BE0.4ECFC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5BE0.4ECFCEC0"/>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5641518" cy="2507757"/>
                    </a:xfrm>
                    <a:prstGeom prst="rect">
                      <a:avLst/>
                    </a:prstGeom>
                    <a:noFill/>
                    <a:ln>
                      <a:noFill/>
                    </a:ln>
                  </pic:spPr>
                </pic:pic>
              </a:graphicData>
            </a:graphic>
          </wp:inline>
        </w:drawing>
      </w:r>
    </w:p>
    <w:p w:rsidR="009A0CB1" w:rsidRPr="009A0CB1" w:rsidRDefault="009A0CB1" w:rsidP="009A0CB1"/>
    <w:p w:rsidR="00783D1D" w:rsidRDefault="00043331" w:rsidP="00783D1D">
      <w:pPr>
        <w:pStyle w:val="Heading2"/>
      </w:pPr>
      <w:bookmarkStart w:id="8" w:name="_Toc501354278"/>
      <w:r>
        <w:t>8</w:t>
      </w:r>
      <w:r w:rsidR="00783D1D">
        <w:t xml:space="preserve">. </w:t>
      </w:r>
      <w:r>
        <w:t xml:space="preserve"> </w:t>
      </w:r>
      <w:r w:rsidR="00783D1D">
        <w:t>Common Failure Points and possible Resolutions.</w:t>
      </w:r>
      <w:bookmarkEnd w:id="8"/>
      <w:r w:rsidR="00783D1D">
        <w:t xml:space="preserve">  </w:t>
      </w:r>
    </w:p>
    <w:p w:rsidR="00783D1D" w:rsidRDefault="00783D1D" w:rsidP="00783D1D">
      <w:pPr>
        <w:pStyle w:val="ListParagraph"/>
        <w:numPr>
          <w:ilvl w:val="0"/>
          <w:numId w:val="26"/>
        </w:numPr>
      </w:pPr>
      <w:r>
        <w:t xml:space="preserve">When analyzing a failure, it is best </w:t>
      </w:r>
      <w:r w:rsidR="009A0CB1">
        <w:t xml:space="preserve">take note of the failed step as well as the component the step has failed in.  To identify the component, </w:t>
      </w:r>
      <w:r>
        <w:t xml:space="preserve">scroll up </w:t>
      </w:r>
      <w:r w:rsidR="009A0CB1">
        <w:t xml:space="preserve">in the log </w:t>
      </w:r>
      <w:r>
        <w:t xml:space="preserve">from </w:t>
      </w:r>
      <w:r w:rsidR="009A0CB1">
        <w:t xml:space="preserve">the failure point </w:t>
      </w:r>
      <w:r>
        <w:t xml:space="preserve">and identify the component in which the </w:t>
      </w:r>
      <w:r w:rsidR="009A0CB1">
        <w:t>step has failed.</w:t>
      </w:r>
      <w:r>
        <w:t xml:space="preserve">  </w:t>
      </w:r>
    </w:p>
    <w:p w:rsidR="00CC1E61" w:rsidRPr="00A426CA" w:rsidRDefault="00783D1D" w:rsidP="00A426CA">
      <w:pPr>
        <w:pStyle w:val="ListParagraph"/>
        <w:numPr>
          <w:ilvl w:val="0"/>
          <w:numId w:val="26"/>
        </w:numPr>
      </w:pPr>
      <w:r>
        <w:t xml:space="preserve">An example </w:t>
      </w:r>
      <w:r w:rsidR="009A0CB1">
        <w:t xml:space="preserve">of </w:t>
      </w:r>
      <w:r>
        <w:t>a component is show</w:t>
      </w:r>
      <w:r w:rsidR="009A0CB1">
        <w:t>n</w:t>
      </w:r>
      <w:r>
        <w:t xml:space="preserve"> below.  This will be identified with the Text Case Number and Test Set in the title. </w:t>
      </w:r>
    </w:p>
    <w:p w:rsidR="00783D1D" w:rsidRPr="00783D1D" w:rsidRDefault="00783D1D"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r w:rsidRPr="00783D1D">
        <w:rPr>
          <w:rFonts w:ascii="Courier New" w:eastAsia="Times New Roman" w:hAnsi="Courier New" w:cs="Courier New"/>
          <w:color w:val="333333"/>
          <w:sz w:val="20"/>
          <w:szCs w:val="20"/>
        </w:rPr>
        <w:t>*************************************************</w:t>
      </w:r>
    </w:p>
    <w:p w:rsidR="00783D1D" w:rsidRPr="00783D1D" w:rsidRDefault="00783D1D"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r w:rsidRPr="00783D1D">
        <w:rPr>
          <w:rFonts w:ascii="Courier New" w:eastAsia="Times New Roman" w:hAnsi="Courier New" w:cs="Courier New"/>
          <w:color w:val="333333"/>
          <w:sz w:val="20"/>
          <w:szCs w:val="20"/>
        </w:rPr>
        <w:t>-------------------------------------------------</w:t>
      </w:r>
    </w:p>
    <w:p w:rsidR="00783D1D" w:rsidRPr="00783D1D" w:rsidRDefault="00783D1D"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r w:rsidRPr="00783D1D">
        <w:rPr>
          <w:rFonts w:ascii="Courier New" w:eastAsia="Times New Roman" w:hAnsi="Courier New" w:cs="Courier New"/>
          <w:color w:val="333333"/>
          <w:sz w:val="20"/>
          <w:szCs w:val="20"/>
        </w:rPr>
        <w:t xml:space="preserve">   SETACCOUNTDETAILS   -   (TC2353, H, TC2353)</w:t>
      </w:r>
    </w:p>
    <w:p w:rsidR="00783D1D" w:rsidRPr="00783D1D" w:rsidRDefault="00783D1D"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r w:rsidRPr="00783D1D">
        <w:rPr>
          <w:rFonts w:ascii="Courier New" w:eastAsia="Times New Roman" w:hAnsi="Courier New" w:cs="Courier New"/>
          <w:color w:val="333333"/>
          <w:sz w:val="20"/>
          <w:szCs w:val="20"/>
        </w:rPr>
        <w:t>-------------------------------------------------</w:t>
      </w:r>
    </w:p>
    <w:p w:rsidR="00783D1D" w:rsidRDefault="00783D1D"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r w:rsidRPr="00783D1D">
        <w:rPr>
          <w:rFonts w:ascii="Courier New" w:eastAsia="Times New Roman" w:hAnsi="Courier New" w:cs="Courier New"/>
          <w:color w:val="333333"/>
          <w:sz w:val="20"/>
          <w:szCs w:val="20"/>
        </w:rPr>
        <w:t>*************************************************</w:t>
      </w:r>
    </w:p>
    <w:p w:rsidR="00CC1E61" w:rsidRPr="00783D1D" w:rsidRDefault="00CC1E61" w:rsidP="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333333"/>
          <w:sz w:val="20"/>
          <w:szCs w:val="20"/>
        </w:rPr>
      </w:pPr>
    </w:p>
    <w:p w:rsidR="00783D1D" w:rsidRDefault="00783D1D" w:rsidP="005A2D24">
      <w:pPr>
        <w:pStyle w:val="ListParagraph"/>
        <w:numPr>
          <w:ilvl w:val="0"/>
          <w:numId w:val="26"/>
        </w:numPr>
      </w:pPr>
      <w:r>
        <w:t xml:space="preserve">If a failure occurs in one of the </w:t>
      </w:r>
      <w:r w:rsidR="009A0CB1">
        <w:t>components listed below, the test case will need to be executed again.  These components are common across all test cases and</w:t>
      </w:r>
      <w:r w:rsidR="00A426CA">
        <w:t xml:space="preserve"> a failure</w:t>
      </w:r>
      <w:r w:rsidR="009A0CB1">
        <w:t xml:space="preserve"> is </w:t>
      </w:r>
      <w:r w:rsidR="00A426CA">
        <w:t xml:space="preserve">typically </w:t>
      </w:r>
      <w:r w:rsidR="009A0CB1">
        <w:t xml:space="preserve">caused by environment and/or slave latency.  </w:t>
      </w:r>
    </w:p>
    <w:p w:rsidR="005A2D24" w:rsidRDefault="005A2D24" w:rsidP="009A0CB1">
      <w:pPr>
        <w:pStyle w:val="ListParagraph"/>
        <w:numPr>
          <w:ilvl w:val="1"/>
          <w:numId w:val="26"/>
        </w:numPr>
      </w:pPr>
      <w:r>
        <w:t>SetAcountDetails</w:t>
      </w:r>
    </w:p>
    <w:p w:rsidR="005A2D24" w:rsidRDefault="005A2D24" w:rsidP="009A0CB1">
      <w:pPr>
        <w:pStyle w:val="ListParagraph"/>
        <w:numPr>
          <w:ilvl w:val="1"/>
          <w:numId w:val="26"/>
        </w:numPr>
      </w:pPr>
      <w:r>
        <w:t>CRMLaunchLogin</w:t>
      </w:r>
    </w:p>
    <w:p w:rsidR="009A0CB1" w:rsidRDefault="009A0CB1" w:rsidP="009A0CB1">
      <w:pPr>
        <w:pStyle w:val="ListParagraph"/>
        <w:numPr>
          <w:ilvl w:val="1"/>
          <w:numId w:val="26"/>
        </w:numPr>
      </w:pPr>
      <w:r>
        <w:t>CustomerAccount</w:t>
      </w:r>
    </w:p>
    <w:p w:rsidR="009A0CB1" w:rsidRDefault="009A0CB1" w:rsidP="009A0CB1">
      <w:pPr>
        <w:pStyle w:val="ListParagraph"/>
        <w:numPr>
          <w:ilvl w:val="1"/>
          <w:numId w:val="26"/>
        </w:numPr>
      </w:pPr>
      <w:r>
        <w:lastRenderedPageBreak/>
        <w:t>BillingAccount</w:t>
      </w:r>
    </w:p>
    <w:p w:rsidR="009A0CB1" w:rsidRDefault="009A0CB1" w:rsidP="009A0CB1">
      <w:pPr>
        <w:pStyle w:val="ListParagraph"/>
        <w:numPr>
          <w:ilvl w:val="1"/>
          <w:numId w:val="26"/>
        </w:numPr>
      </w:pPr>
      <w:r>
        <w:t>ServiceAccount1</w:t>
      </w:r>
    </w:p>
    <w:p w:rsidR="009A0CB1" w:rsidRDefault="009A0CB1" w:rsidP="009A0CB1">
      <w:pPr>
        <w:pStyle w:val="ListParagraph"/>
        <w:numPr>
          <w:ilvl w:val="1"/>
          <w:numId w:val="26"/>
        </w:numPr>
      </w:pPr>
      <w:r>
        <w:t>ServiceAccount2</w:t>
      </w:r>
    </w:p>
    <w:p w:rsidR="009A0CB1" w:rsidRDefault="009A0CB1" w:rsidP="009A0CB1">
      <w:pPr>
        <w:pStyle w:val="ListParagraph"/>
        <w:numPr>
          <w:ilvl w:val="1"/>
          <w:numId w:val="26"/>
        </w:numPr>
      </w:pPr>
      <w:r>
        <w:t>ServiceAccount3</w:t>
      </w:r>
    </w:p>
    <w:p w:rsidR="009A0CB1" w:rsidRDefault="009A0CB1" w:rsidP="009A0CB1">
      <w:pPr>
        <w:pStyle w:val="ListParagraph"/>
        <w:numPr>
          <w:ilvl w:val="1"/>
          <w:numId w:val="26"/>
        </w:numPr>
      </w:pPr>
      <w:r>
        <w:t>Agreement</w:t>
      </w:r>
    </w:p>
    <w:p w:rsidR="009A0CB1" w:rsidRDefault="009A0CB1" w:rsidP="009A0CB1">
      <w:pPr>
        <w:pStyle w:val="ListParagraph"/>
        <w:numPr>
          <w:ilvl w:val="1"/>
          <w:numId w:val="26"/>
        </w:numPr>
      </w:pPr>
      <w:r>
        <w:t>Quote</w:t>
      </w:r>
    </w:p>
    <w:p w:rsidR="009A0CB1" w:rsidRDefault="005A2D24" w:rsidP="009A0CB1">
      <w:pPr>
        <w:pStyle w:val="ListParagraph"/>
        <w:numPr>
          <w:ilvl w:val="1"/>
          <w:numId w:val="26"/>
        </w:numPr>
      </w:pPr>
      <w:r>
        <w:t>Opportunities</w:t>
      </w:r>
    </w:p>
    <w:p w:rsidR="005A2D24" w:rsidRDefault="005A2D24" w:rsidP="009A0CB1">
      <w:pPr>
        <w:pStyle w:val="ListParagraph"/>
        <w:numPr>
          <w:ilvl w:val="1"/>
          <w:numId w:val="26"/>
        </w:numPr>
      </w:pPr>
      <w:r>
        <w:t>CreateNewProduct</w:t>
      </w:r>
    </w:p>
    <w:p w:rsidR="005A2D24" w:rsidRDefault="005A2D24" w:rsidP="009A0CB1">
      <w:pPr>
        <w:pStyle w:val="ListParagraph"/>
        <w:numPr>
          <w:ilvl w:val="1"/>
          <w:numId w:val="26"/>
        </w:numPr>
      </w:pPr>
      <w:r>
        <w:t>CompleteActivities</w:t>
      </w:r>
    </w:p>
    <w:p w:rsidR="005A2D24" w:rsidRDefault="005A2D24" w:rsidP="009A0CB1">
      <w:pPr>
        <w:pStyle w:val="ListParagraph"/>
        <w:numPr>
          <w:ilvl w:val="1"/>
          <w:numId w:val="26"/>
        </w:numPr>
      </w:pPr>
      <w:r>
        <w:t>CompleteOppActivities</w:t>
      </w:r>
    </w:p>
    <w:p w:rsidR="009A0CB1" w:rsidRDefault="009A0CB1" w:rsidP="009A0CB1">
      <w:pPr>
        <w:pStyle w:val="ListParagraph"/>
        <w:ind w:left="1800"/>
      </w:pPr>
    </w:p>
    <w:p w:rsidR="009A0CB1" w:rsidRDefault="009A0CB1" w:rsidP="009A0CB1">
      <w:pPr>
        <w:pStyle w:val="ListParagraph"/>
        <w:numPr>
          <w:ilvl w:val="0"/>
          <w:numId w:val="26"/>
        </w:numPr>
      </w:pPr>
      <w:r>
        <w:t xml:space="preserve">The below table lists a few common failures </w:t>
      </w:r>
      <w:r w:rsidR="0003337A">
        <w:t xml:space="preserve">in the components listed above.  </w:t>
      </w:r>
    </w:p>
    <w:p w:rsidR="009A0CB1" w:rsidRPr="00783D1D" w:rsidRDefault="009A0CB1" w:rsidP="009A0CB1">
      <w:pPr>
        <w:pStyle w:val="ListParagraph"/>
        <w:ind w:left="1440"/>
      </w:pPr>
    </w:p>
    <w:tbl>
      <w:tblPr>
        <w:tblStyle w:val="TableGrid"/>
        <w:tblW w:w="10440" w:type="dxa"/>
        <w:tblInd w:w="-275" w:type="dxa"/>
        <w:tblLook w:val="04A0" w:firstRow="1" w:lastRow="0" w:firstColumn="1" w:lastColumn="0" w:noHBand="0" w:noVBand="1"/>
      </w:tblPr>
      <w:tblGrid>
        <w:gridCol w:w="5247"/>
        <w:gridCol w:w="2252"/>
        <w:gridCol w:w="2941"/>
      </w:tblGrid>
      <w:tr w:rsidR="00783D1D" w:rsidTr="00290A80">
        <w:tc>
          <w:tcPr>
            <w:tcW w:w="3852" w:type="dxa"/>
            <w:shd w:val="clear" w:color="auto" w:fill="D6E3BC" w:themeFill="accent3" w:themeFillTint="66"/>
          </w:tcPr>
          <w:p w:rsidR="00783D1D" w:rsidRDefault="00783D1D" w:rsidP="00783D1D">
            <w:pPr>
              <w:pStyle w:val="ListParagraph"/>
              <w:ind w:left="0"/>
              <w:jc w:val="center"/>
            </w:pPr>
            <w:r>
              <w:t>Failure From Log</w:t>
            </w:r>
          </w:p>
        </w:tc>
        <w:tc>
          <w:tcPr>
            <w:tcW w:w="2861" w:type="dxa"/>
            <w:shd w:val="clear" w:color="auto" w:fill="D6E3BC" w:themeFill="accent3" w:themeFillTint="66"/>
          </w:tcPr>
          <w:p w:rsidR="00783D1D" w:rsidRDefault="00783D1D" w:rsidP="00783D1D">
            <w:pPr>
              <w:pStyle w:val="ListParagraph"/>
              <w:ind w:left="0"/>
              <w:jc w:val="center"/>
            </w:pPr>
            <w:r>
              <w:t>Failure Reason</w:t>
            </w:r>
          </w:p>
        </w:tc>
        <w:tc>
          <w:tcPr>
            <w:tcW w:w="3727" w:type="dxa"/>
            <w:shd w:val="clear" w:color="auto" w:fill="D6E3BC" w:themeFill="accent3" w:themeFillTint="66"/>
          </w:tcPr>
          <w:p w:rsidR="00783D1D" w:rsidRDefault="00783D1D" w:rsidP="00783D1D">
            <w:pPr>
              <w:pStyle w:val="ListParagraph"/>
              <w:ind w:left="0"/>
              <w:jc w:val="center"/>
            </w:pPr>
            <w:r>
              <w:t>Possible Next Steps</w:t>
            </w:r>
          </w:p>
        </w:tc>
      </w:tr>
      <w:tr w:rsidR="00783D1D" w:rsidTr="00290A80">
        <w:tc>
          <w:tcPr>
            <w:tcW w:w="3852" w:type="dxa"/>
          </w:tcPr>
          <w:p w:rsidR="00783D1D" w:rsidRDefault="00290A80" w:rsidP="00783D1D">
            <w:pPr>
              <w:pStyle w:val="ListParagraph"/>
              <w:ind w:left="0"/>
            </w:pPr>
            <w:r>
              <w:rPr>
                <w:color w:val="333333"/>
              </w:rPr>
              <w:t>FAILED - Check for Loading Page</w:t>
            </w:r>
          </w:p>
        </w:tc>
        <w:tc>
          <w:tcPr>
            <w:tcW w:w="2861" w:type="dxa"/>
          </w:tcPr>
          <w:p w:rsidR="00783D1D" w:rsidRDefault="00290A80" w:rsidP="00783D1D">
            <w:pPr>
              <w:pStyle w:val="ListParagraph"/>
              <w:ind w:left="0"/>
            </w:pPr>
            <w:r>
              <w:t>The page has not loaded after the set amount of time of 120 seconds</w:t>
            </w:r>
          </w:p>
        </w:tc>
        <w:tc>
          <w:tcPr>
            <w:tcW w:w="3727" w:type="dxa"/>
          </w:tcPr>
          <w:p w:rsidR="00783D1D" w:rsidRDefault="00290A80" w:rsidP="00290A80">
            <w:pPr>
              <w:pStyle w:val="ListParagraph"/>
              <w:ind w:left="0"/>
            </w:pPr>
            <w:r>
              <w:t xml:space="preserve">This could indicate latency in the environment and/or the slave running the tests.  The test should be re ran.    </w:t>
            </w:r>
          </w:p>
        </w:tc>
      </w:tr>
      <w:tr w:rsidR="00783D1D" w:rsidTr="00290A80">
        <w:tc>
          <w:tcPr>
            <w:tcW w:w="3852" w:type="dxa"/>
          </w:tcPr>
          <w:p w:rsidR="00783D1D" w:rsidRDefault="00C31F8F" w:rsidP="00783D1D">
            <w:pPr>
              <w:pStyle w:val="ListParagraph"/>
              <w:ind w:left="0"/>
            </w:pPr>
            <w:r>
              <w:rPr>
                <w:color w:val="333333"/>
              </w:rPr>
              <w:t>FAILED - Click Button (Name: ACCOUNT_PlusButton</w:t>
            </w:r>
          </w:p>
        </w:tc>
        <w:tc>
          <w:tcPr>
            <w:tcW w:w="2861" w:type="dxa"/>
          </w:tcPr>
          <w:p w:rsidR="00783D1D" w:rsidRDefault="00C31F8F" w:rsidP="00783D1D">
            <w:pPr>
              <w:pStyle w:val="ListParagraph"/>
              <w:ind w:left="0"/>
            </w:pPr>
            <w:r>
              <w:t>The Account Plus Button was not clickable after the page loaded</w:t>
            </w:r>
          </w:p>
        </w:tc>
        <w:tc>
          <w:tcPr>
            <w:tcW w:w="3727" w:type="dxa"/>
          </w:tcPr>
          <w:p w:rsidR="00783D1D" w:rsidRDefault="00C31F8F" w:rsidP="00783D1D">
            <w:pPr>
              <w:pStyle w:val="ListParagraph"/>
              <w:ind w:left="0"/>
            </w:pPr>
            <w:r>
              <w:t xml:space="preserve">This could indicate latency in the environment and/or the slave running the tests.  The test should be re ran.    </w:t>
            </w:r>
          </w:p>
        </w:tc>
      </w:tr>
      <w:tr w:rsidR="00783D1D" w:rsidTr="00290A80">
        <w:tc>
          <w:tcPr>
            <w:tcW w:w="3852" w:type="dxa"/>
          </w:tcPr>
          <w:p w:rsidR="00783D1D" w:rsidRDefault="000A3E28" w:rsidP="00783D1D">
            <w:pPr>
              <w:pStyle w:val="ListParagraph"/>
              <w:ind w:left="0"/>
            </w:pPr>
            <w:r w:rsidRPr="000A3E28">
              <w:t>FAILED - Click Button (Name: Address_Tab</w:t>
            </w:r>
          </w:p>
        </w:tc>
        <w:tc>
          <w:tcPr>
            <w:tcW w:w="2861" w:type="dxa"/>
          </w:tcPr>
          <w:p w:rsidR="00783D1D" w:rsidRDefault="000A3E28" w:rsidP="000A3E28">
            <w:pPr>
              <w:pStyle w:val="ListParagraph"/>
              <w:ind w:left="0"/>
            </w:pPr>
            <w:r>
              <w:t>The Address tab was not clickable after the page loaded</w:t>
            </w:r>
          </w:p>
        </w:tc>
        <w:tc>
          <w:tcPr>
            <w:tcW w:w="3727" w:type="dxa"/>
          </w:tcPr>
          <w:p w:rsidR="00783D1D" w:rsidRDefault="000A3E28" w:rsidP="00783D1D">
            <w:pPr>
              <w:pStyle w:val="ListParagraph"/>
              <w:ind w:left="0"/>
            </w:pPr>
            <w:r>
              <w:t xml:space="preserve">This could indicate latency in the environment and/or the slave running the tests.  The test should be re ran.    </w:t>
            </w:r>
          </w:p>
        </w:tc>
      </w:tr>
      <w:tr w:rsidR="00783D1D" w:rsidTr="00290A80">
        <w:tc>
          <w:tcPr>
            <w:tcW w:w="3852" w:type="dxa"/>
          </w:tcPr>
          <w:p w:rsidR="00AB0F8B" w:rsidRDefault="00AB0F8B" w:rsidP="00AB0F8B">
            <w:pPr>
              <w:pStyle w:val="ListParagraph"/>
            </w:pPr>
            <w:r>
              <w:t>FAILED - Click Button (Name: ACCOUNT_Hierarchy) - *************** EXCEPTION **************** - org.openqa.selenium.UnhandledAlertException: unexpected alert open: {Alert text : "CRM 60001:</w:t>
            </w:r>
          </w:p>
          <w:p w:rsidR="00783D1D" w:rsidRPr="00AB0F8B" w:rsidRDefault="00AB0F8B" w:rsidP="00AB0F8B">
            <w:pPr>
              <w:pStyle w:val="ListParagraph"/>
              <w:ind w:left="0"/>
              <w:rPr>
                <w:b/>
              </w:rPr>
            </w:pPr>
            <w:r w:rsidRPr="00AB0F8B">
              <w:rPr>
                <w:b/>
              </w:rPr>
              <w:t>Service Not Available, Contact T3 Support Team</w:t>
            </w:r>
          </w:p>
        </w:tc>
        <w:tc>
          <w:tcPr>
            <w:tcW w:w="2861" w:type="dxa"/>
          </w:tcPr>
          <w:p w:rsidR="00783D1D" w:rsidRDefault="00AB0F8B" w:rsidP="00783D1D">
            <w:pPr>
              <w:pStyle w:val="ListParagraph"/>
              <w:ind w:left="0"/>
            </w:pPr>
            <w:r>
              <w:t xml:space="preserve">This failure reason is generally that the AIA service is down.  This failure may also be seen when the script attempts to click the validate button when adding an address.  </w:t>
            </w:r>
          </w:p>
        </w:tc>
        <w:tc>
          <w:tcPr>
            <w:tcW w:w="3727" w:type="dxa"/>
          </w:tcPr>
          <w:p w:rsidR="00783D1D" w:rsidRDefault="00AB0F8B" w:rsidP="00783D1D">
            <w:pPr>
              <w:pStyle w:val="ListParagraph"/>
              <w:ind w:left="0"/>
            </w:pPr>
            <w:r>
              <w:t xml:space="preserve">Contact the AIA team.  </w:t>
            </w:r>
          </w:p>
        </w:tc>
      </w:tr>
    </w:tbl>
    <w:p w:rsidR="00783D1D" w:rsidRDefault="00783D1D" w:rsidP="00783D1D">
      <w:pPr>
        <w:pStyle w:val="ListParagraph"/>
      </w:pPr>
    </w:p>
    <w:p w:rsidR="00C31F8F" w:rsidRDefault="00C31F8F" w:rsidP="00783D1D">
      <w:pPr>
        <w:pStyle w:val="ListParagraph"/>
      </w:pPr>
      <w:r>
        <w:t>*** If these failures keep occurring we can add some wait time at the last step that passed***</w:t>
      </w:r>
    </w:p>
    <w:p w:rsidR="00C31F8F" w:rsidRDefault="00C31F8F" w:rsidP="00783D1D">
      <w:pPr>
        <w:pStyle w:val="ListParagraph"/>
      </w:pPr>
    </w:p>
    <w:p w:rsidR="0003337A" w:rsidRDefault="0003337A" w:rsidP="00783D1D">
      <w:pPr>
        <w:pStyle w:val="ListParagraph"/>
      </w:pPr>
    </w:p>
    <w:p w:rsidR="0003337A" w:rsidRDefault="0003337A" w:rsidP="00783D1D">
      <w:pPr>
        <w:pStyle w:val="ListParagraph"/>
      </w:pPr>
    </w:p>
    <w:p w:rsidR="0003337A" w:rsidRDefault="0003337A" w:rsidP="00783D1D">
      <w:pPr>
        <w:pStyle w:val="ListParagraph"/>
      </w:pPr>
    </w:p>
    <w:p w:rsidR="0003337A" w:rsidRDefault="0003337A" w:rsidP="00783D1D">
      <w:pPr>
        <w:pStyle w:val="ListParagraph"/>
      </w:pPr>
    </w:p>
    <w:p w:rsidR="0003337A" w:rsidRDefault="0003337A" w:rsidP="00783D1D">
      <w:pPr>
        <w:pStyle w:val="ListParagraph"/>
      </w:pPr>
    </w:p>
    <w:p w:rsidR="00783D1D" w:rsidRDefault="009A0CB1" w:rsidP="009A0CB1">
      <w:pPr>
        <w:pStyle w:val="ListParagraph"/>
        <w:numPr>
          <w:ilvl w:val="0"/>
          <w:numId w:val="27"/>
        </w:numPr>
      </w:pPr>
      <w:r>
        <w:lastRenderedPageBreak/>
        <w:t xml:space="preserve">Product Specific failures are caused with a specific product and typically indicate the order was not completed successfully and/or timed out.  Most common product specific failures are identified below.  </w:t>
      </w:r>
    </w:p>
    <w:tbl>
      <w:tblPr>
        <w:tblStyle w:val="TableGrid"/>
        <w:tblW w:w="10530" w:type="dxa"/>
        <w:tblInd w:w="-275" w:type="dxa"/>
        <w:tblLook w:val="04A0" w:firstRow="1" w:lastRow="0" w:firstColumn="1" w:lastColumn="0" w:noHBand="0" w:noVBand="1"/>
      </w:tblPr>
      <w:tblGrid>
        <w:gridCol w:w="4527"/>
        <w:gridCol w:w="2615"/>
        <w:gridCol w:w="3388"/>
      </w:tblGrid>
      <w:tr w:rsidR="009A0CB1" w:rsidTr="00290A80">
        <w:tc>
          <w:tcPr>
            <w:tcW w:w="3865" w:type="dxa"/>
            <w:shd w:val="clear" w:color="auto" w:fill="D6E3BC" w:themeFill="accent3" w:themeFillTint="66"/>
          </w:tcPr>
          <w:p w:rsidR="009A0CB1" w:rsidRDefault="009A0CB1" w:rsidP="009A0CB1">
            <w:pPr>
              <w:jc w:val="center"/>
            </w:pPr>
            <w:r>
              <w:t>Failure From Log</w:t>
            </w:r>
          </w:p>
        </w:tc>
        <w:tc>
          <w:tcPr>
            <w:tcW w:w="2876" w:type="dxa"/>
            <w:shd w:val="clear" w:color="auto" w:fill="D6E3BC" w:themeFill="accent3" w:themeFillTint="66"/>
          </w:tcPr>
          <w:p w:rsidR="009A0CB1" w:rsidRDefault="009A0CB1" w:rsidP="009A0CB1">
            <w:pPr>
              <w:jc w:val="center"/>
            </w:pPr>
            <w:r>
              <w:t>Failure Reason</w:t>
            </w:r>
          </w:p>
        </w:tc>
        <w:tc>
          <w:tcPr>
            <w:tcW w:w="3789" w:type="dxa"/>
            <w:shd w:val="clear" w:color="auto" w:fill="D6E3BC" w:themeFill="accent3" w:themeFillTint="66"/>
          </w:tcPr>
          <w:p w:rsidR="009A0CB1" w:rsidRDefault="009A0CB1" w:rsidP="009A0CB1">
            <w:pPr>
              <w:jc w:val="center"/>
            </w:pPr>
            <w:r>
              <w:t>Possible Next Steps</w:t>
            </w:r>
          </w:p>
        </w:tc>
      </w:tr>
      <w:tr w:rsidR="009A0CB1" w:rsidTr="00290A80">
        <w:tc>
          <w:tcPr>
            <w:tcW w:w="3865" w:type="dxa"/>
          </w:tcPr>
          <w:p w:rsidR="009A0CB1" w:rsidRDefault="000A3E28" w:rsidP="009A0CB1">
            <w:r w:rsidRPr="000A3E28">
              <w:t>FAILED - Get Text (Name: OrderNumber, Value: FILE--OrderNumber, Text: ) - *************** EXCEPTION **************** - org.openqa.selenium.UnhandledAlertException: unexpected alert open:</w:t>
            </w:r>
          </w:p>
        </w:tc>
        <w:tc>
          <w:tcPr>
            <w:tcW w:w="2876" w:type="dxa"/>
          </w:tcPr>
          <w:p w:rsidR="009A0CB1" w:rsidRDefault="00AB0F8B" w:rsidP="009A0CB1">
            <w:r>
              <w:t xml:space="preserve">This failure is caused when the submit order button is pressed and </w:t>
            </w:r>
            <w:proofErr w:type="gramStart"/>
            <w:r>
              <w:t>the an</w:t>
            </w:r>
            <w:proofErr w:type="gramEnd"/>
            <w:r>
              <w:t xml:space="preserve"> unexpected alert is open.  </w:t>
            </w:r>
          </w:p>
        </w:tc>
        <w:tc>
          <w:tcPr>
            <w:tcW w:w="3789" w:type="dxa"/>
          </w:tcPr>
          <w:p w:rsidR="009A0CB1" w:rsidRDefault="00AB0F8B" w:rsidP="009A0CB1">
            <w:r>
              <w:t xml:space="preserve">This alert box may indicate that there are critical flags in the order.  Search the log for “AuctoCust” for the customer account number and then click Quote and Validation Report.  This test can be re started or manually completed.  </w:t>
            </w:r>
          </w:p>
        </w:tc>
      </w:tr>
      <w:tr w:rsidR="009A0CB1" w:rsidTr="00290A80">
        <w:tc>
          <w:tcPr>
            <w:tcW w:w="3865" w:type="dxa"/>
          </w:tcPr>
          <w:p w:rsidR="00AB0F8B" w:rsidRPr="00AB0F8B" w:rsidRDefault="00AB0F8B" w:rsidP="00AB0F8B">
            <w:pPr>
              <w:rPr>
                <w:b/>
              </w:rPr>
            </w:pPr>
            <w:r>
              <w:t xml:space="preserve">FAILED - Get Text (Name: OrderNumber, Value: FILE--OrderNumber, Text: ) - *************** EXCEPTION **************** - org.openqa.selenium.UnhandledAlertException: unexpected alert open: </w:t>
            </w:r>
            <w:r w:rsidRPr="00AB0F8B">
              <w:rPr>
                <w:b/>
              </w:rPr>
              <w:t>{Alert text : Error invoking service 'SWISubmitOrder', method 'process' at step 'Submit Order WS'.(SBL-BPR-00162)</w:t>
            </w:r>
          </w:p>
          <w:p w:rsidR="00AB0F8B" w:rsidRDefault="00AB0F8B" w:rsidP="00AB0F8B">
            <w:r>
              <w:t>--</w:t>
            </w:r>
          </w:p>
          <w:p w:rsidR="009A0CB1" w:rsidRDefault="00AB0F8B" w:rsidP="00AB0F8B">
            <w:r>
              <w:t>A JMS exception occurred in EAI JMS Transport: 'An unexpected error occurred (see StackTrace): getUser called with null partitionName'.</w:t>
            </w:r>
          </w:p>
        </w:tc>
        <w:tc>
          <w:tcPr>
            <w:tcW w:w="2876" w:type="dxa"/>
          </w:tcPr>
          <w:p w:rsidR="009A0CB1" w:rsidRDefault="00AB0F8B" w:rsidP="009A0CB1">
            <w:r>
              <w:t xml:space="preserve">This failure is caused by the order submit feature not working properly in the application.  The bolded text shows the difference between the first </w:t>
            </w:r>
            <w:proofErr w:type="gramStart"/>
            <w:r>
              <w:t>order</w:t>
            </w:r>
            <w:proofErr w:type="gramEnd"/>
            <w:r>
              <w:t xml:space="preserve">.  </w:t>
            </w:r>
          </w:p>
        </w:tc>
        <w:tc>
          <w:tcPr>
            <w:tcW w:w="3789" w:type="dxa"/>
          </w:tcPr>
          <w:p w:rsidR="009A0CB1" w:rsidRDefault="00AB0F8B" w:rsidP="009A0CB1">
            <w:r>
              <w:t xml:space="preserve">Contact the T3 team to investigate further.  </w:t>
            </w:r>
          </w:p>
        </w:tc>
      </w:tr>
      <w:tr w:rsidR="009A0CB1" w:rsidTr="00290A80">
        <w:tc>
          <w:tcPr>
            <w:tcW w:w="3865" w:type="dxa"/>
          </w:tcPr>
          <w:p w:rsidR="009A0CB1" w:rsidRDefault="009A0CB1" w:rsidP="009A0CB1"/>
        </w:tc>
        <w:tc>
          <w:tcPr>
            <w:tcW w:w="2876" w:type="dxa"/>
          </w:tcPr>
          <w:p w:rsidR="009A0CB1" w:rsidRDefault="009A0CB1" w:rsidP="009A0CB1"/>
        </w:tc>
        <w:tc>
          <w:tcPr>
            <w:tcW w:w="3789" w:type="dxa"/>
          </w:tcPr>
          <w:p w:rsidR="009A0CB1" w:rsidRDefault="009A0CB1" w:rsidP="009A0CB1"/>
        </w:tc>
      </w:tr>
    </w:tbl>
    <w:p w:rsidR="009A0CB1" w:rsidRDefault="009A0CB1" w:rsidP="009A0CB1">
      <w:pPr>
        <w:ind w:left="720"/>
      </w:pPr>
    </w:p>
    <w:p w:rsidR="00CC1E61" w:rsidRDefault="009A0CB1" w:rsidP="00EE15D9">
      <w:pPr>
        <w:pStyle w:val="ListParagraph"/>
        <w:numPr>
          <w:ilvl w:val="0"/>
          <w:numId w:val="27"/>
        </w:numPr>
      </w:pPr>
      <w:r>
        <w:t xml:space="preserve">Failures that occur in OSM have typically occurred during the Construction Tasks phase.  These failures occur because of the previous task was not completed successfully.  This can indicate that the tasks is not moving forward in OSM.  When this happens, the order can be manually </w:t>
      </w:r>
      <w:r w:rsidR="00417018">
        <w:t>completed and the test passed, however if this occurs from multiple test cases</w:t>
      </w:r>
      <w:r w:rsidR="00A426CA">
        <w:t xml:space="preserve"> please check with the OSM team</w:t>
      </w:r>
      <w:r w:rsidR="00417018">
        <w:t xml:space="preserve">.   The most common OSM specific failures are listed below.  </w:t>
      </w:r>
    </w:p>
    <w:p w:rsidR="00CC1E61" w:rsidRDefault="00CC1E61" w:rsidP="00CC1E61">
      <w:pPr>
        <w:pStyle w:val="ListParagraph"/>
      </w:pPr>
    </w:p>
    <w:p w:rsidR="000A3E28" w:rsidRDefault="000A3E28" w:rsidP="00CC1E61">
      <w:pPr>
        <w:pStyle w:val="ListParagraph"/>
      </w:pPr>
    </w:p>
    <w:tbl>
      <w:tblPr>
        <w:tblStyle w:val="TableGrid"/>
        <w:tblW w:w="10620" w:type="dxa"/>
        <w:tblInd w:w="-365" w:type="dxa"/>
        <w:tblLook w:val="04A0" w:firstRow="1" w:lastRow="0" w:firstColumn="1" w:lastColumn="0" w:noHBand="0" w:noVBand="1"/>
      </w:tblPr>
      <w:tblGrid>
        <w:gridCol w:w="3721"/>
        <w:gridCol w:w="2637"/>
        <w:gridCol w:w="4262"/>
      </w:tblGrid>
      <w:tr w:rsidR="00CC1E61" w:rsidTr="00290A80">
        <w:tc>
          <w:tcPr>
            <w:tcW w:w="3721" w:type="dxa"/>
            <w:shd w:val="clear" w:color="auto" w:fill="D6E3BC" w:themeFill="accent3" w:themeFillTint="66"/>
          </w:tcPr>
          <w:p w:rsidR="00CC1E61" w:rsidRDefault="00CC1E61" w:rsidP="00CC1E61">
            <w:pPr>
              <w:pStyle w:val="ListParagraph"/>
              <w:ind w:left="0"/>
              <w:jc w:val="center"/>
            </w:pPr>
            <w:r>
              <w:t>Failure From Log</w:t>
            </w:r>
          </w:p>
        </w:tc>
        <w:tc>
          <w:tcPr>
            <w:tcW w:w="2637" w:type="dxa"/>
            <w:shd w:val="clear" w:color="auto" w:fill="D6E3BC" w:themeFill="accent3" w:themeFillTint="66"/>
          </w:tcPr>
          <w:p w:rsidR="00CC1E61" w:rsidRDefault="00CC1E61" w:rsidP="00CC1E61">
            <w:pPr>
              <w:pStyle w:val="ListParagraph"/>
              <w:ind w:left="0"/>
              <w:jc w:val="center"/>
            </w:pPr>
            <w:r>
              <w:t>Failure Reason</w:t>
            </w:r>
          </w:p>
        </w:tc>
        <w:tc>
          <w:tcPr>
            <w:tcW w:w="4262" w:type="dxa"/>
            <w:shd w:val="clear" w:color="auto" w:fill="D6E3BC" w:themeFill="accent3" w:themeFillTint="66"/>
          </w:tcPr>
          <w:p w:rsidR="00CC1E61" w:rsidRDefault="00CC1E61" w:rsidP="00CC1E61">
            <w:pPr>
              <w:pStyle w:val="ListParagraph"/>
              <w:ind w:left="0"/>
              <w:jc w:val="center"/>
            </w:pPr>
            <w:r>
              <w:t xml:space="preserve">Possible Next Steps </w:t>
            </w:r>
          </w:p>
        </w:tc>
      </w:tr>
      <w:tr w:rsidR="00CC1E61" w:rsidTr="00290A80">
        <w:tc>
          <w:tcPr>
            <w:tcW w:w="3721" w:type="dxa"/>
          </w:tcPr>
          <w:p w:rsidR="00CC1E61" w:rsidRDefault="000A3E28" w:rsidP="00CC1E61">
            <w:pPr>
              <w:pStyle w:val="ListParagraph"/>
              <w:ind w:left="0"/>
            </w:pPr>
            <w:r>
              <w:t>***</w:t>
            </w:r>
            <w:r w:rsidRPr="000A3E28">
              <w:t>UpdateServiceDesign NOT found in Webservice response T3OSMSOMQueryOrders***</w:t>
            </w:r>
          </w:p>
        </w:tc>
        <w:tc>
          <w:tcPr>
            <w:tcW w:w="2637" w:type="dxa"/>
          </w:tcPr>
          <w:p w:rsidR="00CC1E61" w:rsidRDefault="000A3E28" w:rsidP="00CC1E61">
            <w:pPr>
              <w:pStyle w:val="ListParagraph"/>
              <w:ind w:left="0"/>
            </w:pPr>
            <w:r>
              <w:t>Update Service Design task was not found after looping for 120 seconds.  This could be because the previous task was not completed or the order is stuck.</w:t>
            </w:r>
          </w:p>
        </w:tc>
        <w:tc>
          <w:tcPr>
            <w:tcW w:w="4262" w:type="dxa"/>
          </w:tcPr>
          <w:p w:rsidR="00CC1E61" w:rsidRDefault="000A3E28" w:rsidP="00CC1E61">
            <w:pPr>
              <w:pStyle w:val="ListParagraph"/>
              <w:ind w:left="0"/>
            </w:pPr>
            <w:r>
              <w:t xml:space="preserve">Search the Log for “OrderValue” and copy the order number.  Review the order in OSM to make sure the task is available.  If the task is not available it may be stuck in OSM.  Consult the OSM team.  If the task is available you can manually complete the test case or Re Run it again from the beginning.  </w:t>
            </w:r>
          </w:p>
        </w:tc>
      </w:tr>
      <w:tr w:rsidR="00CC1E61" w:rsidTr="00290A80">
        <w:tc>
          <w:tcPr>
            <w:tcW w:w="3721" w:type="dxa"/>
          </w:tcPr>
          <w:p w:rsidR="00CC1E61" w:rsidRDefault="000A3E28" w:rsidP="00CC1E61">
            <w:pPr>
              <w:pStyle w:val="ListParagraph"/>
              <w:ind w:left="0"/>
            </w:pPr>
            <w:r w:rsidRPr="000A3E28">
              <w:t>*****PerformDetailSiteSurvey NOT found in Webservice response T3OSMSOMQueryOrders***</w:t>
            </w:r>
          </w:p>
        </w:tc>
        <w:tc>
          <w:tcPr>
            <w:tcW w:w="2637" w:type="dxa"/>
          </w:tcPr>
          <w:p w:rsidR="00CC1E61" w:rsidRDefault="000A3E28" w:rsidP="00CC1E61">
            <w:pPr>
              <w:pStyle w:val="ListParagraph"/>
              <w:ind w:left="0"/>
            </w:pPr>
            <w:r>
              <w:t xml:space="preserve">PerformDetailSiteSurvey task was not found after looping for 120 seconds.  This could be because the </w:t>
            </w:r>
            <w:r>
              <w:lastRenderedPageBreak/>
              <w:t>previous task was not completed or the order is stuck.</w:t>
            </w:r>
          </w:p>
        </w:tc>
        <w:tc>
          <w:tcPr>
            <w:tcW w:w="4262" w:type="dxa"/>
          </w:tcPr>
          <w:p w:rsidR="00CC1E61" w:rsidRDefault="000A3E28" w:rsidP="00CC1E61">
            <w:pPr>
              <w:pStyle w:val="ListParagraph"/>
              <w:ind w:left="0"/>
            </w:pPr>
            <w:r>
              <w:lastRenderedPageBreak/>
              <w:t xml:space="preserve">Search the Log for “OrderValue” and copy the order number.  Review the order in OSM to make sure the task is available.  If the task is not available it may be stuck in OSM.  </w:t>
            </w:r>
            <w:r>
              <w:lastRenderedPageBreak/>
              <w:t xml:space="preserve">Consult the OSM team.  If the task is available you can manually complete the test case or Re Run it again from the beginning.  </w:t>
            </w:r>
          </w:p>
        </w:tc>
      </w:tr>
      <w:tr w:rsidR="00CC1E61" w:rsidTr="00290A80">
        <w:tc>
          <w:tcPr>
            <w:tcW w:w="3721" w:type="dxa"/>
          </w:tcPr>
          <w:p w:rsidR="00CC1E61" w:rsidRDefault="000A3E28" w:rsidP="00CC1E61">
            <w:pPr>
              <w:pStyle w:val="ListParagraph"/>
              <w:ind w:left="0"/>
            </w:pPr>
            <w:r w:rsidRPr="000A3E28">
              <w:lastRenderedPageBreak/>
              <w:t>*****ComplexEngineeringTask NOT found in Webservice response T3OSMSOMQueryOrders***</w:t>
            </w:r>
          </w:p>
        </w:tc>
        <w:tc>
          <w:tcPr>
            <w:tcW w:w="2637" w:type="dxa"/>
          </w:tcPr>
          <w:p w:rsidR="00CC1E61" w:rsidRDefault="000A3E28" w:rsidP="00CC1E61">
            <w:pPr>
              <w:pStyle w:val="ListParagraph"/>
              <w:ind w:left="0"/>
            </w:pPr>
            <w:r>
              <w:t>ComlplexEngineering task was not found after looping for 120 seconds.  This could be because the previous task was not completed or the order is stuck.</w:t>
            </w:r>
          </w:p>
        </w:tc>
        <w:tc>
          <w:tcPr>
            <w:tcW w:w="4262" w:type="dxa"/>
          </w:tcPr>
          <w:p w:rsidR="00CC1E61" w:rsidRDefault="000A3E28" w:rsidP="00CC1E61">
            <w:pPr>
              <w:pStyle w:val="ListParagraph"/>
              <w:ind w:left="0"/>
            </w:pPr>
            <w:r>
              <w:t xml:space="preserve">Search the Log for “OrderValue” and copy the order number.  Review the order in OSM to make sure the task is available.  If the task is not available it may be stuck in OSM.  Consult the OSM team.  If the task is available you can manually complete the test case or Re Run it again from the beginning.  </w:t>
            </w:r>
          </w:p>
        </w:tc>
      </w:tr>
      <w:tr w:rsidR="00CC1E61" w:rsidTr="00290A80">
        <w:tc>
          <w:tcPr>
            <w:tcW w:w="3721" w:type="dxa"/>
          </w:tcPr>
          <w:p w:rsidR="00CC1E61" w:rsidRDefault="000A3E28" w:rsidP="00CC1E61">
            <w:pPr>
              <w:pStyle w:val="ListParagraph"/>
              <w:ind w:left="0"/>
            </w:pPr>
            <w:r w:rsidRPr="000A3E28">
              <w:t>*****GraniteFalloutConstructSiteTask NOT found in Webservice response T3OSMSOMQueryOrders***</w:t>
            </w:r>
          </w:p>
        </w:tc>
        <w:tc>
          <w:tcPr>
            <w:tcW w:w="2637" w:type="dxa"/>
          </w:tcPr>
          <w:p w:rsidR="00CC1E61" w:rsidRDefault="000A3E28" w:rsidP="000A3E28">
            <w:pPr>
              <w:pStyle w:val="ListParagraph"/>
              <w:ind w:left="0"/>
            </w:pPr>
            <w:proofErr w:type="gramStart"/>
            <w:r>
              <w:t>GraniteFalloutConstruct  task</w:t>
            </w:r>
            <w:proofErr w:type="gramEnd"/>
            <w:r>
              <w:t xml:space="preserve"> was not found after looping for 120 seconds.  This could be because the previous task was not completed or the order is stuck.</w:t>
            </w:r>
          </w:p>
        </w:tc>
        <w:tc>
          <w:tcPr>
            <w:tcW w:w="4262" w:type="dxa"/>
          </w:tcPr>
          <w:p w:rsidR="00CC1E61" w:rsidRDefault="000A3E28" w:rsidP="00CC1E61">
            <w:pPr>
              <w:pStyle w:val="ListParagraph"/>
              <w:ind w:left="0"/>
            </w:pPr>
            <w:r>
              <w:t xml:space="preserve">Search the Log for “OrderValue” and copy the order number.  Review the order in OSM to make sure the task is available.  If the task is not available it may be stuck in OSM.  Consult the OSM team.  If the task is available you can manually complete the test case or Re Run it again from the beginning.  </w:t>
            </w:r>
          </w:p>
        </w:tc>
      </w:tr>
    </w:tbl>
    <w:p w:rsidR="00783D1D" w:rsidRDefault="009A0CB1" w:rsidP="00CC1E61">
      <w:pPr>
        <w:pStyle w:val="ListParagraph"/>
        <w:ind w:left="1440"/>
      </w:pPr>
      <w:r>
        <w:t xml:space="preserve"> </w:t>
      </w:r>
    </w:p>
    <w:p w:rsidR="00783D1D" w:rsidRDefault="00783D1D" w:rsidP="00EE15D9"/>
    <w:p w:rsidR="00783D1D" w:rsidRDefault="00783D1D" w:rsidP="00EE15D9"/>
    <w:p w:rsidR="00CC1E61" w:rsidRPr="00CC1E61" w:rsidRDefault="00EE15D9" w:rsidP="00CC1E61">
      <w:pPr>
        <w:pStyle w:val="Heading2"/>
      </w:pPr>
      <w:bookmarkStart w:id="9" w:name="_Toc501354279"/>
      <w:r w:rsidRPr="00B03037">
        <w:t>Contact</w:t>
      </w:r>
      <w:r w:rsidR="00B03037">
        <w:t xml:space="preserve"> US</w:t>
      </w:r>
      <w:r w:rsidRPr="00B03037">
        <w:t>:</w:t>
      </w:r>
      <w:bookmarkEnd w:id="9"/>
    </w:p>
    <w:p w:rsidR="00805CA1" w:rsidRPr="00E531E6" w:rsidRDefault="00805CA1" w:rsidP="00805CA1">
      <w:r w:rsidRPr="00E531E6">
        <w:t xml:space="preserve">In case of any issues/failures/questions, please contact </w:t>
      </w:r>
      <w:r w:rsidR="003E5803" w:rsidRPr="00E531E6">
        <w:t xml:space="preserve">DL TMO Automation Team </w:t>
      </w:r>
      <w:hyperlink r:id="rId38" w:history="1">
        <w:r w:rsidR="00EE15D9" w:rsidRPr="00E531E6">
          <w:rPr>
            <w:rStyle w:val="Hyperlink"/>
          </w:rPr>
          <w:t>DLTMOAutomationTeam@charter.com</w:t>
        </w:r>
      </w:hyperlink>
      <w:r w:rsidR="00EE15D9" w:rsidRPr="00E531E6">
        <w:t xml:space="preserve"> or the respective Project’s Automation Team lead.</w:t>
      </w:r>
    </w:p>
    <w:sectPr w:rsidR="00805CA1" w:rsidRPr="00E531E6" w:rsidSect="00DF4C1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67056"/>
    <w:multiLevelType w:val="hybridMultilevel"/>
    <w:tmpl w:val="E380491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144A0"/>
    <w:multiLevelType w:val="hybridMultilevel"/>
    <w:tmpl w:val="F60815A6"/>
    <w:lvl w:ilvl="0" w:tplc="978AFD7A">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62299A"/>
    <w:multiLevelType w:val="hybridMultilevel"/>
    <w:tmpl w:val="62AE05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E1CCD"/>
    <w:multiLevelType w:val="hybridMultilevel"/>
    <w:tmpl w:val="307C92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D94230"/>
    <w:multiLevelType w:val="hybridMultilevel"/>
    <w:tmpl w:val="DD56A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A0175"/>
    <w:multiLevelType w:val="hybridMultilevel"/>
    <w:tmpl w:val="4D8C82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6E30D6"/>
    <w:multiLevelType w:val="hybridMultilevel"/>
    <w:tmpl w:val="8A7A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D28BF"/>
    <w:multiLevelType w:val="hybridMultilevel"/>
    <w:tmpl w:val="C458E5A8"/>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93E82"/>
    <w:multiLevelType w:val="hybridMultilevel"/>
    <w:tmpl w:val="43FEFB90"/>
    <w:lvl w:ilvl="0" w:tplc="0409000F">
      <w:start w:val="1"/>
      <w:numFmt w:val="decimal"/>
      <w:lvlText w:val="%1."/>
      <w:lvlJc w:val="left"/>
      <w:pPr>
        <w:ind w:left="36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F748D"/>
    <w:multiLevelType w:val="hybridMultilevel"/>
    <w:tmpl w:val="44F027AA"/>
    <w:lvl w:ilvl="0" w:tplc="A848675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BB6916"/>
    <w:multiLevelType w:val="hybridMultilevel"/>
    <w:tmpl w:val="D0CA6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DA13CF"/>
    <w:multiLevelType w:val="hybridMultilevel"/>
    <w:tmpl w:val="4F249456"/>
    <w:lvl w:ilvl="0" w:tplc="0409000F">
      <w:start w:val="1"/>
      <w:numFmt w:val="decimal"/>
      <w:lvlText w:val="%1."/>
      <w:lvlJc w:val="left"/>
      <w:pPr>
        <w:ind w:left="580" w:hanging="360"/>
      </w:p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 w15:restartNumberingAfterBreak="0">
    <w:nsid w:val="1A8A4600"/>
    <w:multiLevelType w:val="hybridMultilevel"/>
    <w:tmpl w:val="6D8C0564"/>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B65E4"/>
    <w:multiLevelType w:val="hybridMultilevel"/>
    <w:tmpl w:val="11DEBD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613BE"/>
    <w:multiLevelType w:val="hybridMultilevel"/>
    <w:tmpl w:val="624A4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8C77BA"/>
    <w:multiLevelType w:val="hybridMultilevel"/>
    <w:tmpl w:val="3CB2062E"/>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F4793"/>
    <w:multiLevelType w:val="hybridMultilevel"/>
    <w:tmpl w:val="14960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843C9"/>
    <w:multiLevelType w:val="hybridMultilevel"/>
    <w:tmpl w:val="35EAA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05045"/>
    <w:multiLevelType w:val="hybridMultilevel"/>
    <w:tmpl w:val="29E8068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431D8B"/>
    <w:multiLevelType w:val="hybridMultilevel"/>
    <w:tmpl w:val="7504AA4E"/>
    <w:lvl w:ilvl="0" w:tplc="790C55B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ED10604"/>
    <w:multiLevelType w:val="hybridMultilevel"/>
    <w:tmpl w:val="2DC899B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22833F5"/>
    <w:multiLevelType w:val="hybridMultilevel"/>
    <w:tmpl w:val="FFC033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69619C"/>
    <w:multiLevelType w:val="hybridMultilevel"/>
    <w:tmpl w:val="D03E8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4210E"/>
    <w:multiLevelType w:val="hybridMultilevel"/>
    <w:tmpl w:val="8A647FBE"/>
    <w:lvl w:ilvl="0" w:tplc="6B96BFD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2286D594">
      <w:start w:val="3"/>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91712DF"/>
    <w:multiLevelType w:val="hybridMultilevel"/>
    <w:tmpl w:val="CD1E702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AC26A19"/>
    <w:multiLevelType w:val="hybridMultilevel"/>
    <w:tmpl w:val="4594A7D0"/>
    <w:lvl w:ilvl="0" w:tplc="AB08DB8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DC39A1"/>
    <w:multiLevelType w:val="hybridMultilevel"/>
    <w:tmpl w:val="62AE05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C64B77"/>
    <w:multiLevelType w:val="hybridMultilevel"/>
    <w:tmpl w:val="39A265E4"/>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17F6ECB"/>
    <w:multiLevelType w:val="hybridMultilevel"/>
    <w:tmpl w:val="70169F1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5B27A87"/>
    <w:multiLevelType w:val="hybridMultilevel"/>
    <w:tmpl w:val="B080924C"/>
    <w:lvl w:ilvl="0" w:tplc="611CED8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0C47B0"/>
    <w:multiLevelType w:val="hybridMultilevel"/>
    <w:tmpl w:val="F8D25B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3C4ECD"/>
    <w:multiLevelType w:val="hybridMultilevel"/>
    <w:tmpl w:val="9044EE2E"/>
    <w:lvl w:ilvl="0" w:tplc="C732542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AF60E3B"/>
    <w:multiLevelType w:val="hybridMultilevel"/>
    <w:tmpl w:val="0166D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DD657A4"/>
    <w:multiLevelType w:val="hybridMultilevel"/>
    <w:tmpl w:val="E1C276C8"/>
    <w:lvl w:ilvl="0" w:tplc="6504C1F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7"/>
  </w:num>
  <w:num w:numId="2">
    <w:abstractNumId w:val="18"/>
  </w:num>
  <w:num w:numId="3">
    <w:abstractNumId w:val="1"/>
  </w:num>
  <w:num w:numId="4">
    <w:abstractNumId w:val="23"/>
  </w:num>
  <w:num w:numId="5">
    <w:abstractNumId w:val="19"/>
  </w:num>
  <w:num w:numId="6">
    <w:abstractNumId w:val="25"/>
  </w:num>
  <w:num w:numId="7">
    <w:abstractNumId w:val="15"/>
  </w:num>
  <w:num w:numId="8">
    <w:abstractNumId w:val="33"/>
  </w:num>
  <w:num w:numId="9">
    <w:abstractNumId w:val="31"/>
  </w:num>
  <w:num w:numId="10">
    <w:abstractNumId w:val="9"/>
  </w:num>
  <w:num w:numId="11">
    <w:abstractNumId w:val="30"/>
  </w:num>
  <w:num w:numId="12">
    <w:abstractNumId w:val="0"/>
  </w:num>
  <w:num w:numId="13">
    <w:abstractNumId w:val="22"/>
  </w:num>
  <w:num w:numId="14">
    <w:abstractNumId w:val="8"/>
  </w:num>
  <w:num w:numId="15">
    <w:abstractNumId w:val="29"/>
  </w:num>
  <w:num w:numId="16">
    <w:abstractNumId w:val="28"/>
  </w:num>
  <w:num w:numId="17">
    <w:abstractNumId w:val="7"/>
  </w:num>
  <w:num w:numId="18">
    <w:abstractNumId w:val="17"/>
  </w:num>
  <w:num w:numId="19">
    <w:abstractNumId w:val="14"/>
  </w:num>
  <w:num w:numId="20">
    <w:abstractNumId w:val="2"/>
  </w:num>
  <w:num w:numId="21">
    <w:abstractNumId w:val="26"/>
  </w:num>
  <w:num w:numId="22">
    <w:abstractNumId w:val="4"/>
  </w:num>
  <w:num w:numId="23">
    <w:abstractNumId w:val="11"/>
  </w:num>
  <w:num w:numId="24">
    <w:abstractNumId w:val="6"/>
  </w:num>
  <w:num w:numId="25">
    <w:abstractNumId w:val="32"/>
  </w:num>
  <w:num w:numId="26">
    <w:abstractNumId w:val="21"/>
  </w:num>
  <w:num w:numId="27">
    <w:abstractNumId w:val="16"/>
  </w:num>
  <w:num w:numId="28">
    <w:abstractNumId w:val="10"/>
  </w:num>
  <w:num w:numId="29">
    <w:abstractNumId w:val="3"/>
  </w:num>
  <w:num w:numId="30">
    <w:abstractNumId w:val="13"/>
  </w:num>
  <w:num w:numId="31">
    <w:abstractNumId w:val="12"/>
  </w:num>
  <w:num w:numId="32">
    <w:abstractNumId w:val="20"/>
  </w:num>
  <w:num w:numId="33">
    <w:abstractNumId w:val="24"/>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063"/>
    <w:rsid w:val="00022A9B"/>
    <w:rsid w:val="0003337A"/>
    <w:rsid w:val="00043331"/>
    <w:rsid w:val="0007127C"/>
    <w:rsid w:val="00087478"/>
    <w:rsid w:val="000918A8"/>
    <w:rsid w:val="000A3E28"/>
    <w:rsid w:val="000C7A3D"/>
    <w:rsid w:val="000D638B"/>
    <w:rsid w:val="000E6DF0"/>
    <w:rsid w:val="000F181F"/>
    <w:rsid w:val="00100378"/>
    <w:rsid w:val="0011322D"/>
    <w:rsid w:val="00135BE1"/>
    <w:rsid w:val="00174599"/>
    <w:rsid w:val="00191604"/>
    <w:rsid w:val="001B2FEB"/>
    <w:rsid w:val="001B6B25"/>
    <w:rsid w:val="001B7FDD"/>
    <w:rsid w:val="001C7671"/>
    <w:rsid w:val="001F1691"/>
    <w:rsid w:val="00200065"/>
    <w:rsid w:val="0021395E"/>
    <w:rsid w:val="00244F2D"/>
    <w:rsid w:val="00254834"/>
    <w:rsid w:val="002603AE"/>
    <w:rsid w:val="0026284E"/>
    <w:rsid w:val="0027584C"/>
    <w:rsid w:val="00290A80"/>
    <w:rsid w:val="002B0DC1"/>
    <w:rsid w:val="002C1E75"/>
    <w:rsid w:val="002C6213"/>
    <w:rsid w:val="002C78DB"/>
    <w:rsid w:val="002E6629"/>
    <w:rsid w:val="002F56E0"/>
    <w:rsid w:val="00316B92"/>
    <w:rsid w:val="00351C28"/>
    <w:rsid w:val="00381B43"/>
    <w:rsid w:val="003B331F"/>
    <w:rsid w:val="003E5803"/>
    <w:rsid w:val="00402FA0"/>
    <w:rsid w:val="00417018"/>
    <w:rsid w:val="00481D57"/>
    <w:rsid w:val="004C1B52"/>
    <w:rsid w:val="004F7DBA"/>
    <w:rsid w:val="005308DE"/>
    <w:rsid w:val="00553071"/>
    <w:rsid w:val="005731A6"/>
    <w:rsid w:val="005A2D24"/>
    <w:rsid w:val="005B40F7"/>
    <w:rsid w:val="005B6252"/>
    <w:rsid w:val="005C37EE"/>
    <w:rsid w:val="005D38AB"/>
    <w:rsid w:val="00616EFF"/>
    <w:rsid w:val="00637C9F"/>
    <w:rsid w:val="00663430"/>
    <w:rsid w:val="0067220B"/>
    <w:rsid w:val="00695DA9"/>
    <w:rsid w:val="00697089"/>
    <w:rsid w:val="006A7271"/>
    <w:rsid w:val="006B4B2E"/>
    <w:rsid w:val="007224A0"/>
    <w:rsid w:val="0074228F"/>
    <w:rsid w:val="00770304"/>
    <w:rsid w:val="00783D1D"/>
    <w:rsid w:val="007852A2"/>
    <w:rsid w:val="00786428"/>
    <w:rsid w:val="00792C4C"/>
    <w:rsid w:val="0079770E"/>
    <w:rsid w:val="007E493F"/>
    <w:rsid w:val="007E645C"/>
    <w:rsid w:val="00805CA1"/>
    <w:rsid w:val="0083053C"/>
    <w:rsid w:val="008476BB"/>
    <w:rsid w:val="0085307A"/>
    <w:rsid w:val="00896F73"/>
    <w:rsid w:val="008A26B7"/>
    <w:rsid w:val="009021FB"/>
    <w:rsid w:val="00922345"/>
    <w:rsid w:val="00950A43"/>
    <w:rsid w:val="00967131"/>
    <w:rsid w:val="009A0CB1"/>
    <w:rsid w:val="009D5013"/>
    <w:rsid w:val="009E68F9"/>
    <w:rsid w:val="00A03B42"/>
    <w:rsid w:val="00A15907"/>
    <w:rsid w:val="00A412CB"/>
    <w:rsid w:val="00A426CA"/>
    <w:rsid w:val="00A45EA5"/>
    <w:rsid w:val="00AA0352"/>
    <w:rsid w:val="00AA0AE5"/>
    <w:rsid w:val="00AA2063"/>
    <w:rsid w:val="00AB0F8B"/>
    <w:rsid w:val="00AB566D"/>
    <w:rsid w:val="00AC7E35"/>
    <w:rsid w:val="00AF12DA"/>
    <w:rsid w:val="00AF4A0B"/>
    <w:rsid w:val="00AF736E"/>
    <w:rsid w:val="00B03037"/>
    <w:rsid w:val="00B06F39"/>
    <w:rsid w:val="00B1031A"/>
    <w:rsid w:val="00B211C9"/>
    <w:rsid w:val="00B944A0"/>
    <w:rsid w:val="00BA3F1F"/>
    <w:rsid w:val="00BC77CF"/>
    <w:rsid w:val="00BC7CAC"/>
    <w:rsid w:val="00C12004"/>
    <w:rsid w:val="00C31F8F"/>
    <w:rsid w:val="00C53EEE"/>
    <w:rsid w:val="00C747E9"/>
    <w:rsid w:val="00C7585D"/>
    <w:rsid w:val="00C94462"/>
    <w:rsid w:val="00CC1E61"/>
    <w:rsid w:val="00CD02BC"/>
    <w:rsid w:val="00CD53AF"/>
    <w:rsid w:val="00CF1A2A"/>
    <w:rsid w:val="00D23994"/>
    <w:rsid w:val="00D72A09"/>
    <w:rsid w:val="00D77C7D"/>
    <w:rsid w:val="00DB45C3"/>
    <w:rsid w:val="00DB5568"/>
    <w:rsid w:val="00DD4DDB"/>
    <w:rsid w:val="00DE0475"/>
    <w:rsid w:val="00DF4C1A"/>
    <w:rsid w:val="00E32B2F"/>
    <w:rsid w:val="00E373CB"/>
    <w:rsid w:val="00E531E6"/>
    <w:rsid w:val="00E550ED"/>
    <w:rsid w:val="00E64C04"/>
    <w:rsid w:val="00E90365"/>
    <w:rsid w:val="00EA5F83"/>
    <w:rsid w:val="00EB3B96"/>
    <w:rsid w:val="00EC623C"/>
    <w:rsid w:val="00ED7092"/>
    <w:rsid w:val="00EE15D9"/>
    <w:rsid w:val="00F20276"/>
    <w:rsid w:val="00F33AD8"/>
    <w:rsid w:val="00FB039C"/>
    <w:rsid w:val="00FB2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F73AC1-C9A2-4E2C-B046-A547240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1E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1E7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A2063"/>
    <w:pPr>
      <w:ind w:left="720"/>
      <w:contextualSpacing/>
    </w:pPr>
  </w:style>
  <w:style w:type="character" w:styleId="Hyperlink">
    <w:name w:val="Hyperlink"/>
    <w:basedOn w:val="DefaultParagraphFont"/>
    <w:uiPriority w:val="99"/>
    <w:unhideWhenUsed/>
    <w:rsid w:val="00AA2063"/>
    <w:rPr>
      <w:color w:val="0000FF" w:themeColor="hyperlink"/>
      <w:u w:val="single"/>
    </w:rPr>
  </w:style>
  <w:style w:type="paragraph" w:styleId="BalloonText">
    <w:name w:val="Balloon Text"/>
    <w:basedOn w:val="Normal"/>
    <w:link w:val="BalloonTextChar"/>
    <w:uiPriority w:val="99"/>
    <w:semiHidden/>
    <w:unhideWhenUsed/>
    <w:rsid w:val="00AA20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063"/>
    <w:rPr>
      <w:rFonts w:ascii="Tahoma" w:hAnsi="Tahoma" w:cs="Tahoma"/>
      <w:sz w:val="16"/>
      <w:szCs w:val="16"/>
    </w:rPr>
  </w:style>
  <w:style w:type="character" w:styleId="FollowedHyperlink">
    <w:name w:val="FollowedHyperlink"/>
    <w:basedOn w:val="DefaultParagraphFont"/>
    <w:uiPriority w:val="99"/>
    <w:semiHidden/>
    <w:unhideWhenUsed/>
    <w:rsid w:val="00EB3B96"/>
    <w:rPr>
      <w:color w:val="800080" w:themeColor="followedHyperlink"/>
      <w:u w:val="single"/>
    </w:rPr>
  </w:style>
  <w:style w:type="table" w:styleId="TableGrid">
    <w:name w:val="Table Grid"/>
    <w:basedOn w:val="TableNormal"/>
    <w:uiPriority w:val="59"/>
    <w:rsid w:val="00AB5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1E7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C1E7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DF4C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F4C1A"/>
    <w:rPr>
      <w:rFonts w:eastAsiaTheme="minorEastAsia"/>
      <w:lang w:eastAsia="ja-JP"/>
    </w:rPr>
  </w:style>
  <w:style w:type="paragraph" w:styleId="TOCHeading">
    <w:name w:val="TOC Heading"/>
    <w:basedOn w:val="Heading1"/>
    <w:next w:val="Normal"/>
    <w:uiPriority w:val="39"/>
    <w:unhideWhenUsed/>
    <w:qFormat/>
    <w:rsid w:val="00DF4C1A"/>
    <w:pPr>
      <w:outlineLvl w:val="9"/>
    </w:pPr>
    <w:rPr>
      <w:lang w:eastAsia="ja-JP"/>
    </w:rPr>
  </w:style>
  <w:style w:type="paragraph" w:styleId="TOC2">
    <w:name w:val="toc 2"/>
    <w:basedOn w:val="Normal"/>
    <w:next w:val="Normal"/>
    <w:autoRedefine/>
    <w:uiPriority w:val="39"/>
    <w:unhideWhenUsed/>
    <w:rsid w:val="00DF4C1A"/>
    <w:pPr>
      <w:spacing w:after="100"/>
      <w:ind w:left="220"/>
    </w:pPr>
  </w:style>
  <w:style w:type="paragraph" w:styleId="HTMLPreformatted">
    <w:name w:val="HTML Preformatted"/>
    <w:basedOn w:val="Normal"/>
    <w:link w:val="HTMLPreformattedChar"/>
    <w:uiPriority w:val="99"/>
    <w:semiHidden/>
    <w:unhideWhenUsed/>
    <w:rsid w:val="0078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3D1D"/>
    <w:rPr>
      <w:rFonts w:ascii="Courier New" w:eastAsia="Times New Roman" w:hAnsi="Courier New" w:cs="Courier New"/>
      <w:sz w:val="20"/>
      <w:szCs w:val="20"/>
    </w:rPr>
  </w:style>
  <w:style w:type="character" w:customStyle="1" w:styleId="ListParagraphChar">
    <w:name w:val="List Paragraph Char"/>
    <w:link w:val="ListParagraph"/>
    <w:uiPriority w:val="34"/>
    <w:locked/>
    <w:rsid w:val="00695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0899">
      <w:bodyDiv w:val="1"/>
      <w:marLeft w:val="0"/>
      <w:marRight w:val="0"/>
      <w:marTop w:val="0"/>
      <w:marBottom w:val="0"/>
      <w:divBdr>
        <w:top w:val="none" w:sz="0" w:space="0" w:color="auto"/>
        <w:left w:val="none" w:sz="0" w:space="0" w:color="auto"/>
        <w:bottom w:val="none" w:sz="0" w:space="0" w:color="auto"/>
        <w:right w:val="none" w:sz="0" w:space="0" w:color="auto"/>
      </w:divBdr>
    </w:div>
    <w:div w:id="1186405926">
      <w:bodyDiv w:val="1"/>
      <w:marLeft w:val="0"/>
      <w:marRight w:val="0"/>
      <w:marTop w:val="0"/>
      <w:marBottom w:val="0"/>
      <w:divBdr>
        <w:top w:val="none" w:sz="0" w:space="0" w:color="auto"/>
        <w:left w:val="none" w:sz="0" w:space="0" w:color="auto"/>
        <w:bottom w:val="none" w:sz="0" w:space="0" w:color="auto"/>
        <w:right w:val="none" w:sz="0" w:space="0" w:color="auto"/>
      </w:divBdr>
    </w:div>
    <w:div w:id="1547140300">
      <w:bodyDiv w:val="1"/>
      <w:marLeft w:val="0"/>
      <w:marRight w:val="0"/>
      <w:marTop w:val="0"/>
      <w:marBottom w:val="0"/>
      <w:divBdr>
        <w:top w:val="none" w:sz="0" w:space="0" w:color="auto"/>
        <w:left w:val="none" w:sz="0" w:space="0" w:color="auto"/>
        <w:bottom w:val="none" w:sz="0" w:space="0" w:color="auto"/>
        <w:right w:val="none" w:sz="0" w:space="0" w:color="auto"/>
      </w:divBdr>
    </w:div>
    <w:div w:id="1818764771">
      <w:bodyDiv w:val="1"/>
      <w:marLeft w:val="0"/>
      <w:marRight w:val="0"/>
      <w:marTop w:val="0"/>
      <w:marBottom w:val="0"/>
      <w:divBdr>
        <w:top w:val="none" w:sz="0" w:space="0" w:color="auto"/>
        <w:left w:val="none" w:sz="0" w:space="0" w:color="auto"/>
        <w:bottom w:val="none" w:sz="0" w:space="0" w:color="auto"/>
        <w:right w:val="none" w:sz="0" w:space="0" w:color="auto"/>
      </w:divBdr>
    </w:div>
    <w:div w:id="1875727677">
      <w:bodyDiv w:val="1"/>
      <w:marLeft w:val="0"/>
      <w:marRight w:val="0"/>
      <w:marTop w:val="0"/>
      <w:marBottom w:val="0"/>
      <w:divBdr>
        <w:top w:val="none" w:sz="0" w:space="0" w:color="auto"/>
        <w:left w:val="none" w:sz="0" w:space="0" w:color="auto"/>
        <w:bottom w:val="none" w:sz="0" w:space="0" w:color="auto"/>
        <w:right w:val="none" w:sz="0" w:space="0" w:color="auto"/>
      </w:divBdr>
      <w:divsChild>
        <w:div w:id="1988432063">
          <w:marLeft w:val="0"/>
          <w:marRight w:val="0"/>
          <w:marTop w:val="0"/>
          <w:marBottom w:val="0"/>
          <w:divBdr>
            <w:top w:val="none" w:sz="0" w:space="0" w:color="auto"/>
            <w:left w:val="none" w:sz="0" w:space="0" w:color="auto"/>
            <w:bottom w:val="none" w:sz="0" w:space="0" w:color="auto"/>
            <w:right w:val="none" w:sz="0" w:space="0" w:color="auto"/>
          </w:divBdr>
          <w:divsChild>
            <w:div w:id="18259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kstlitqavm033.corp.chartercom.com:8080/job/T3_Automation_Tes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DLTMOAutomationTeam@chart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kstlitqavm033.corp.chartercom.com:8080/login?from=%2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cid:image002.png@01D35BE0.4ECFCEC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kstlitqavm033.corp.chartercom.com:8080/job/T3_Automation_Tes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741A1-E353-4290-B4A2-2E06FD28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2372</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T3 Jenkins Job Execution Document</vt:lpstr>
    </vt:vector>
  </TitlesOfParts>
  <Company>Charter Communications</Company>
  <LinksUpToDate>false</LinksUpToDate>
  <CharactersWithSpaces>15865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Jenkins Job Execution Document</dc:title>
  <dc:creator>Charter</dc:creator>
  <cp:lastModifiedBy>McClain, Steven A</cp:lastModifiedBy>
  <cp:revision>2</cp:revision>
  <dcterms:created xsi:type="dcterms:W3CDTF">2017-12-18T15:56:00Z</dcterms:created>
  <dcterms:modified xsi:type="dcterms:W3CDTF">2017-12-18T15:56:00Z</dcterms:modified>
</cp:coreProperties>
</file>