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ROHIT KARUKOLA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SUPERSET ID : 6383975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Asymptotic Notation: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with attributes for searching, such as </w:t>
      </w:r>
      <w:r w:rsidDel="00000000" w:rsidR="00000000" w:rsidRPr="00000000">
        <w:rPr>
          <w:b w:val="1"/>
          <w:rtl w:val="0"/>
        </w:rPr>
        <w:t xml:space="preserve">productId, productName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Discuss which algorithm is more suitable for your platform and why.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 O notation describes how the runtime of an algorithm grows with the input size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 It </w:t>
      </w:r>
      <w:r w:rsidDel="00000000" w:rsidR="00000000" w:rsidRPr="00000000">
        <w:rPr>
          <w:b w:val="1"/>
          <w:rtl w:val="0"/>
        </w:rPr>
        <w:t xml:space="preserve">ignores constants</w:t>
      </w:r>
      <w:r w:rsidDel="00000000" w:rsidR="00000000" w:rsidRPr="00000000">
        <w:rPr>
          <w:rtl w:val="0"/>
        </w:rPr>
        <w:t xml:space="preserve"> and focuses on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yubzyeprc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Best, Average, and Worst Cases (for Searching)</w:t>
      </w:r>
    </w:p>
    <w:tbl>
      <w:tblPr>
        <w:tblStyle w:val="Table1"/>
        <w:tblW w:w="7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955"/>
        <w:gridCol w:w="1625"/>
        <w:gridCol w:w="2510"/>
        <w:tblGridChange w:id="0">
          <w:tblGrid>
            <w:gridCol w:w="1700"/>
            <w:gridCol w:w="1955"/>
            <w:gridCol w:w="1625"/>
            <w:gridCol w:w="25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Linear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 – match first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O(n/2) ≈ 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 – last or not found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 – match 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productId;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productName;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category;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Product(int productId, String productName, String category) {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productId + " - " + productName + " (" + category + ")";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Linear &amp; Binary Search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Linear Search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Product linearSearch(Product[] products, String name) {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(Product p : products)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(p.productName.equalsIgnoreCase(name)) 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p;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Binary Search (Assumes array is sorted by productName)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Product binarySearch(Product[] products, String name) {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left = 0;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right = products.length - 1;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int cmp = products[mid].productName.compareToIgnoreCase(name);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(cmp == 0) return products[mid];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 if (cmp &lt; 0) left = mid + 1;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 right = mid - 1;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Product[] products = {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new Product(101, "Laptop", "Electronics"),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new Product(102, "Shoes", "Fashion"),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new Product(103, "Watch", "Accessories"),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new Product(104, "Mobile", "Electronics"),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new Product(105, "Book", "Education")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Sort for binary search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Arrays.sort(products, Comparator.comparing(p -&gt; p.productName.toLowerCase()));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Test Linear Search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Product result1 = linearSearch(products, "Watch");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System.out.println("Linear Search Result: " + (result1 != null ? result1 : "Not Found"));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Test Binary Search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Product result2 = binarySearch(products, "Watch");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System.out.println("Binary Search Result: " + (result2 != null ? result2 : "Not Found"));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342ps7npkvaj" w:id="1"/>
      <w:bookmarkEnd w:id="1"/>
      <w:r w:rsidDel="00000000" w:rsidR="00000000" w:rsidRPr="00000000">
        <w:rPr>
          <w:sz w:val="34"/>
          <w:szCs w:val="34"/>
          <w:rtl w:val="0"/>
        </w:rPr>
        <w:t xml:space="preserve">Analysis and Comparison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vhc1w5e21iv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 Time Complexity</w:t>
      </w:r>
    </w:p>
    <w:tbl>
      <w:tblPr>
        <w:tblStyle w:val="Table2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2000"/>
        <w:gridCol w:w="2645"/>
        <w:tblGridChange w:id="0">
          <w:tblGrid>
            <w:gridCol w:w="1595"/>
            <w:gridCol w:w="2000"/>
            <w:gridCol w:w="26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Sorted Data Required?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Linear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Binary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Yes (sorted by name)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real-world e-commerce platforms, binary search works well for sorted data, but large-scale systems typically use HashMaps or search engines like Elasticsearch for faster and more scalable search. For this exercise, binary search is the more efficient choice compared to linear search.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Recursive Algorithms: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method to calculate the future value using a recursive approach.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a recursive algorithm to predict future values based on past growth rates.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Explain how to optimize the recursive solution to avoid excessive computation.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lb4xcuw7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Recursion?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Recursion is a method where a function </w:t>
      </w:r>
      <w:r w:rsidDel="00000000" w:rsidR="00000000" w:rsidRPr="00000000">
        <w:rPr>
          <w:b w:val="1"/>
          <w:rtl w:val="0"/>
        </w:rPr>
        <w:t xml:space="preserve">calls itself</w:t>
      </w:r>
      <w:r w:rsidDel="00000000" w:rsidR="00000000" w:rsidRPr="00000000">
        <w:rPr>
          <w:rtl w:val="0"/>
        </w:rPr>
        <w:t xml:space="preserve"> to solve smaller instances of a problem.</w:t>
        <w:br w:type="textWrapping"/>
        <w:t xml:space="preserve"> It helps simplify problems like factorials, Fibonacci sequences, and financial forecasting with compound calculations.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wohlimygf3el" w:id="4"/>
      <w:bookmarkEnd w:id="4"/>
      <w:r w:rsidDel="00000000" w:rsidR="00000000" w:rsidRPr="00000000">
        <w:rPr>
          <w:sz w:val="26"/>
          <w:szCs w:val="26"/>
          <w:rtl w:val="0"/>
        </w:rPr>
        <w:t xml:space="preserve">Setup – Recursive Future Value Formula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assume a simple </w:t>
      </w:r>
      <w:r w:rsidDel="00000000" w:rsidR="00000000" w:rsidRPr="00000000">
        <w:rPr>
          <w:b w:val="1"/>
          <w:rtl w:val="0"/>
        </w:rPr>
        <w:t xml:space="preserve">compound interest-like growth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FV = PV × (1 + r)^n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FV</w:t>
      </w:r>
      <w:r w:rsidDel="00000000" w:rsidR="00000000" w:rsidRPr="00000000">
        <w:rPr>
          <w:rtl w:val="0"/>
        </w:rPr>
        <w:t xml:space="preserve"> = future value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</w:t>
      </w:r>
      <w:r w:rsidDel="00000000" w:rsidR="00000000" w:rsidRPr="00000000">
        <w:rPr>
          <w:rtl w:val="0"/>
        </w:rPr>
        <w:t xml:space="preserve"> = present value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= growth rate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= number of years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Forecast {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Recursive method to calculate future value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double futureValue(double presentValue, double rate, int years) {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(years == 0) {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presentValue;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futureValue(presentValue * (1 + rate), rate, years - 1);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double pv = 10000;        // initial investment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double rate = 0.08;       // 8% annual growth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years = 5;            // forecast for 5 years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double result = futureValue(pv, rate, years);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System.out.printf("Forecasted value after %d years: ₹%.2f", years, result);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72000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m3li768bi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Analysis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gw9377szb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Time Complexity: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time complexity is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since the function makes one recursive call per year.</w:t>
        <w:br w:type="textWrapping"/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ch84jrlr7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Optimization: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avoid overhead from recursion: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to an </w:t>
      </w:r>
      <w:r w:rsidDel="00000000" w:rsidR="00000000" w:rsidRPr="00000000">
        <w:rPr>
          <w:b w:val="1"/>
          <w:rtl w:val="0"/>
        </w:rPr>
        <w:t xml:space="preserve">iterative approach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use </w:t>
      </w:r>
      <w:r w:rsidDel="00000000" w:rsidR="00000000" w:rsidRPr="00000000">
        <w:rPr>
          <w:b w:val="1"/>
          <w:rtl w:val="0"/>
        </w:rPr>
        <w:t xml:space="preserve">memoization</w:t>
      </w:r>
      <w:r w:rsidDel="00000000" w:rsidR="00000000" w:rsidRPr="00000000">
        <w:rPr>
          <w:rtl w:val="0"/>
        </w:rPr>
        <w:t xml:space="preserve"> if intermediate results repeat (e.g., in other recursive problems like Fibonacci)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