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ind w:left="0"/>
        <w:jc w:val="left"/>
        <w:rPr>
          <w:rFonts w:ascii="Times New Roman"/>
          <w:sz w:val="21"/>
        </w:rPr>
      </w:pPr>
    </w:p>
    <w:p>
      <w:pPr>
        <w:pStyle w:val="Title"/>
      </w:pPr>
      <w:r>
        <w:rPr>
          <w:w w:val="105"/>
        </w:rPr>
        <w:t>RPE Proposal</w:t>
      </w:r>
    </w:p>
    <w:p>
      <w:pPr>
        <w:tabs>
          <w:tab w:pos="2164" w:val="left" w:leader="none"/>
        </w:tabs>
        <w:spacing w:before="293"/>
        <w:ind w:left="0" w:right="0" w:firstLine="0"/>
        <w:jc w:val="center"/>
        <w:rPr>
          <w:sz w:val="24"/>
        </w:rPr>
      </w:pPr>
      <w:r>
        <w:rPr>
          <w:sz w:val="24"/>
        </w:rPr>
        <w:t>Rohit</w:t>
      </w:r>
      <w:r>
        <w:rPr>
          <w:spacing w:val="1"/>
          <w:sz w:val="24"/>
        </w:rPr>
        <w:t> </w:t>
      </w:r>
      <w:r>
        <w:rPr>
          <w:sz w:val="24"/>
        </w:rPr>
        <w:t>Murali</w:t>
        <w:tab/>
        <w:t>Supervisor: Cristina</w:t>
      </w:r>
      <w:r>
        <w:rPr>
          <w:spacing w:val="-8"/>
          <w:sz w:val="24"/>
        </w:rPr>
        <w:t> </w:t>
      </w:r>
      <w:r>
        <w:rPr>
          <w:sz w:val="24"/>
        </w:rPr>
        <w:t>Conati</w:t>
      </w:r>
    </w:p>
    <w:p>
      <w:pPr>
        <w:pStyle w:val="BodyText"/>
        <w:spacing w:before="9"/>
        <w:ind w:left="0"/>
        <w:jc w:val="left"/>
        <w:rPr>
          <w:sz w:val="38"/>
        </w:rPr>
      </w:pPr>
    </w:p>
    <w:p>
      <w:pPr>
        <w:pStyle w:val="Heading1"/>
        <w:numPr>
          <w:ilvl w:val="0"/>
          <w:numId w:val="1"/>
        </w:numPr>
        <w:tabs>
          <w:tab w:pos="591" w:val="left" w:leader="none"/>
        </w:tabs>
        <w:spacing w:line="240" w:lineRule="auto" w:before="0" w:after="0"/>
        <w:ind w:left="590" w:right="0" w:hanging="474"/>
        <w:jc w:val="both"/>
      </w:pPr>
      <w:bookmarkStart w:name="Background and Motivation" w:id="1"/>
      <w:bookmarkEnd w:id="1"/>
      <w:r>
        <w:rPr>
          <w:b w:val="0"/>
        </w:rPr>
      </w:r>
      <w:bookmarkStart w:name="Background and Motivation" w:id="2"/>
      <w:bookmarkEnd w:id="2"/>
      <w:r>
        <w:rPr>
          <w:w w:val="120"/>
        </w:rPr>
        <w:t>Ba</w:t>
      </w:r>
      <w:r>
        <w:rPr>
          <w:w w:val="120"/>
        </w:rPr>
        <w:t>ckground and</w:t>
      </w:r>
      <w:r>
        <w:rPr>
          <w:spacing w:val="-21"/>
          <w:w w:val="120"/>
        </w:rPr>
        <w:t> </w:t>
      </w:r>
      <w:r>
        <w:rPr>
          <w:spacing w:val="-3"/>
          <w:w w:val="120"/>
        </w:rPr>
        <w:t>Motivation</w:t>
      </w:r>
    </w:p>
    <w:p>
      <w:pPr>
        <w:pStyle w:val="BodyText"/>
        <w:spacing w:line="230" w:lineRule="auto" w:before="143"/>
        <w:ind w:right="113"/>
      </w:pPr>
      <w:r>
        <w:rPr/>
        <w:t>Emotions play a large part in learning. Studies (Baker et al. </w:t>
      </w:r>
      <w:hyperlink w:history="true" w:anchor="_bookmark0">
        <w:r>
          <w:rPr>
            <w:color w:val="BF003F"/>
          </w:rPr>
          <w:t>2010</w:t>
        </w:r>
      </w:hyperlink>
      <w:r>
        <w:rPr/>
        <w:t>; </w:t>
      </w:r>
      <w:r>
        <w:rPr>
          <w:spacing w:val="-4"/>
        </w:rPr>
        <w:t>Wortha </w:t>
      </w:r>
      <w:r>
        <w:rPr/>
        <w:t>et al. </w:t>
      </w:r>
      <w:hyperlink w:history="true" w:anchor="_bookmark19">
        <w:r>
          <w:rPr>
            <w:color w:val="BF003F"/>
          </w:rPr>
          <w:t>2019</w:t>
        </w:r>
      </w:hyperlink>
      <w:r>
        <w:rPr/>
        <w:t>) show that emotions can affect learning in Intelligent </w:t>
      </w:r>
      <w:r>
        <w:rPr>
          <w:spacing w:val="-3"/>
        </w:rPr>
        <w:t>Tutoring </w:t>
      </w:r>
      <w:r>
        <w:rPr/>
        <w:t>Systems (ITSs). This encourages educators to design ITSs which can</w:t>
      </w:r>
      <w:r>
        <w:rPr>
          <w:spacing w:val="-10"/>
        </w:rPr>
        <w:t> </w:t>
      </w:r>
      <w:r>
        <w:rPr/>
        <w:t>adapt</w:t>
      </w:r>
      <w:r>
        <w:rPr>
          <w:spacing w:val="-10"/>
        </w:rPr>
        <w:t> </w:t>
      </w:r>
      <w:r>
        <w:rPr/>
        <w:t>to</w:t>
      </w:r>
      <w:r>
        <w:rPr>
          <w:spacing w:val="-10"/>
        </w:rPr>
        <w:t> </w:t>
      </w:r>
      <w:r>
        <w:rPr/>
        <w:t>a</w:t>
      </w:r>
      <w:r>
        <w:rPr>
          <w:spacing w:val="-10"/>
        </w:rPr>
        <w:t> </w:t>
      </w:r>
      <w:r>
        <w:rPr/>
        <w:t>student’s</w:t>
      </w:r>
      <w:r>
        <w:rPr>
          <w:spacing w:val="-10"/>
        </w:rPr>
        <w:t> </w:t>
      </w:r>
      <w:r>
        <w:rPr/>
        <w:t>emotions</w:t>
      </w:r>
      <w:r>
        <w:rPr>
          <w:spacing w:val="-9"/>
        </w:rPr>
        <w:t> </w:t>
      </w:r>
      <w:r>
        <w:rPr/>
        <w:t>during</w:t>
      </w:r>
      <w:r>
        <w:rPr>
          <w:spacing w:val="-9"/>
        </w:rPr>
        <w:t> </w:t>
      </w:r>
      <w:r>
        <w:rPr/>
        <w:t>their</w:t>
      </w:r>
      <w:r>
        <w:rPr>
          <w:spacing w:val="-10"/>
        </w:rPr>
        <w:t> </w:t>
      </w:r>
      <w:r>
        <w:rPr/>
        <w:t>interaction</w:t>
      </w:r>
      <w:r>
        <w:rPr>
          <w:spacing w:val="-10"/>
        </w:rPr>
        <w:t> </w:t>
      </w:r>
      <w:r>
        <w:rPr/>
        <w:t>(Grawemeyer</w:t>
      </w:r>
      <w:r>
        <w:rPr>
          <w:spacing w:val="-9"/>
        </w:rPr>
        <w:t> </w:t>
      </w:r>
      <w:r>
        <w:rPr/>
        <w:t>et</w:t>
      </w:r>
      <w:r>
        <w:rPr>
          <w:spacing w:val="-9"/>
        </w:rPr>
        <w:t> </w:t>
      </w:r>
      <w:r>
        <w:rPr/>
        <w:t>al.</w:t>
      </w:r>
      <w:r>
        <w:rPr>
          <w:spacing w:val="-10"/>
        </w:rPr>
        <w:t> </w:t>
      </w:r>
      <w:hyperlink w:history="true" w:anchor="_bookmark5">
        <w:r>
          <w:rPr>
            <w:color w:val="BF003F"/>
          </w:rPr>
          <w:t>2016</w:t>
        </w:r>
      </w:hyperlink>
      <w:r>
        <w:rPr/>
        <w:t>;</w:t>
      </w:r>
      <w:r>
        <w:rPr>
          <w:spacing w:val="-6"/>
        </w:rPr>
        <w:t> </w:t>
      </w:r>
      <w:r>
        <w:rPr>
          <w:spacing w:val="-3"/>
        </w:rPr>
        <w:t>Woolf</w:t>
      </w:r>
      <w:r>
        <w:rPr>
          <w:spacing w:val="-10"/>
        </w:rPr>
        <w:t> </w:t>
      </w:r>
      <w:r>
        <w:rPr/>
        <w:t>et</w:t>
      </w:r>
      <w:r>
        <w:rPr>
          <w:spacing w:val="-9"/>
        </w:rPr>
        <w:t> </w:t>
      </w:r>
      <w:r>
        <w:rPr/>
        <w:t>al.</w:t>
      </w:r>
      <w:r>
        <w:rPr>
          <w:spacing w:val="-10"/>
        </w:rPr>
        <w:t> </w:t>
      </w:r>
      <w:hyperlink w:history="true" w:anchor="_bookmark18">
        <w:r>
          <w:rPr>
            <w:color w:val="BF003F"/>
          </w:rPr>
          <w:t>2009</w:t>
        </w:r>
      </w:hyperlink>
      <w:r>
        <w:rPr/>
        <w:t>).</w:t>
      </w:r>
      <w:r>
        <w:rPr>
          <w:spacing w:val="14"/>
        </w:rPr>
        <w:t> </w:t>
      </w:r>
      <w:r>
        <w:rPr/>
        <w:t>These systems require detecting the user’s affective state to an extent during learning. There is work in ITS that tries to predict emotion </w:t>
      </w:r>
      <w:r>
        <w:rPr>
          <w:spacing w:val="-3"/>
        </w:rPr>
        <w:t>valence </w:t>
      </w:r>
      <w:r>
        <w:rPr/>
        <w:t>(Lallé et al. </w:t>
      </w:r>
      <w:hyperlink w:history="true" w:anchor="_bookmark9">
        <w:r>
          <w:rPr>
            <w:color w:val="BF003F"/>
          </w:rPr>
          <w:t>2018</w:t>
        </w:r>
      </w:hyperlink>
      <w:r>
        <w:rPr/>
        <w:t>; Salmeron-Majadas et al. </w:t>
      </w:r>
      <w:hyperlink w:history="true" w:anchor="_bookmark15">
        <w:r>
          <w:rPr>
            <w:color w:val="BF003F"/>
          </w:rPr>
          <w:t>2014</w:t>
        </w:r>
      </w:hyperlink>
      <w:r>
        <w:rPr/>
        <w:t>) and single emotion (Jaques et al. </w:t>
      </w:r>
      <w:hyperlink w:history="true" w:anchor="_bookmark8">
        <w:r>
          <w:rPr>
            <w:color w:val="BF003F"/>
          </w:rPr>
          <w:t>2014</w:t>
        </w:r>
      </w:hyperlink>
      <w:r>
        <w:rPr/>
        <w:t>; Lallé et al. </w:t>
      </w:r>
      <w:hyperlink w:history="true" w:anchor="_bookmark10">
        <w:r>
          <w:rPr>
            <w:color w:val="BF003F"/>
          </w:rPr>
          <w:t>2016</w:t>
        </w:r>
      </w:hyperlink>
      <w:r>
        <w:rPr/>
        <w:t>; Paquette et al. </w:t>
      </w:r>
      <w:hyperlink w:history="true" w:anchor="_bookmark12">
        <w:r>
          <w:rPr>
            <w:color w:val="BF003F"/>
          </w:rPr>
          <w:t>2014</w:t>
        </w:r>
      </w:hyperlink>
      <w:r>
        <w:rPr/>
        <w:t>; Sabourin et al. </w:t>
      </w:r>
      <w:hyperlink w:history="true" w:anchor="_bookmark14">
        <w:r>
          <w:rPr>
            <w:color w:val="BF003F"/>
          </w:rPr>
          <w:t>2011</w:t>
        </w:r>
      </w:hyperlink>
      <w:r>
        <w:rPr/>
        <w:t>; Sims et al. </w:t>
      </w:r>
      <w:hyperlink w:history="true" w:anchor="_bookmark16">
        <w:r>
          <w:rPr>
            <w:color w:val="BF003F"/>
          </w:rPr>
          <w:t>2020</w:t>
        </w:r>
      </w:hyperlink>
      <w:r>
        <w:rPr/>
        <w:t>; </w:t>
      </w:r>
      <w:r>
        <w:rPr>
          <w:spacing w:val="-3"/>
        </w:rPr>
        <w:t>Woolf </w:t>
      </w:r>
      <w:r>
        <w:rPr/>
        <w:t>et al. </w:t>
      </w:r>
      <w:hyperlink w:history="true" w:anchor="_bookmark18">
        <w:r>
          <w:rPr>
            <w:color w:val="BF003F"/>
          </w:rPr>
          <w:t>2009</w:t>
        </w:r>
      </w:hyperlink>
      <w:r>
        <w:rPr/>
        <w:t>),  but there is to the best of our knowledge, only one work that predicts co-occurring emotions (Lallé et al. </w:t>
      </w:r>
      <w:hyperlink w:history="true" w:anchor="_bookmark11">
        <w:r>
          <w:rPr>
            <w:color w:val="BF003F"/>
          </w:rPr>
          <w:t>2021</w:t>
        </w:r>
      </w:hyperlink>
      <w:r>
        <w:rPr/>
        <w:t>). There is work that shows that emotions can co-occur simultaneously (Bosch et al. </w:t>
      </w:r>
      <w:hyperlink w:history="true" w:anchor="_bookmark2">
        <w:r>
          <w:rPr>
            <w:color w:val="BF003F"/>
          </w:rPr>
          <w:t>2014</w:t>
        </w:r>
      </w:hyperlink>
      <w:r>
        <w:rPr/>
        <w:t>; Dillon et al. </w:t>
      </w:r>
      <w:hyperlink w:history="true" w:anchor="_bookmark4">
        <w:r>
          <w:rPr>
            <w:color w:val="BF003F"/>
          </w:rPr>
          <w:t>2016</w:t>
        </w:r>
      </w:hyperlink>
      <w:r>
        <w:rPr/>
        <w:t>;  Gutica et al. </w:t>
      </w:r>
      <w:hyperlink w:history="true" w:anchor="_bookmark6">
        <w:r>
          <w:rPr>
            <w:color w:val="BF003F"/>
          </w:rPr>
          <w:t>2013</w:t>
        </w:r>
      </w:hyperlink>
      <w:r>
        <w:rPr/>
        <w:t>;  Harley et al. </w:t>
      </w:r>
      <w:hyperlink w:history="true" w:anchor="_bookmark7">
        <w:r>
          <w:rPr>
            <w:color w:val="BF003F"/>
          </w:rPr>
          <w:t>2012</w:t>
        </w:r>
      </w:hyperlink>
      <w:r>
        <w:rPr/>
        <w:t>;  Sinclair et al. </w:t>
      </w:r>
      <w:hyperlink w:history="true" w:anchor="_bookmark17">
        <w:r>
          <w:rPr>
            <w:color w:val="BF003F"/>
          </w:rPr>
          <w:t>2018</w:t>
        </w:r>
      </w:hyperlink>
      <w:r>
        <w:rPr/>
        <w:t>).  Thus, predicting co-occurring emotions   is an important step </w:t>
      </w:r>
      <w:r>
        <w:rPr>
          <w:spacing w:val="-3"/>
        </w:rPr>
        <w:t>towards </w:t>
      </w:r>
      <w:r>
        <w:rPr/>
        <w:t>developing affect-aware ITSs that adapt to a student experiencing multiple emotions. This RPE project will focus on this task. </w:t>
      </w:r>
      <w:r>
        <w:rPr>
          <w:spacing w:val="-9"/>
        </w:rPr>
        <w:t>We </w:t>
      </w:r>
      <w:r>
        <w:rPr/>
        <w:t>look specifically at the ITS, MetaTutor (Azevedo et al.</w:t>
      </w:r>
      <w:r>
        <w:rPr>
          <w:spacing w:val="-12"/>
        </w:rPr>
        <w:t> </w:t>
      </w:r>
      <w:hyperlink w:history="true" w:anchor="_bookmark1">
        <w:r>
          <w:rPr>
            <w:color w:val="BF003F"/>
          </w:rPr>
          <w:t>2013</w:t>
        </w:r>
      </w:hyperlink>
      <w:r>
        <w:rPr/>
        <w:t>),</w:t>
      </w:r>
      <w:r>
        <w:rPr>
          <w:spacing w:val="-10"/>
        </w:rPr>
        <w:t> </w:t>
      </w:r>
      <w:r>
        <w:rPr/>
        <w:t>that</w:t>
      </w:r>
      <w:r>
        <w:rPr>
          <w:spacing w:val="-12"/>
        </w:rPr>
        <w:t> </w:t>
      </w:r>
      <w:r>
        <w:rPr/>
        <w:t>delivers</w:t>
      </w:r>
      <w:r>
        <w:rPr>
          <w:spacing w:val="-11"/>
        </w:rPr>
        <w:t> </w:t>
      </w:r>
      <w:r>
        <w:rPr/>
        <w:t>content</w:t>
      </w:r>
      <w:r>
        <w:rPr>
          <w:spacing w:val="-12"/>
        </w:rPr>
        <w:t> </w:t>
      </w:r>
      <w:r>
        <w:rPr/>
        <w:t>about</w:t>
      </w:r>
      <w:r>
        <w:rPr>
          <w:spacing w:val="-11"/>
        </w:rPr>
        <w:t> </w:t>
      </w:r>
      <w:r>
        <w:rPr/>
        <w:t>the</w:t>
      </w:r>
      <w:r>
        <w:rPr>
          <w:spacing w:val="-12"/>
        </w:rPr>
        <w:t> </w:t>
      </w:r>
      <w:r>
        <w:rPr/>
        <w:t>circulatory</w:t>
      </w:r>
      <w:r>
        <w:rPr>
          <w:spacing w:val="-11"/>
        </w:rPr>
        <w:t> </w:t>
      </w:r>
      <w:r>
        <w:rPr/>
        <w:t>system</w:t>
      </w:r>
      <w:r>
        <w:rPr>
          <w:spacing w:val="-12"/>
        </w:rPr>
        <w:t> </w:t>
      </w:r>
      <w:r>
        <w:rPr/>
        <w:t>via</w:t>
      </w:r>
      <w:r>
        <w:rPr>
          <w:spacing w:val="-11"/>
        </w:rPr>
        <w:t> </w:t>
      </w:r>
      <w:r>
        <w:rPr/>
        <w:t>text</w:t>
      </w:r>
      <w:r>
        <w:rPr>
          <w:spacing w:val="-12"/>
        </w:rPr>
        <w:t> </w:t>
      </w:r>
      <w:r>
        <w:rPr/>
        <w:t>and</w:t>
      </w:r>
      <w:r>
        <w:rPr>
          <w:spacing w:val="-12"/>
        </w:rPr>
        <w:t> </w:t>
      </w:r>
      <w:r>
        <w:rPr/>
        <w:t>diagrams,</w:t>
      </w:r>
      <w:r>
        <w:rPr>
          <w:spacing w:val="-10"/>
        </w:rPr>
        <w:t> </w:t>
      </w:r>
      <w:r>
        <w:rPr/>
        <w:t>and</w:t>
      </w:r>
      <w:r>
        <w:rPr>
          <w:spacing w:val="-11"/>
        </w:rPr>
        <w:t> </w:t>
      </w:r>
      <w:r>
        <w:rPr/>
        <w:t>includes</w:t>
      </w:r>
      <w:r>
        <w:rPr>
          <w:spacing w:val="-12"/>
        </w:rPr>
        <w:t> </w:t>
      </w:r>
      <w:r>
        <w:rPr/>
        <w:t>mechanisms to</w:t>
      </w:r>
      <w:r>
        <w:rPr>
          <w:spacing w:val="-7"/>
        </w:rPr>
        <w:t> </w:t>
      </w:r>
      <w:r>
        <w:rPr/>
        <w:t>support</w:t>
      </w:r>
      <w:r>
        <w:rPr>
          <w:spacing w:val="-7"/>
        </w:rPr>
        <w:t> </w:t>
      </w:r>
      <w:r>
        <w:rPr/>
        <w:t>Self-Regulated</w:t>
      </w:r>
      <w:r>
        <w:rPr>
          <w:spacing w:val="-7"/>
        </w:rPr>
        <w:t> </w:t>
      </w:r>
      <w:r>
        <w:rPr/>
        <w:t>Learning</w:t>
      </w:r>
      <w:r>
        <w:rPr>
          <w:spacing w:val="-6"/>
        </w:rPr>
        <w:t> </w:t>
      </w:r>
      <w:r>
        <w:rPr/>
        <w:t>(SRL).</w:t>
      </w:r>
      <w:r>
        <w:rPr>
          <w:spacing w:val="-7"/>
        </w:rPr>
        <w:t> </w:t>
      </w:r>
      <w:r>
        <w:rPr/>
        <w:t>Prediction</w:t>
      </w:r>
      <w:r>
        <w:rPr>
          <w:spacing w:val="-7"/>
        </w:rPr>
        <w:t> </w:t>
      </w:r>
      <w:r>
        <w:rPr/>
        <w:t>tasks</w:t>
      </w:r>
      <w:r>
        <w:rPr>
          <w:spacing w:val="-6"/>
        </w:rPr>
        <w:t> </w:t>
      </w:r>
      <w:r>
        <w:rPr/>
        <w:t>with</w:t>
      </w:r>
      <w:r>
        <w:rPr>
          <w:spacing w:val="-7"/>
        </w:rPr>
        <w:t> </w:t>
      </w:r>
      <w:r>
        <w:rPr/>
        <w:t>MetaTutor</w:t>
      </w:r>
      <w:r>
        <w:rPr>
          <w:spacing w:val="-7"/>
        </w:rPr>
        <w:t> </w:t>
      </w:r>
      <w:r>
        <w:rPr/>
        <w:t>are</w:t>
      </w:r>
      <w:r>
        <w:rPr>
          <w:spacing w:val="-6"/>
        </w:rPr>
        <w:t> </w:t>
      </w:r>
      <w:r>
        <w:rPr/>
        <w:t>done</w:t>
      </w:r>
      <w:r>
        <w:rPr>
          <w:spacing w:val="-7"/>
        </w:rPr>
        <w:t> </w:t>
      </w:r>
      <w:r>
        <w:rPr>
          <w:spacing w:val="-3"/>
        </w:rPr>
        <w:t>by</w:t>
      </w:r>
      <w:r>
        <w:rPr>
          <w:spacing w:val="-7"/>
        </w:rPr>
        <w:t> </w:t>
      </w:r>
      <w:r>
        <w:rPr/>
        <w:t>collecting</w:t>
      </w:r>
      <w:r>
        <w:rPr>
          <w:spacing w:val="-6"/>
        </w:rPr>
        <w:t> </w:t>
      </w:r>
      <w:r>
        <w:rPr/>
        <w:t>students’ eye-tracking</w:t>
      </w:r>
      <w:r>
        <w:rPr>
          <w:spacing w:val="-6"/>
        </w:rPr>
        <w:t> </w:t>
      </w:r>
      <w:r>
        <w:rPr/>
        <w:t>and</w:t>
      </w:r>
      <w:r>
        <w:rPr>
          <w:spacing w:val="-6"/>
        </w:rPr>
        <w:t> </w:t>
      </w:r>
      <w:r>
        <w:rPr/>
        <w:t>interaction</w:t>
      </w:r>
      <w:r>
        <w:rPr>
          <w:spacing w:val="-6"/>
        </w:rPr>
        <w:t> </w:t>
      </w:r>
      <w:r>
        <w:rPr/>
        <w:t>data.</w:t>
      </w:r>
      <w:r>
        <w:rPr>
          <w:spacing w:val="11"/>
        </w:rPr>
        <w:t> </w:t>
      </w:r>
      <w:r>
        <w:rPr/>
        <w:t>During</w:t>
      </w:r>
      <w:r>
        <w:rPr>
          <w:spacing w:val="-6"/>
        </w:rPr>
        <w:t> </w:t>
      </w:r>
      <w:r>
        <w:rPr/>
        <w:t>the</w:t>
      </w:r>
      <w:r>
        <w:rPr>
          <w:spacing w:val="-6"/>
        </w:rPr>
        <w:t> </w:t>
      </w:r>
      <w:r>
        <w:rPr/>
        <w:t>interaction</w:t>
      </w:r>
      <w:r>
        <w:rPr>
          <w:spacing w:val="-7"/>
        </w:rPr>
        <w:t> </w:t>
      </w:r>
      <w:r>
        <w:rPr/>
        <w:t>with</w:t>
      </w:r>
      <w:r>
        <w:rPr>
          <w:spacing w:val="-5"/>
        </w:rPr>
        <w:t> </w:t>
      </w:r>
      <w:r>
        <w:rPr/>
        <w:t>MetaTutor,</w:t>
      </w:r>
      <w:r>
        <w:rPr>
          <w:spacing w:val="-6"/>
        </w:rPr>
        <w:t> </w:t>
      </w:r>
      <w:r>
        <w:rPr/>
        <w:t>users’</w:t>
      </w:r>
      <w:r>
        <w:rPr>
          <w:spacing w:val="-6"/>
        </w:rPr>
        <w:t> </w:t>
      </w:r>
      <w:r>
        <w:rPr/>
        <w:t>gaze</w:t>
      </w:r>
      <w:r>
        <w:rPr>
          <w:spacing w:val="-6"/>
        </w:rPr>
        <w:t> </w:t>
      </w:r>
      <w:r>
        <w:rPr/>
        <w:t>data</w:t>
      </w:r>
      <w:r>
        <w:rPr>
          <w:spacing w:val="-6"/>
        </w:rPr>
        <w:t> </w:t>
      </w:r>
      <w:r>
        <w:rPr/>
        <w:t>are</w:t>
      </w:r>
      <w:r>
        <w:rPr>
          <w:spacing w:val="-5"/>
        </w:rPr>
        <w:t> </w:t>
      </w:r>
      <w:r>
        <w:rPr>
          <w:spacing w:val="-3"/>
        </w:rPr>
        <w:t>tracked</w:t>
      </w:r>
      <w:r>
        <w:rPr>
          <w:spacing w:val="-6"/>
        </w:rPr>
        <w:t> </w:t>
      </w:r>
      <w:r>
        <w:rPr/>
        <w:t>with an eye-tracker. Users are asked regularly to report if they felt </w:t>
      </w:r>
      <w:r>
        <w:rPr>
          <w:spacing w:val="-3"/>
        </w:rPr>
        <w:t>any </w:t>
      </w:r>
      <w:r>
        <w:rPr/>
        <w:t>of the Pekrun’s emotions (Pekrun et al. </w:t>
      </w:r>
      <w:hyperlink w:history="true" w:anchor="_bookmark13">
        <w:r>
          <w:rPr>
            <w:color w:val="BF003F"/>
          </w:rPr>
          <w:t>2014</w:t>
        </w:r>
      </w:hyperlink>
      <w:r>
        <w:rPr/>
        <w:t>),</w:t>
      </w:r>
      <w:r>
        <w:rPr>
          <w:spacing w:val="-6"/>
        </w:rPr>
        <w:t> </w:t>
      </w:r>
      <w:r>
        <w:rPr>
          <w:spacing w:val="-3"/>
        </w:rPr>
        <w:t>by</w:t>
      </w:r>
      <w:r>
        <w:rPr>
          <w:spacing w:val="-6"/>
        </w:rPr>
        <w:t> </w:t>
      </w:r>
      <w:r>
        <w:rPr/>
        <w:t>completing</w:t>
      </w:r>
      <w:r>
        <w:rPr>
          <w:spacing w:val="-6"/>
        </w:rPr>
        <w:t> </w:t>
      </w:r>
      <w:r>
        <w:rPr/>
        <w:t>an</w:t>
      </w:r>
      <w:r>
        <w:rPr>
          <w:spacing w:val="-6"/>
        </w:rPr>
        <w:t> </w:t>
      </w:r>
      <w:r>
        <w:rPr/>
        <w:t>Emotions</w:t>
      </w:r>
      <w:r>
        <w:rPr>
          <w:spacing w:val="-7"/>
        </w:rPr>
        <w:t> </w:t>
      </w:r>
      <w:r>
        <w:rPr/>
        <w:t>and</w:t>
      </w:r>
      <w:r>
        <w:rPr>
          <w:spacing w:val="-7"/>
        </w:rPr>
        <w:t> </w:t>
      </w:r>
      <w:r>
        <w:rPr>
          <w:spacing w:val="-4"/>
        </w:rPr>
        <w:t>Value</w:t>
      </w:r>
      <w:r>
        <w:rPr>
          <w:spacing w:val="-6"/>
        </w:rPr>
        <w:t> </w:t>
      </w:r>
      <w:r>
        <w:rPr/>
        <w:t>(EV)</w:t>
      </w:r>
      <w:r>
        <w:rPr>
          <w:spacing w:val="-7"/>
        </w:rPr>
        <w:t> </w:t>
      </w:r>
      <w:r>
        <w:rPr/>
        <w:t>Questionnaire</w:t>
      </w:r>
      <w:r>
        <w:rPr>
          <w:spacing w:val="-6"/>
        </w:rPr>
        <w:t> </w:t>
      </w:r>
      <w:r>
        <w:rPr/>
        <w:t>(Azevedo</w:t>
      </w:r>
      <w:r>
        <w:rPr>
          <w:spacing w:val="-7"/>
        </w:rPr>
        <w:t> </w:t>
      </w:r>
      <w:r>
        <w:rPr/>
        <w:t>et</w:t>
      </w:r>
      <w:r>
        <w:rPr>
          <w:spacing w:val="-6"/>
        </w:rPr>
        <w:t> </w:t>
      </w:r>
      <w:r>
        <w:rPr/>
        <w:t>al.</w:t>
      </w:r>
      <w:r>
        <w:rPr>
          <w:spacing w:val="-6"/>
        </w:rPr>
        <w:t> </w:t>
      </w:r>
      <w:hyperlink w:history="true" w:anchor="_bookmark1">
        <w:r>
          <w:rPr>
            <w:color w:val="BF003F"/>
          </w:rPr>
          <w:t>2013</w:t>
        </w:r>
      </w:hyperlink>
      <w:r>
        <w:rPr/>
        <w:t>).</w:t>
      </w:r>
      <w:r>
        <w:rPr>
          <w:spacing w:val="16"/>
        </w:rPr>
        <w:t> </w:t>
      </w:r>
      <w:r>
        <w:rPr/>
        <w:t>These</w:t>
      </w:r>
      <w:r>
        <w:rPr>
          <w:spacing w:val="-7"/>
        </w:rPr>
        <w:t> </w:t>
      </w:r>
      <w:r>
        <w:rPr/>
        <w:t>listed</w:t>
      </w:r>
      <w:r>
        <w:rPr>
          <w:spacing w:val="-6"/>
        </w:rPr>
        <w:t> </w:t>
      </w:r>
      <w:r>
        <w:rPr/>
        <w:t>an</w:t>
      </w:r>
      <w:r>
        <w:rPr>
          <w:spacing w:val="-7"/>
        </w:rPr>
        <w:t> </w:t>
      </w:r>
      <w:r>
        <w:rPr/>
        <w:t>item of</w:t>
      </w:r>
      <w:r>
        <w:rPr>
          <w:spacing w:val="-8"/>
        </w:rPr>
        <w:t> </w:t>
      </w:r>
      <w:r>
        <w:rPr/>
        <w:t>the</w:t>
      </w:r>
      <w:r>
        <w:rPr>
          <w:spacing w:val="-7"/>
        </w:rPr>
        <w:t> </w:t>
      </w:r>
      <w:r>
        <w:rPr/>
        <w:t>form</w:t>
      </w:r>
      <w:r>
        <w:rPr>
          <w:spacing w:val="-7"/>
        </w:rPr>
        <w:t> </w:t>
      </w:r>
      <w:r>
        <w:rPr/>
        <w:t>“Right</w:t>
      </w:r>
      <w:r>
        <w:rPr>
          <w:spacing w:val="-7"/>
        </w:rPr>
        <w:t> </w:t>
      </w:r>
      <w:r>
        <w:rPr/>
        <w:t>now</w:t>
      </w:r>
      <w:r>
        <w:rPr>
          <w:spacing w:val="-7"/>
        </w:rPr>
        <w:t> </w:t>
      </w:r>
      <w:r>
        <w:rPr/>
        <w:t>I</w:t>
      </w:r>
      <w:r>
        <w:rPr>
          <w:spacing w:val="-7"/>
        </w:rPr>
        <w:t> </w:t>
      </w:r>
      <w:r>
        <w:rPr/>
        <w:t>feel</w:t>
      </w:r>
      <w:r>
        <w:rPr>
          <w:spacing w:val="-7"/>
        </w:rPr>
        <w:t> </w:t>
      </w:r>
      <w:r>
        <w:rPr/>
        <w:t>X”</w:t>
      </w:r>
      <w:r>
        <w:rPr>
          <w:spacing w:val="4"/>
        </w:rPr>
        <w:t> </w:t>
      </w:r>
      <w:r>
        <w:rPr/>
        <w:t>for</w:t>
      </w:r>
      <w:r>
        <w:rPr>
          <w:spacing w:val="-8"/>
        </w:rPr>
        <w:t> </w:t>
      </w:r>
      <w:r>
        <w:rPr/>
        <w:t>each</w:t>
      </w:r>
      <w:r>
        <w:rPr>
          <w:spacing w:val="-7"/>
        </w:rPr>
        <w:t> </w:t>
      </w:r>
      <w:r>
        <w:rPr/>
        <w:t>emotion</w:t>
      </w:r>
      <w:r>
        <w:rPr>
          <w:spacing w:val="-7"/>
        </w:rPr>
        <w:t> </w:t>
      </w:r>
      <w:r>
        <w:rPr/>
        <w:t>(e.g.,</w:t>
      </w:r>
      <w:r>
        <w:rPr>
          <w:spacing w:val="-6"/>
        </w:rPr>
        <w:t> </w:t>
      </w:r>
      <w:r>
        <w:rPr/>
        <w:t>“Right</w:t>
      </w:r>
      <w:r>
        <w:rPr>
          <w:spacing w:val="-7"/>
        </w:rPr>
        <w:t> </w:t>
      </w:r>
      <w:r>
        <w:rPr/>
        <w:t>now</w:t>
      </w:r>
      <w:r>
        <w:rPr>
          <w:spacing w:val="-8"/>
        </w:rPr>
        <w:t> </w:t>
      </w:r>
      <w:r>
        <w:rPr/>
        <w:t>I</w:t>
      </w:r>
      <w:r>
        <w:rPr>
          <w:spacing w:val="-7"/>
        </w:rPr>
        <w:t> </w:t>
      </w:r>
      <w:r>
        <w:rPr/>
        <w:t>feel</w:t>
      </w:r>
      <w:r>
        <w:rPr>
          <w:spacing w:val="-7"/>
        </w:rPr>
        <w:t> </w:t>
      </w:r>
      <w:r>
        <w:rPr/>
        <w:t>bored”).</w:t>
      </w:r>
      <w:r>
        <w:rPr>
          <w:spacing w:val="10"/>
        </w:rPr>
        <w:t> </w:t>
      </w:r>
      <w:r>
        <w:rPr/>
        <w:t>These</w:t>
      </w:r>
      <w:r>
        <w:rPr>
          <w:spacing w:val="-7"/>
        </w:rPr>
        <w:t> </w:t>
      </w:r>
      <w:r>
        <w:rPr/>
        <w:t>EV</w:t>
      </w:r>
      <w:r>
        <w:rPr>
          <w:spacing w:val="-7"/>
        </w:rPr>
        <w:t> </w:t>
      </w:r>
      <w:r>
        <w:rPr/>
        <w:t>reports</w:t>
      </w:r>
      <w:r>
        <w:rPr>
          <w:spacing w:val="-7"/>
        </w:rPr>
        <w:t> </w:t>
      </w:r>
      <w:r>
        <w:rPr/>
        <w:t>serve</w:t>
      </w:r>
      <w:r>
        <w:rPr>
          <w:spacing w:val="-7"/>
        </w:rPr>
        <w:t> </w:t>
      </w:r>
      <w:r>
        <w:rPr/>
        <w:t>as the ground truth for prediction</w:t>
      </w:r>
      <w:r>
        <w:rPr>
          <w:spacing w:val="24"/>
        </w:rPr>
        <w:t> </w:t>
      </w:r>
      <w:r>
        <w:rPr/>
        <w:t>tasks.</w:t>
      </w:r>
    </w:p>
    <w:p>
      <w:pPr>
        <w:pStyle w:val="BodyText"/>
        <w:spacing w:line="230" w:lineRule="auto" w:before="49"/>
        <w:ind w:right="111" w:firstLine="199"/>
      </w:pPr>
      <w:r>
        <w:rPr/>
        <w:t>Jaques</w:t>
      </w:r>
      <w:r>
        <w:rPr>
          <w:spacing w:val="-5"/>
        </w:rPr>
        <w:t> </w:t>
      </w:r>
      <w:r>
        <w:rPr/>
        <w:t>et</w:t>
      </w:r>
      <w:r>
        <w:rPr>
          <w:spacing w:val="-5"/>
        </w:rPr>
        <w:t> </w:t>
      </w:r>
      <w:r>
        <w:rPr/>
        <w:t>al.</w:t>
      </w:r>
      <w:r>
        <w:rPr>
          <w:spacing w:val="-4"/>
        </w:rPr>
        <w:t> </w:t>
      </w:r>
      <w:hyperlink w:history="true" w:anchor="_bookmark8">
        <w:r>
          <w:rPr>
            <w:color w:val="BF003F"/>
          </w:rPr>
          <w:t>2014</w:t>
        </w:r>
        <w:r>
          <w:rPr>
            <w:color w:val="BF003F"/>
            <w:spacing w:val="-5"/>
          </w:rPr>
          <w:t> </w:t>
        </w:r>
      </w:hyperlink>
      <w:r>
        <w:rPr/>
        <w:t>predicts</w:t>
      </w:r>
      <w:r>
        <w:rPr>
          <w:spacing w:val="-5"/>
        </w:rPr>
        <w:t> </w:t>
      </w:r>
      <w:r>
        <w:rPr/>
        <w:t>boredom</w:t>
      </w:r>
      <w:r>
        <w:rPr>
          <w:spacing w:val="-4"/>
        </w:rPr>
        <w:t> </w:t>
      </w:r>
      <w:r>
        <w:rPr/>
        <w:t>and</w:t>
      </w:r>
      <w:r>
        <w:rPr>
          <w:spacing w:val="-5"/>
        </w:rPr>
        <w:t> </w:t>
      </w:r>
      <w:r>
        <w:rPr/>
        <w:t>curiosity</w:t>
      </w:r>
      <w:r>
        <w:rPr>
          <w:spacing w:val="-5"/>
        </w:rPr>
        <w:t> </w:t>
      </w:r>
      <w:r>
        <w:rPr/>
        <w:t>in</w:t>
      </w:r>
      <w:r>
        <w:rPr>
          <w:spacing w:val="-4"/>
        </w:rPr>
        <w:t> </w:t>
      </w:r>
      <w:r>
        <w:rPr/>
        <w:t>a</w:t>
      </w:r>
      <w:r>
        <w:rPr>
          <w:spacing w:val="-5"/>
        </w:rPr>
        <w:t> </w:t>
      </w:r>
      <w:r>
        <w:rPr/>
        <w:t>MetaTutor</w:t>
      </w:r>
      <w:r>
        <w:rPr>
          <w:spacing w:val="-5"/>
        </w:rPr>
        <w:t> </w:t>
      </w:r>
      <w:r>
        <w:rPr/>
        <w:t>study</w:t>
      </w:r>
      <w:r>
        <w:rPr>
          <w:spacing w:val="-4"/>
        </w:rPr>
        <w:t> </w:t>
      </w:r>
      <w:r>
        <w:rPr/>
        <w:t>using</w:t>
      </w:r>
      <w:r>
        <w:rPr>
          <w:spacing w:val="-5"/>
        </w:rPr>
        <w:t> </w:t>
      </w:r>
      <w:r>
        <w:rPr/>
        <w:t>eye-tracking</w:t>
      </w:r>
      <w:r>
        <w:rPr>
          <w:spacing w:val="-5"/>
        </w:rPr>
        <w:t> </w:t>
      </w:r>
      <w:r>
        <w:rPr/>
        <w:t>data.</w:t>
      </w:r>
      <w:r>
        <w:rPr>
          <w:spacing w:val="15"/>
        </w:rPr>
        <w:t> </w:t>
      </w:r>
      <w:r>
        <w:rPr/>
        <w:t>The</w:t>
      </w:r>
      <w:r>
        <w:rPr>
          <w:spacing w:val="-5"/>
        </w:rPr>
        <w:t> </w:t>
      </w:r>
      <w:r>
        <w:rPr/>
        <w:t>eye- </w:t>
      </w:r>
      <w:r>
        <w:rPr>
          <w:spacing w:val="-3"/>
        </w:rPr>
        <w:t>tracker</w:t>
      </w:r>
      <w:r>
        <w:rPr>
          <w:spacing w:val="-12"/>
        </w:rPr>
        <w:t> </w:t>
      </w:r>
      <w:r>
        <w:rPr/>
        <w:t>used</w:t>
      </w:r>
      <w:r>
        <w:rPr>
          <w:spacing w:val="-11"/>
        </w:rPr>
        <w:t> </w:t>
      </w:r>
      <w:r>
        <w:rPr/>
        <w:t>is</w:t>
      </w:r>
      <w:r>
        <w:rPr>
          <w:spacing w:val="-12"/>
        </w:rPr>
        <w:t> </w:t>
      </w:r>
      <w:r>
        <w:rPr/>
        <w:t>the</w:t>
      </w:r>
      <w:r>
        <w:rPr>
          <w:spacing w:val="-11"/>
        </w:rPr>
        <w:t> </w:t>
      </w:r>
      <w:r>
        <w:rPr>
          <w:spacing w:val="-4"/>
        </w:rPr>
        <w:t>Tobii</w:t>
      </w:r>
      <w:r>
        <w:rPr>
          <w:spacing w:val="-11"/>
        </w:rPr>
        <w:t> </w:t>
      </w:r>
      <w:r>
        <w:rPr/>
        <w:t>T60.</w:t>
      </w:r>
      <w:r>
        <w:rPr>
          <w:spacing w:val="14"/>
        </w:rPr>
        <w:t> </w:t>
      </w:r>
      <w:r>
        <w:rPr/>
        <w:t>The</w:t>
      </w:r>
      <w:r>
        <w:rPr>
          <w:spacing w:val="-11"/>
        </w:rPr>
        <w:t> </w:t>
      </w:r>
      <w:r>
        <w:rPr/>
        <w:t>dataset</w:t>
      </w:r>
      <w:r>
        <w:rPr>
          <w:spacing w:val="-11"/>
        </w:rPr>
        <w:t> </w:t>
      </w:r>
      <w:r>
        <w:rPr/>
        <w:t>(dataset</w:t>
      </w:r>
      <w:r>
        <w:rPr>
          <w:spacing w:val="-12"/>
        </w:rPr>
        <w:t> </w:t>
      </w:r>
      <w:r>
        <w:rPr/>
        <w:t>A</w:t>
      </w:r>
      <w:r>
        <w:rPr>
          <w:spacing w:val="-12"/>
        </w:rPr>
        <w:t> </w:t>
      </w:r>
      <w:r>
        <w:rPr>
          <w:spacing w:val="-3"/>
        </w:rPr>
        <w:t>onward)</w:t>
      </w:r>
      <w:r>
        <w:rPr>
          <w:spacing w:val="-11"/>
        </w:rPr>
        <w:t> </w:t>
      </w:r>
      <w:r>
        <w:rPr/>
        <w:t>has</w:t>
      </w:r>
      <w:r>
        <w:rPr>
          <w:spacing w:val="-11"/>
        </w:rPr>
        <w:t> </w:t>
      </w:r>
      <w:r>
        <w:rPr>
          <w:spacing w:val="-3"/>
        </w:rPr>
        <w:t>valid</w:t>
      </w:r>
      <w:r>
        <w:rPr>
          <w:spacing w:val="-12"/>
        </w:rPr>
        <w:t> </w:t>
      </w:r>
      <w:r>
        <w:rPr/>
        <w:t>eye-tracking</w:t>
      </w:r>
      <w:r>
        <w:rPr>
          <w:spacing w:val="-12"/>
        </w:rPr>
        <w:t> </w:t>
      </w:r>
      <w:r>
        <w:rPr/>
        <w:t>data</w:t>
      </w:r>
      <w:r>
        <w:rPr>
          <w:spacing w:val="-11"/>
        </w:rPr>
        <w:t> </w:t>
      </w:r>
      <w:r>
        <w:rPr/>
        <w:t>for</w:t>
      </w:r>
      <w:r>
        <w:rPr>
          <w:spacing w:val="-12"/>
        </w:rPr>
        <w:t> </w:t>
      </w:r>
      <w:r>
        <w:rPr/>
        <w:t>61</w:t>
      </w:r>
      <w:r>
        <w:rPr>
          <w:spacing w:val="-11"/>
        </w:rPr>
        <w:t> </w:t>
      </w:r>
      <w:r>
        <w:rPr/>
        <w:t>students</w:t>
      </w:r>
      <w:r>
        <w:rPr>
          <w:spacing w:val="-11"/>
        </w:rPr>
        <w:t> </w:t>
      </w:r>
      <w:r>
        <w:rPr/>
        <w:t>with 270 EV reports and </w:t>
      </w:r>
      <w:r>
        <w:rPr>
          <w:spacing w:val="-3"/>
        </w:rPr>
        <w:t>valid </w:t>
      </w:r>
      <w:r>
        <w:rPr/>
        <w:t>interaction data for 65 students with 325 EV reports. In this study students were asked</w:t>
      </w:r>
      <w:r>
        <w:rPr>
          <w:spacing w:val="-7"/>
        </w:rPr>
        <w:t> </w:t>
      </w:r>
      <w:r>
        <w:rPr/>
        <w:t>5</w:t>
      </w:r>
      <w:r>
        <w:rPr>
          <w:spacing w:val="-7"/>
        </w:rPr>
        <w:t> </w:t>
      </w:r>
      <w:r>
        <w:rPr>
          <w:spacing w:val="-6"/>
        </w:rPr>
        <w:t>EVs</w:t>
      </w:r>
      <w:r>
        <w:rPr>
          <w:spacing w:val="-7"/>
        </w:rPr>
        <w:t> </w:t>
      </w:r>
      <w:r>
        <w:rPr/>
        <w:t>each</w:t>
      </w:r>
      <w:r>
        <w:rPr>
          <w:spacing w:val="-7"/>
        </w:rPr>
        <w:t> </w:t>
      </w:r>
      <w:r>
        <w:rPr/>
        <w:t>at</w:t>
      </w:r>
      <w:r>
        <w:rPr>
          <w:spacing w:val="-7"/>
        </w:rPr>
        <w:t> </w:t>
      </w:r>
      <w:r>
        <w:rPr/>
        <w:t>regular</w:t>
      </w:r>
      <w:r>
        <w:rPr>
          <w:spacing w:val="-7"/>
        </w:rPr>
        <w:t> </w:t>
      </w:r>
      <w:r>
        <w:rPr>
          <w:spacing w:val="-3"/>
        </w:rPr>
        <w:t>intervals</w:t>
      </w:r>
      <w:r>
        <w:rPr>
          <w:spacing w:val="-7"/>
        </w:rPr>
        <w:t> </w:t>
      </w:r>
      <w:r>
        <w:rPr/>
        <w:t>of</w:t>
      </w:r>
      <w:r>
        <w:rPr>
          <w:spacing w:val="-7"/>
        </w:rPr>
        <w:t> </w:t>
      </w:r>
      <w:r>
        <w:rPr/>
        <w:t>14</w:t>
      </w:r>
      <w:r>
        <w:rPr>
          <w:spacing w:val="-6"/>
        </w:rPr>
        <w:t> </w:t>
      </w:r>
      <w:r>
        <w:rPr/>
        <w:t>minutes.</w:t>
      </w:r>
      <w:r>
        <w:rPr>
          <w:spacing w:val="13"/>
        </w:rPr>
        <w:t> </w:t>
      </w:r>
      <w:r>
        <w:rPr/>
        <w:t>Lallé</w:t>
      </w:r>
      <w:r>
        <w:rPr>
          <w:spacing w:val="-7"/>
        </w:rPr>
        <w:t> </w:t>
      </w:r>
      <w:r>
        <w:rPr/>
        <w:t>et</w:t>
      </w:r>
      <w:r>
        <w:rPr>
          <w:spacing w:val="-7"/>
        </w:rPr>
        <w:t> </w:t>
      </w:r>
      <w:r>
        <w:rPr/>
        <w:t>al.</w:t>
      </w:r>
      <w:r>
        <w:rPr>
          <w:spacing w:val="-7"/>
        </w:rPr>
        <w:t> </w:t>
      </w:r>
      <w:hyperlink w:history="true" w:anchor="_bookmark11">
        <w:r>
          <w:rPr>
            <w:color w:val="BF003F"/>
          </w:rPr>
          <w:t>2021</w:t>
        </w:r>
        <w:r>
          <w:rPr>
            <w:color w:val="BF003F"/>
            <w:spacing w:val="-7"/>
          </w:rPr>
          <w:t> </w:t>
        </w:r>
      </w:hyperlink>
      <w:r>
        <w:rPr/>
        <w:t>looks</w:t>
      </w:r>
      <w:r>
        <w:rPr>
          <w:spacing w:val="-7"/>
        </w:rPr>
        <w:t> </w:t>
      </w:r>
      <w:r>
        <w:rPr/>
        <w:t>at</w:t>
      </w:r>
      <w:r>
        <w:rPr>
          <w:spacing w:val="-6"/>
        </w:rPr>
        <w:t> </w:t>
      </w:r>
      <w:r>
        <w:rPr/>
        <w:t>predicting</w:t>
      </w:r>
      <w:r>
        <w:rPr>
          <w:spacing w:val="-7"/>
        </w:rPr>
        <w:t> </w:t>
      </w:r>
      <w:r>
        <w:rPr/>
        <w:t>pairs</w:t>
      </w:r>
      <w:r>
        <w:rPr>
          <w:spacing w:val="-7"/>
        </w:rPr>
        <w:t> </w:t>
      </w:r>
      <w:r>
        <w:rPr/>
        <w:t>of</w:t>
      </w:r>
      <w:r>
        <w:rPr>
          <w:spacing w:val="-7"/>
        </w:rPr>
        <w:t> </w:t>
      </w:r>
      <w:r>
        <w:rPr/>
        <w:t>co-occurring emotions using eye-tracking and interaction data with MetaTutor. This study uses Dataset A as well. This work</w:t>
      </w:r>
      <w:r>
        <w:rPr>
          <w:spacing w:val="-16"/>
        </w:rPr>
        <w:t> </w:t>
      </w:r>
      <w:r>
        <w:rPr>
          <w:spacing w:val="-3"/>
        </w:rPr>
        <w:t>was</w:t>
      </w:r>
      <w:r>
        <w:rPr>
          <w:spacing w:val="-17"/>
        </w:rPr>
        <w:t> </w:t>
      </w:r>
      <w:r>
        <w:rPr/>
        <w:t>done</w:t>
      </w:r>
      <w:r>
        <w:rPr>
          <w:spacing w:val="-16"/>
        </w:rPr>
        <w:t> </w:t>
      </w:r>
      <w:r>
        <w:rPr/>
        <w:t>as</w:t>
      </w:r>
      <w:r>
        <w:rPr>
          <w:spacing w:val="-16"/>
        </w:rPr>
        <w:t> </w:t>
      </w:r>
      <w:r>
        <w:rPr/>
        <w:t>part</w:t>
      </w:r>
      <w:r>
        <w:rPr>
          <w:spacing w:val="-16"/>
        </w:rPr>
        <w:t> </w:t>
      </w:r>
      <w:r>
        <w:rPr/>
        <w:t>of</w:t>
      </w:r>
      <w:r>
        <w:rPr>
          <w:spacing w:val="-16"/>
        </w:rPr>
        <w:t> </w:t>
      </w:r>
      <w:r>
        <w:rPr>
          <w:spacing w:val="-3"/>
        </w:rPr>
        <w:t>my</w:t>
      </w:r>
      <w:r>
        <w:rPr>
          <w:spacing w:val="-16"/>
        </w:rPr>
        <w:t> </w:t>
      </w:r>
      <w:r>
        <w:rPr/>
        <w:t>RA</w:t>
      </w:r>
      <w:r>
        <w:rPr>
          <w:spacing w:val="-16"/>
        </w:rPr>
        <w:t> </w:t>
      </w:r>
      <w:r>
        <w:rPr/>
        <w:t>project</w:t>
      </w:r>
      <w:r>
        <w:rPr>
          <w:spacing w:val="-16"/>
        </w:rPr>
        <w:t> </w:t>
      </w:r>
      <w:r>
        <w:rPr/>
        <w:t>that</w:t>
      </w:r>
      <w:r>
        <w:rPr>
          <w:spacing w:val="-16"/>
        </w:rPr>
        <w:t> </w:t>
      </w:r>
      <w:r>
        <w:rPr/>
        <w:t>started</w:t>
      </w:r>
      <w:r>
        <w:rPr>
          <w:spacing w:val="-16"/>
        </w:rPr>
        <w:t> </w:t>
      </w:r>
      <w:r>
        <w:rPr/>
        <w:t>in</w:t>
      </w:r>
      <w:r>
        <w:rPr>
          <w:spacing w:val="-16"/>
        </w:rPr>
        <w:t> </w:t>
      </w:r>
      <w:r>
        <w:rPr/>
        <w:t>Winter</w:t>
      </w:r>
      <w:r>
        <w:rPr>
          <w:spacing w:val="-16"/>
        </w:rPr>
        <w:t> </w:t>
      </w:r>
      <w:r>
        <w:rPr>
          <w:spacing w:val="-5"/>
        </w:rPr>
        <w:t>Term</w:t>
      </w:r>
      <w:r>
        <w:rPr>
          <w:spacing w:val="-16"/>
        </w:rPr>
        <w:t> </w:t>
      </w:r>
      <w:r>
        <w:rPr/>
        <w:t>1</w:t>
      </w:r>
      <w:r>
        <w:rPr>
          <w:spacing w:val="-16"/>
        </w:rPr>
        <w:t> </w:t>
      </w:r>
      <w:r>
        <w:rPr/>
        <w:t>2020.</w:t>
      </w:r>
      <w:r>
        <w:rPr>
          <w:spacing w:val="12"/>
        </w:rPr>
        <w:t> </w:t>
      </w:r>
      <w:r>
        <w:rPr/>
        <w:t>This</w:t>
      </w:r>
      <w:r>
        <w:rPr>
          <w:spacing w:val="-16"/>
        </w:rPr>
        <w:t> </w:t>
      </w:r>
      <w:r>
        <w:rPr/>
        <w:t>work</w:t>
      </w:r>
      <w:r>
        <w:rPr>
          <w:spacing w:val="-16"/>
        </w:rPr>
        <w:t> </w:t>
      </w:r>
      <w:r>
        <w:rPr/>
        <w:t>contributes</w:t>
      </w:r>
      <w:r>
        <w:rPr>
          <w:spacing w:val="-16"/>
        </w:rPr>
        <w:t> </w:t>
      </w:r>
      <w:r>
        <w:rPr/>
        <w:t>to</w:t>
      </w:r>
      <w:r>
        <w:rPr>
          <w:spacing w:val="-16"/>
        </w:rPr>
        <w:t> </w:t>
      </w:r>
      <w:r>
        <w:rPr/>
        <w:t>research in developing affect-aware ITSs in the following </w:t>
      </w:r>
      <w:r>
        <w:rPr>
          <w:spacing w:val="-3"/>
        </w:rPr>
        <w:t>ways. </w:t>
      </w:r>
      <w:r>
        <w:rPr/>
        <w:t>First, </w:t>
      </w:r>
      <w:r>
        <w:rPr>
          <w:spacing w:val="-3"/>
        </w:rPr>
        <w:t>we </w:t>
      </w:r>
      <w:r>
        <w:rPr/>
        <w:t>provide more evidence on the presence of co-occurring</w:t>
      </w:r>
      <w:r>
        <w:rPr>
          <w:spacing w:val="-22"/>
        </w:rPr>
        <w:t> </w:t>
      </w:r>
      <w:r>
        <w:rPr/>
        <w:t>emotions</w:t>
      </w:r>
      <w:r>
        <w:rPr>
          <w:spacing w:val="-22"/>
        </w:rPr>
        <w:t> </w:t>
      </w:r>
      <w:r>
        <w:rPr/>
        <w:t>during</w:t>
      </w:r>
      <w:r>
        <w:rPr>
          <w:spacing w:val="-22"/>
        </w:rPr>
        <w:t> </w:t>
      </w:r>
      <w:r>
        <w:rPr/>
        <w:t>learning.</w:t>
      </w:r>
      <w:r>
        <w:rPr>
          <w:spacing w:val="-12"/>
        </w:rPr>
        <w:t> </w:t>
      </w:r>
      <w:r>
        <w:rPr/>
        <w:t>Second,</w:t>
      </w:r>
      <w:r>
        <w:rPr>
          <w:spacing w:val="-22"/>
        </w:rPr>
        <w:t> </w:t>
      </w:r>
      <w:r>
        <w:rPr>
          <w:spacing w:val="-3"/>
        </w:rPr>
        <w:t>we</w:t>
      </w:r>
      <w:r>
        <w:rPr>
          <w:spacing w:val="-22"/>
        </w:rPr>
        <w:t> </w:t>
      </w:r>
      <w:r>
        <w:rPr/>
        <w:t>show</w:t>
      </w:r>
      <w:r>
        <w:rPr>
          <w:spacing w:val="-23"/>
        </w:rPr>
        <w:t> </w:t>
      </w:r>
      <w:r>
        <w:rPr/>
        <w:t>the</w:t>
      </w:r>
      <w:r>
        <w:rPr>
          <w:spacing w:val="-22"/>
        </w:rPr>
        <w:t> </w:t>
      </w:r>
      <w:r>
        <w:rPr/>
        <w:t>feasibility</w:t>
      </w:r>
      <w:r>
        <w:rPr>
          <w:spacing w:val="-22"/>
        </w:rPr>
        <w:t> </w:t>
      </w:r>
      <w:r>
        <w:rPr/>
        <w:t>of</w:t>
      </w:r>
      <w:r>
        <w:rPr>
          <w:spacing w:val="-23"/>
        </w:rPr>
        <w:t> </w:t>
      </w:r>
      <w:r>
        <w:rPr/>
        <w:t>standard</w:t>
      </w:r>
      <w:r>
        <w:rPr>
          <w:spacing w:val="-22"/>
        </w:rPr>
        <w:t> </w:t>
      </w:r>
      <w:r>
        <w:rPr/>
        <w:t>machine-learning</w:t>
      </w:r>
      <w:r>
        <w:rPr>
          <w:spacing w:val="-21"/>
        </w:rPr>
        <w:t> </w:t>
      </w:r>
      <w:r>
        <w:rPr/>
        <w:t>models in</w:t>
      </w:r>
      <w:r>
        <w:rPr>
          <w:spacing w:val="-8"/>
        </w:rPr>
        <w:t> </w:t>
      </w:r>
      <w:r>
        <w:rPr/>
        <w:t>predicting</w:t>
      </w:r>
      <w:r>
        <w:rPr>
          <w:spacing w:val="-8"/>
        </w:rPr>
        <w:t> </w:t>
      </w:r>
      <w:r>
        <w:rPr/>
        <w:t>when</w:t>
      </w:r>
      <w:r>
        <w:rPr>
          <w:spacing w:val="-7"/>
        </w:rPr>
        <w:t> </w:t>
      </w:r>
      <w:r>
        <w:rPr/>
        <w:t>emotions</w:t>
      </w:r>
      <w:r>
        <w:rPr>
          <w:spacing w:val="-8"/>
        </w:rPr>
        <w:t> </w:t>
      </w:r>
      <w:r>
        <w:rPr/>
        <w:t>co-occur</w:t>
      </w:r>
      <w:r>
        <w:rPr>
          <w:spacing w:val="-7"/>
        </w:rPr>
        <w:t> </w:t>
      </w:r>
      <w:r>
        <w:rPr/>
        <w:t>in</w:t>
      </w:r>
      <w:r>
        <w:rPr>
          <w:spacing w:val="-8"/>
        </w:rPr>
        <w:t> </w:t>
      </w:r>
      <w:r>
        <w:rPr/>
        <w:t>MetaTutor.</w:t>
      </w:r>
      <w:r>
        <w:rPr>
          <w:spacing w:val="8"/>
        </w:rPr>
        <w:t> </w:t>
      </w:r>
      <w:r>
        <w:rPr/>
        <w:t>Third,</w:t>
      </w:r>
      <w:r>
        <w:rPr>
          <w:spacing w:val="-8"/>
        </w:rPr>
        <w:t> </w:t>
      </w:r>
      <w:r>
        <w:rPr/>
        <w:t>our</w:t>
      </w:r>
      <w:r>
        <w:rPr>
          <w:spacing w:val="-8"/>
        </w:rPr>
        <w:t> </w:t>
      </w:r>
      <w:r>
        <w:rPr/>
        <w:t>predictive</w:t>
      </w:r>
      <w:r>
        <w:rPr>
          <w:spacing w:val="-8"/>
        </w:rPr>
        <w:t> </w:t>
      </w:r>
      <w:r>
        <w:rPr/>
        <w:t>models</w:t>
      </w:r>
      <w:r>
        <w:rPr>
          <w:spacing w:val="-7"/>
        </w:rPr>
        <w:t> </w:t>
      </w:r>
      <w:r>
        <w:rPr/>
        <w:t>leverage</w:t>
      </w:r>
      <w:r>
        <w:rPr>
          <w:spacing w:val="-8"/>
        </w:rPr>
        <w:t> </w:t>
      </w:r>
      <w:r>
        <w:rPr/>
        <w:t>both</w:t>
      </w:r>
      <w:r>
        <w:rPr>
          <w:spacing w:val="-8"/>
        </w:rPr>
        <w:t> </w:t>
      </w:r>
      <w:r>
        <w:rPr/>
        <w:t>interaction and</w:t>
      </w:r>
      <w:r>
        <w:rPr>
          <w:spacing w:val="-10"/>
        </w:rPr>
        <w:t> </w:t>
      </w:r>
      <w:r>
        <w:rPr/>
        <w:t>eye-tracking</w:t>
      </w:r>
      <w:r>
        <w:rPr>
          <w:spacing w:val="-9"/>
        </w:rPr>
        <w:t> </w:t>
      </w:r>
      <w:r>
        <w:rPr/>
        <w:t>data.</w:t>
      </w:r>
      <w:r>
        <w:rPr>
          <w:spacing w:val="8"/>
        </w:rPr>
        <w:t> </w:t>
      </w:r>
      <w:r>
        <w:rPr/>
        <w:t>These</w:t>
      </w:r>
      <w:r>
        <w:rPr>
          <w:spacing w:val="-9"/>
        </w:rPr>
        <w:t> </w:t>
      </w:r>
      <w:r>
        <w:rPr>
          <w:spacing w:val="-4"/>
        </w:rPr>
        <w:t>two</w:t>
      </w:r>
      <w:r>
        <w:rPr>
          <w:spacing w:val="-9"/>
        </w:rPr>
        <w:t> </w:t>
      </w:r>
      <w:r>
        <w:rPr/>
        <w:t>data</w:t>
      </w:r>
      <w:r>
        <w:rPr>
          <w:spacing w:val="-9"/>
        </w:rPr>
        <w:t> </w:t>
      </w:r>
      <w:r>
        <w:rPr/>
        <w:t>sources</w:t>
      </w:r>
      <w:r>
        <w:rPr>
          <w:spacing w:val="-8"/>
        </w:rPr>
        <w:t> </w:t>
      </w:r>
      <w:r>
        <w:rPr>
          <w:spacing w:val="-3"/>
        </w:rPr>
        <w:t>have</w:t>
      </w:r>
      <w:r>
        <w:rPr>
          <w:spacing w:val="-9"/>
        </w:rPr>
        <w:t> </w:t>
      </w:r>
      <w:r>
        <w:rPr/>
        <w:t>shown</w:t>
      </w:r>
      <w:r>
        <w:rPr>
          <w:spacing w:val="-9"/>
        </w:rPr>
        <w:t> </w:t>
      </w:r>
      <w:r>
        <w:rPr/>
        <w:t>promising</w:t>
      </w:r>
      <w:r>
        <w:rPr>
          <w:spacing w:val="-9"/>
        </w:rPr>
        <w:t> </w:t>
      </w:r>
      <w:r>
        <w:rPr/>
        <w:t>results</w:t>
      </w:r>
      <w:r>
        <w:rPr>
          <w:spacing w:val="-9"/>
        </w:rPr>
        <w:t> </w:t>
      </w:r>
      <w:r>
        <w:rPr/>
        <w:t>for</w:t>
      </w:r>
      <w:r>
        <w:rPr>
          <w:spacing w:val="-9"/>
        </w:rPr>
        <w:t> </w:t>
      </w:r>
      <w:r>
        <w:rPr/>
        <w:t>affect</w:t>
      </w:r>
      <w:r>
        <w:rPr>
          <w:spacing w:val="-9"/>
        </w:rPr>
        <w:t> </w:t>
      </w:r>
      <w:r>
        <w:rPr/>
        <w:t>detection</w:t>
      </w:r>
      <w:r>
        <w:rPr>
          <w:spacing w:val="-9"/>
        </w:rPr>
        <w:t> </w:t>
      </w:r>
      <w:r>
        <w:rPr/>
        <w:t>when</w:t>
      </w:r>
      <w:r>
        <w:rPr>
          <w:spacing w:val="-9"/>
        </w:rPr>
        <w:t> </w:t>
      </w:r>
      <w:r>
        <w:rPr/>
        <w:t>used in</w:t>
      </w:r>
      <w:r>
        <w:rPr>
          <w:spacing w:val="-14"/>
        </w:rPr>
        <w:t> </w:t>
      </w:r>
      <w:r>
        <w:rPr/>
        <w:t>isolation,</w:t>
      </w:r>
      <w:r>
        <w:rPr>
          <w:spacing w:val="-14"/>
        </w:rPr>
        <w:t> </w:t>
      </w:r>
      <w:r>
        <w:rPr/>
        <w:t>but</w:t>
      </w:r>
      <w:r>
        <w:rPr>
          <w:spacing w:val="-14"/>
        </w:rPr>
        <w:t> </w:t>
      </w:r>
      <w:r>
        <w:rPr/>
        <w:t>they</w:t>
      </w:r>
      <w:r>
        <w:rPr>
          <w:spacing w:val="-14"/>
        </w:rPr>
        <w:t> </w:t>
      </w:r>
      <w:r>
        <w:rPr>
          <w:spacing w:val="-3"/>
        </w:rPr>
        <w:t>have</w:t>
      </w:r>
      <w:r>
        <w:rPr>
          <w:spacing w:val="-14"/>
        </w:rPr>
        <w:t> </w:t>
      </w:r>
      <w:r>
        <w:rPr/>
        <w:t>never</w:t>
      </w:r>
      <w:r>
        <w:rPr>
          <w:spacing w:val="-13"/>
        </w:rPr>
        <w:t> </w:t>
      </w:r>
      <w:r>
        <w:rPr/>
        <w:t>been</w:t>
      </w:r>
      <w:r>
        <w:rPr>
          <w:spacing w:val="-14"/>
        </w:rPr>
        <w:t> </w:t>
      </w:r>
      <w:r>
        <w:rPr/>
        <w:t>compared</w:t>
      </w:r>
      <w:r>
        <w:rPr>
          <w:spacing w:val="-14"/>
        </w:rPr>
        <w:t> </w:t>
      </w:r>
      <w:r>
        <w:rPr/>
        <w:t>and/or</w:t>
      </w:r>
      <w:r>
        <w:rPr>
          <w:spacing w:val="-14"/>
        </w:rPr>
        <w:t> </w:t>
      </w:r>
      <w:r>
        <w:rPr/>
        <w:t>combined,</w:t>
      </w:r>
      <w:r>
        <w:rPr>
          <w:spacing w:val="-14"/>
        </w:rPr>
        <w:t> </w:t>
      </w:r>
      <w:r>
        <w:rPr/>
        <w:t>thus</w:t>
      </w:r>
      <w:r>
        <w:rPr>
          <w:spacing w:val="-13"/>
        </w:rPr>
        <w:t> </w:t>
      </w:r>
      <w:r>
        <w:rPr/>
        <w:t>our</w:t>
      </w:r>
      <w:r>
        <w:rPr>
          <w:spacing w:val="-14"/>
        </w:rPr>
        <w:t> </w:t>
      </w:r>
      <w:r>
        <w:rPr/>
        <w:t>results</w:t>
      </w:r>
      <w:r>
        <w:rPr>
          <w:spacing w:val="-14"/>
        </w:rPr>
        <w:t> </w:t>
      </w:r>
      <w:r>
        <w:rPr/>
        <w:t>provide</w:t>
      </w:r>
      <w:r>
        <w:rPr>
          <w:spacing w:val="-14"/>
        </w:rPr>
        <w:t> </w:t>
      </w:r>
      <w:r>
        <w:rPr>
          <w:spacing w:val="-3"/>
        </w:rPr>
        <w:t>novel</w:t>
      </w:r>
      <w:r>
        <w:rPr>
          <w:spacing w:val="-14"/>
        </w:rPr>
        <w:t> </w:t>
      </w:r>
      <w:r>
        <w:rPr/>
        <w:t>insights</w:t>
      </w:r>
      <w:r>
        <w:rPr>
          <w:spacing w:val="-14"/>
        </w:rPr>
        <w:t> </w:t>
      </w:r>
      <w:r>
        <w:rPr/>
        <w:t>of the</w:t>
      </w:r>
      <w:r>
        <w:rPr>
          <w:spacing w:val="-9"/>
        </w:rPr>
        <w:t> </w:t>
      </w:r>
      <w:r>
        <w:rPr>
          <w:spacing w:val="-3"/>
        </w:rPr>
        <w:t>value</w:t>
      </w:r>
      <w:r>
        <w:rPr>
          <w:spacing w:val="-10"/>
        </w:rPr>
        <w:t> </w:t>
      </w:r>
      <w:r>
        <w:rPr/>
        <w:t>of</w:t>
      </w:r>
      <w:r>
        <w:rPr>
          <w:spacing w:val="-9"/>
        </w:rPr>
        <w:t> </w:t>
      </w:r>
      <w:r>
        <w:rPr/>
        <w:t>these</w:t>
      </w:r>
      <w:r>
        <w:rPr>
          <w:spacing w:val="-9"/>
        </w:rPr>
        <w:t> </w:t>
      </w:r>
      <w:r>
        <w:rPr/>
        <w:t>data</w:t>
      </w:r>
      <w:r>
        <w:rPr>
          <w:spacing w:val="-9"/>
        </w:rPr>
        <w:t> </w:t>
      </w:r>
      <w:r>
        <w:rPr/>
        <w:t>sources</w:t>
      </w:r>
      <w:r>
        <w:rPr>
          <w:spacing w:val="-9"/>
        </w:rPr>
        <w:t> </w:t>
      </w:r>
      <w:r>
        <w:rPr/>
        <w:t>for</w:t>
      </w:r>
      <w:r>
        <w:rPr>
          <w:spacing w:val="-9"/>
        </w:rPr>
        <w:t> </w:t>
      </w:r>
      <w:r>
        <w:rPr/>
        <w:t>affect</w:t>
      </w:r>
      <w:r>
        <w:rPr>
          <w:spacing w:val="-9"/>
        </w:rPr>
        <w:t> </w:t>
      </w:r>
      <w:r>
        <w:rPr/>
        <w:t>detection.</w:t>
      </w:r>
      <w:r>
        <w:rPr>
          <w:spacing w:val="10"/>
        </w:rPr>
        <w:t> </w:t>
      </w:r>
      <w:r>
        <w:rPr>
          <w:spacing w:val="-9"/>
        </w:rPr>
        <w:t>We </w:t>
      </w:r>
      <w:r>
        <w:rPr/>
        <w:t>also</w:t>
      </w:r>
      <w:r>
        <w:rPr>
          <w:spacing w:val="-9"/>
        </w:rPr>
        <w:t> </w:t>
      </w:r>
      <w:r>
        <w:rPr/>
        <w:t>found</w:t>
      </w:r>
      <w:r>
        <w:rPr>
          <w:spacing w:val="-9"/>
        </w:rPr>
        <w:t> </w:t>
      </w:r>
      <w:r>
        <w:rPr/>
        <w:t>that</w:t>
      </w:r>
      <w:r>
        <w:rPr>
          <w:spacing w:val="-9"/>
        </w:rPr>
        <w:t> </w:t>
      </w:r>
      <w:r>
        <w:rPr/>
        <w:t>simple</w:t>
      </w:r>
      <w:r>
        <w:rPr>
          <w:spacing w:val="-9"/>
        </w:rPr>
        <w:t> </w:t>
      </w:r>
      <w:r>
        <w:rPr/>
        <w:t>feature</w:t>
      </w:r>
      <w:r>
        <w:rPr>
          <w:spacing w:val="-9"/>
        </w:rPr>
        <w:t> </w:t>
      </w:r>
      <w:r>
        <w:rPr/>
        <w:t>fusion</w:t>
      </w:r>
      <w:r>
        <w:rPr>
          <w:spacing w:val="-9"/>
        </w:rPr>
        <w:t> </w:t>
      </w:r>
      <w:r>
        <w:rPr/>
        <w:t>of</w:t>
      </w:r>
      <w:r>
        <w:rPr>
          <w:spacing w:val="-9"/>
        </w:rPr>
        <w:t> </w:t>
      </w:r>
      <w:r>
        <w:rPr/>
        <w:t>the</w:t>
      </w:r>
      <w:r>
        <w:rPr>
          <w:spacing w:val="-9"/>
        </w:rPr>
        <w:t> </w:t>
      </w:r>
      <w:r>
        <w:rPr>
          <w:spacing w:val="-4"/>
        </w:rPr>
        <w:t>two</w:t>
      </w:r>
      <w:r>
        <w:rPr>
          <w:spacing w:val="-9"/>
        </w:rPr>
        <w:t> </w:t>
      </w:r>
      <w:r>
        <w:rPr/>
        <w:t>types of</w:t>
      </w:r>
      <w:r>
        <w:rPr>
          <w:spacing w:val="7"/>
        </w:rPr>
        <w:t> </w:t>
      </w:r>
      <w:r>
        <w:rPr/>
        <w:t>data</w:t>
      </w:r>
      <w:r>
        <w:rPr>
          <w:spacing w:val="8"/>
        </w:rPr>
        <w:t> </w:t>
      </w:r>
      <w:r>
        <w:rPr/>
        <w:t>did</w:t>
      </w:r>
      <w:r>
        <w:rPr>
          <w:spacing w:val="7"/>
        </w:rPr>
        <w:t> </w:t>
      </w:r>
      <w:r>
        <w:rPr/>
        <w:t>not</w:t>
      </w:r>
      <w:r>
        <w:rPr>
          <w:spacing w:val="8"/>
        </w:rPr>
        <w:t> </w:t>
      </w:r>
      <w:r>
        <w:rPr>
          <w:spacing w:val="-3"/>
        </w:rPr>
        <w:t>improve</w:t>
      </w:r>
      <w:r>
        <w:rPr>
          <w:spacing w:val="8"/>
        </w:rPr>
        <w:t> </w:t>
      </w:r>
      <w:r>
        <w:rPr/>
        <w:t>performance</w:t>
      </w:r>
      <w:r>
        <w:rPr>
          <w:spacing w:val="7"/>
        </w:rPr>
        <w:t> </w:t>
      </w:r>
      <w:r>
        <w:rPr>
          <w:spacing w:val="-3"/>
        </w:rPr>
        <w:t>over</w:t>
      </w:r>
      <w:r>
        <w:rPr>
          <w:spacing w:val="8"/>
        </w:rPr>
        <w:t> </w:t>
      </w:r>
      <w:r>
        <w:rPr/>
        <w:t>models</w:t>
      </w:r>
      <w:r>
        <w:rPr>
          <w:spacing w:val="7"/>
        </w:rPr>
        <w:t> </w:t>
      </w:r>
      <w:r>
        <w:rPr/>
        <w:t>trained</w:t>
      </w:r>
      <w:r>
        <w:rPr>
          <w:spacing w:val="8"/>
        </w:rPr>
        <w:t> </w:t>
      </w:r>
      <w:r>
        <w:rPr/>
        <w:t>on</w:t>
      </w:r>
      <w:r>
        <w:rPr>
          <w:spacing w:val="8"/>
        </w:rPr>
        <w:t> </w:t>
      </w:r>
      <w:r>
        <w:rPr/>
        <w:t>individual</w:t>
      </w:r>
      <w:r>
        <w:rPr>
          <w:spacing w:val="7"/>
        </w:rPr>
        <w:t> </w:t>
      </w:r>
      <w:r>
        <w:rPr/>
        <w:t>data</w:t>
      </w:r>
      <w:r>
        <w:rPr>
          <w:spacing w:val="8"/>
        </w:rPr>
        <w:t> </w:t>
      </w:r>
      <w:r>
        <w:rPr/>
        <w:t>sources.</w:t>
      </w:r>
    </w:p>
    <w:p>
      <w:pPr>
        <w:pStyle w:val="BodyText"/>
        <w:spacing w:line="230" w:lineRule="auto" w:before="47"/>
        <w:ind w:right="112" w:firstLine="199"/>
      </w:pPr>
      <w:r>
        <w:rPr/>
        <w:t>In</w:t>
      </w:r>
      <w:r>
        <w:rPr>
          <w:spacing w:val="-19"/>
        </w:rPr>
        <w:t> </w:t>
      </w:r>
      <w:r>
        <w:rPr/>
        <w:t>Lallé</w:t>
      </w:r>
      <w:r>
        <w:rPr>
          <w:spacing w:val="-20"/>
        </w:rPr>
        <w:t> </w:t>
      </w:r>
      <w:r>
        <w:rPr/>
        <w:t>et</w:t>
      </w:r>
      <w:r>
        <w:rPr>
          <w:spacing w:val="-18"/>
        </w:rPr>
        <w:t> </w:t>
      </w:r>
      <w:r>
        <w:rPr/>
        <w:t>al.</w:t>
      </w:r>
      <w:r>
        <w:rPr>
          <w:spacing w:val="-19"/>
        </w:rPr>
        <w:t> </w:t>
      </w:r>
      <w:hyperlink w:history="true" w:anchor="_bookmark11">
        <w:r>
          <w:rPr>
            <w:color w:val="BF003F"/>
          </w:rPr>
          <w:t>2021</w:t>
        </w:r>
      </w:hyperlink>
      <w:r>
        <w:rPr/>
        <w:t>,</w:t>
      </w:r>
      <w:r>
        <w:rPr>
          <w:spacing w:val="-17"/>
        </w:rPr>
        <w:t> </w:t>
      </w:r>
      <w:r>
        <w:rPr>
          <w:spacing w:val="-3"/>
        </w:rPr>
        <w:t>we</w:t>
      </w:r>
      <w:r>
        <w:rPr>
          <w:spacing w:val="-19"/>
        </w:rPr>
        <w:t> </w:t>
      </w:r>
      <w:r>
        <w:rPr/>
        <w:t>found</w:t>
      </w:r>
      <w:r>
        <w:rPr>
          <w:spacing w:val="-18"/>
        </w:rPr>
        <w:t> </w:t>
      </w:r>
      <w:r>
        <w:rPr/>
        <w:t>evidence</w:t>
      </w:r>
      <w:r>
        <w:rPr>
          <w:spacing w:val="-19"/>
        </w:rPr>
        <w:t> </w:t>
      </w:r>
      <w:r>
        <w:rPr/>
        <w:t>for</w:t>
      </w:r>
      <w:r>
        <w:rPr>
          <w:spacing w:val="-19"/>
        </w:rPr>
        <w:t> </w:t>
      </w:r>
      <w:r>
        <w:rPr>
          <w:spacing w:val="-4"/>
        </w:rPr>
        <w:t>two</w:t>
      </w:r>
      <w:r>
        <w:rPr>
          <w:spacing w:val="-19"/>
        </w:rPr>
        <w:t> </w:t>
      </w:r>
      <w:r>
        <w:rPr/>
        <w:t>or</w:t>
      </w:r>
      <w:r>
        <w:rPr>
          <w:spacing w:val="-18"/>
        </w:rPr>
        <w:t> </w:t>
      </w:r>
      <w:r>
        <w:rPr/>
        <w:t>more</w:t>
      </w:r>
      <w:r>
        <w:rPr>
          <w:spacing w:val="-19"/>
        </w:rPr>
        <w:t> </w:t>
      </w:r>
      <w:r>
        <w:rPr/>
        <w:t>co-occurring</w:t>
      </w:r>
      <w:r>
        <w:rPr>
          <w:spacing w:val="-19"/>
        </w:rPr>
        <w:t> </w:t>
      </w:r>
      <w:r>
        <w:rPr/>
        <w:t>emotions</w:t>
      </w:r>
      <w:r>
        <w:rPr>
          <w:spacing w:val="-19"/>
        </w:rPr>
        <w:t> </w:t>
      </w:r>
      <w:r>
        <w:rPr/>
        <w:t>in</w:t>
      </w:r>
      <w:r>
        <w:rPr>
          <w:spacing w:val="-19"/>
        </w:rPr>
        <w:t> </w:t>
      </w:r>
      <w:r>
        <w:rPr>
          <w:spacing w:val="-3"/>
        </w:rPr>
        <w:t>over</w:t>
      </w:r>
      <w:r>
        <w:rPr>
          <w:spacing w:val="-19"/>
        </w:rPr>
        <w:t> </w:t>
      </w:r>
      <w:r>
        <w:rPr/>
        <w:t>80</w:t>
      </w:r>
      <w:r>
        <w:rPr>
          <w:spacing w:val="-19"/>
        </w:rPr>
        <w:t> </w:t>
      </w:r>
      <w:r>
        <w:rPr/>
        <w:t>%</w:t>
      </w:r>
      <w:r>
        <w:rPr>
          <w:spacing w:val="-18"/>
        </w:rPr>
        <w:t> </w:t>
      </w:r>
      <w:r>
        <w:rPr/>
        <w:t>of</w:t>
      </w:r>
      <w:r>
        <w:rPr>
          <w:spacing w:val="-19"/>
        </w:rPr>
        <w:t> </w:t>
      </w:r>
      <w:r>
        <w:rPr/>
        <w:t>EV</w:t>
      </w:r>
      <w:r>
        <w:rPr>
          <w:spacing w:val="-19"/>
        </w:rPr>
        <w:t> </w:t>
      </w:r>
      <w:r>
        <w:rPr/>
        <w:t>reports.</w:t>
      </w:r>
      <w:r>
        <w:rPr>
          <w:spacing w:val="5"/>
        </w:rPr>
        <w:t> </w:t>
      </w:r>
      <w:r>
        <w:rPr>
          <w:spacing w:val="-9"/>
        </w:rPr>
        <w:t>We </w:t>
      </w:r>
      <w:r>
        <w:rPr/>
        <w:t>focused</w:t>
      </w:r>
      <w:r>
        <w:rPr>
          <w:spacing w:val="-27"/>
        </w:rPr>
        <w:t> </w:t>
      </w:r>
      <w:r>
        <w:rPr/>
        <w:t>on</w:t>
      </w:r>
      <w:r>
        <w:rPr>
          <w:spacing w:val="-27"/>
        </w:rPr>
        <w:t> </w:t>
      </w:r>
      <w:r>
        <w:rPr/>
        <w:t>mixed</w:t>
      </w:r>
      <w:r>
        <w:rPr>
          <w:spacing w:val="-26"/>
        </w:rPr>
        <w:t> </w:t>
      </w:r>
      <w:r>
        <w:rPr/>
        <w:t>or</w:t>
      </w:r>
      <w:r>
        <w:rPr>
          <w:spacing w:val="-27"/>
        </w:rPr>
        <w:t> </w:t>
      </w:r>
      <w:r>
        <w:rPr/>
        <w:t>negative</w:t>
      </w:r>
      <w:r>
        <w:rPr>
          <w:spacing w:val="-27"/>
        </w:rPr>
        <w:t> </w:t>
      </w:r>
      <w:r>
        <w:rPr>
          <w:spacing w:val="-3"/>
        </w:rPr>
        <w:t>valence</w:t>
      </w:r>
      <w:r>
        <w:rPr>
          <w:spacing w:val="-26"/>
        </w:rPr>
        <w:t> </w:t>
      </w:r>
      <w:r>
        <w:rPr/>
        <w:t>pairs</w:t>
      </w:r>
      <w:r>
        <w:rPr>
          <w:spacing w:val="-27"/>
        </w:rPr>
        <w:t> </w:t>
      </w:r>
      <w:r>
        <w:rPr/>
        <w:t>and</w:t>
      </w:r>
      <w:r>
        <w:rPr>
          <w:spacing w:val="-27"/>
        </w:rPr>
        <w:t> </w:t>
      </w:r>
      <w:r>
        <w:rPr/>
        <w:t>chose</w:t>
      </w:r>
      <w:r>
        <w:rPr>
          <w:spacing w:val="-26"/>
        </w:rPr>
        <w:t> </w:t>
      </w:r>
      <w:r>
        <w:rPr/>
        <w:t>the</w:t>
      </w:r>
      <w:r>
        <w:rPr>
          <w:spacing w:val="-27"/>
        </w:rPr>
        <w:t> </w:t>
      </w:r>
      <w:r>
        <w:rPr/>
        <w:t>following</w:t>
      </w:r>
      <w:r>
        <w:rPr>
          <w:spacing w:val="-27"/>
        </w:rPr>
        <w:t> </w:t>
      </w:r>
      <w:r>
        <w:rPr/>
        <w:t>pairs</w:t>
      </w:r>
      <w:r>
        <w:rPr>
          <w:spacing w:val="-26"/>
        </w:rPr>
        <w:t> </w:t>
      </w:r>
      <w:r>
        <w:rPr/>
        <w:t>for</w:t>
      </w:r>
      <w:r>
        <w:rPr>
          <w:spacing w:val="-27"/>
        </w:rPr>
        <w:t> </w:t>
      </w:r>
      <w:r>
        <w:rPr/>
        <w:t>prediction:</w:t>
      </w:r>
      <w:r>
        <w:rPr>
          <w:spacing w:val="-13"/>
        </w:rPr>
        <w:t> </w:t>
      </w:r>
      <w:r>
        <w:rPr/>
        <w:t>Boredom+Frustration </w:t>
      </w:r>
      <w:r>
        <w:rPr>
          <w:spacing w:val="-3"/>
        </w:rPr>
        <w:t>(Bo+Fr),</w:t>
      </w:r>
      <w:r>
        <w:rPr>
          <w:spacing w:val="-8"/>
        </w:rPr>
        <w:t> </w:t>
      </w:r>
      <w:r>
        <w:rPr/>
        <w:t>and</w:t>
      </w:r>
      <w:r>
        <w:rPr>
          <w:spacing w:val="-10"/>
        </w:rPr>
        <w:t> </w:t>
      </w:r>
      <w:r>
        <w:rPr/>
        <w:t>Anxiety+Curiosity</w:t>
      </w:r>
      <w:r>
        <w:rPr>
          <w:spacing w:val="-11"/>
        </w:rPr>
        <w:t> </w:t>
      </w:r>
      <w:r>
        <w:rPr/>
        <w:t>(An+Cu).</w:t>
      </w:r>
      <w:r>
        <w:rPr>
          <w:spacing w:val="18"/>
        </w:rPr>
        <w:t> </w:t>
      </w:r>
      <w:r>
        <w:rPr>
          <w:spacing w:val="-9"/>
        </w:rPr>
        <w:t>We</w:t>
      </w:r>
      <w:r>
        <w:rPr>
          <w:spacing w:val="-11"/>
        </w:rPr>
        <w:t> </w:t>
      </w:r>
      <w:r>
        <w:rPr/>
        <w:t>restrict</w:t>
      </w:r>
      <w:r>
        <w:rPr>
          <w:spacing w:val="-11"/>
        </w:rPr>
        <w:t> </w:t>
      </w:r>
      <w:r>
        <w:rPr/>
        <w:t>our</w:t>
      </w:r>
      <w:r>
        <w:rPr>
          <w:spacing w:val="-10"/>
        </w:rPr>
        <w:t> </w:t>
      </w:r>
      <w:r>
        <w:rPr/>
        <w:t>prediction</w:t>
      </w:r>
      <w:r>
        <w:rPr>
          <w:spacing w:val="-10"/>
        </w:rPr>
        <w:t> </w:t>
      </w:r>
      <w:r>
        <w:rPr/>
        <w:t>tasks</w:t>
      </w:r>
      <w:r>
        <w:rPr>
          <w:spacing w:val="-11"/>
        </w:rPr>
        <w:t> </w:t>
      </w:r>
      <w:r>
        <w:rPr/>
        <w:t>to</w:t>
      </w:r>
      <w:r>
        <w:rPr>
          <w:spacing w:val="-11"/>
        </w:rPr>
        <w:t> </w:t>
      </w:r>
      <w:r>
        <w:rPr/>
        <w:t>pairs</w:t>
      </w:r>
      <w:r>
        <w:rPr>
          <w:spacing w:val="-10"/>
        </w:rPr>
        <w:t> </w:t>
      </w:r>
      <w:r>
        <w:rPr/>
        <w:t>of</w:t>
      </w:r>
      <w:r>
        <w:rPr>
          <w:spacing w:val="-11"/>
        </w:rPr>
        <w:t> </w:t>
      </w:r>
      <w:r>
        <w:rPr/>
        <w:t>co-occurring</w:t>
      </w:r>
      <w:r>
        <w:rPr>
          <w:spacing w:val="-11"/>
        </w:rPr>
        <w:t> </w:t>
      </w:r>
      <w:r>
        <w:rPr/>
        <w:t>emotions as</w:t>
      </w:r>
      <w:r>
        <w:rPr>
          <w:spacing w:val="-17"/>
        </w:rPr>
        <w:t> </w:t>
      </w:r>
      <w:r>
        <w:rPr/>
        <w:t>higher-order</w:t>
      </w:r>
      <w:r>
        <w:rPr>
          <w:spacing w:val="-17"/>
        </w:rPr>
        <w:t> </w:t>
      </w:r>
      <w:r>
        <w:rPr/>
        <w:t>classification</w:t>
      </w:r>
      <w:r>
        <w:rPr>
          <w:spacing w:val="-17"/>
        </w:rPr>
        <w:t> </w:t>
      </w:r>
      <w:r>
        <w:rPr/>
        <w:t>tasks</w:t>
      </w:r>
      <w:r>
        <w:rPr>
          <w:spacing w:val="-17"/>
        </w:rPr>
        <w:t> </w:t>
      </w:r>
      <w:r>
        <w:rPr/>
        <w:t>might</w:t>
      </w:r>
      <w:r>
        <w:rPr>
          <w:spacing w:val="-17"/>
        </w:rPr>
        <w:t> </w:t>
      </w:r>
      <w:r>
        <w:rPr/>
        <w:t>still</w:t>
      </w:r>
      <w:r>
        <w:rPr>
          <w:spacing w:val="-16"/>
        </w:rPr>
        <w:t> </w:t>
      </w:r>
      <w:r>
        <w:rPr>
          <w:spacing w:val="2"/>
        </w:rPr>
        <w:t>be</w:t>
      </w:r>
      <w:r>
        <w:rPr>
          <w:spacing w:val="-17"/>
        </w:rPr>
        <w:t> </w:t>
      </w:r>
      <w:r>
        <w:rPr/>
        <w:t>difficult</w:t>
      </w:r>
      <w:r>
        <w:rPr>
          <w:spacing w:val="-17"/>
        </w:rPr>
        <w:t> </w:t>
      </w:r>
      <w:r>
        <w:rPr/>
        <w:t>considering</w:t>
      </w:r>
      <w:r>
        <w:rPr>
          <w:spacing w:val="-17"/>
        </w:rPr>
        <w:t> </w:t>
      </w:r>
      <w:r>
        <w:rPr/>
        <w:t>the</w:t>
      </w:r>
      <w:r>
        <w:rPr>
          <w:spacing w:val="-17"/>
        </w:rPr>
        <w:t> </w:t>
      </w:r>
      <w:r>
        <w:rPr/>
        <w:t>limited</w:t>
      </w:r>
      <w:r>
        <w:rPr>
          <w:spacing w:val="-16"/>
        </w:rPr>
        <w:t> </w:t>
      </w:r>
      <w:r>
        <w:rPr/>
        <w:t>size</w:t>
      </w:r>
      <w:r>
        <w:rPr>
          <w:spacing w:val="-17"/>
        </w:rPr>
        <w:t> </w:t>
      </w:r>
      <w:r>
        <w:rPr/>
        <w:t>of</w:t>
      </w:r>
      <w:r>
        <w:rPr>
          <w:spacing w:val="-18"/>
        </w:rPr>
        <w:t> </w:t>
      </w:r>
      <w:r>
        <w:rPr/>
        <w:t>the</w:t>
      </w:r>
      <w:r>
        <w:rPr>
          <w:spacing w:val="-17"/>
        </w:rPr>
        <w:t> </w:t>
      </w:r>
      <w:r>
        <w:rPr/>
        <w:t>dataset.</w:t>
      </w:r>
      <w:r>
        <w:rPr>
          <w:spacing w:val="1"/>
        </w:rPr>
        <w:t> </w:t>
      </w:r>
      <w:r>
        <w:rPr/>
        <w:t>Thus,</w:t>
      </w:r>
      <w:r>
        <w:rPr>
          <w:spacing w:val="-15"/>
        </w:rPr>
        <w:t> </w:t>
      </w:r>
      <w:r>
        <w:rPr>
          <w:spacing w:val="-3"/>
        </w:rPr>
        <w:t>we </w:t>
      </w:r>
      <w:r>
        <w:rPr/>
        <w:t>look</w:t>
      </w:r>
      <w:r>
        <w:rPr>
          <w:spacing w:val="-5"/>
        </w:rPr>
        <w:t> </w:t>
      </w:r>
      <w:r>
        <w:rPr/>
        <w:t>at</w:t>
      </w:r>
      <w:r>
        <w:rPr>
          <w:spacing w:val="-4"/>
        </w:rPr>
        <w:t> </w:t>
      </w:r>
      <w:r>
        <w:rPr/>
        <w:t>four-way</w:t>
      </w:r>
      <w:r>
        <w:rPr>
          <w:spacing w:val="-4"/>
        </w:rPr>
        <w:t> </w:t>
      </w:r>
      <w:r>
        <w:rPr/>
        <w:t>classifications.</w:t>
      </w:r>
      <w:r>
        <w:rPr>
          <w:spacing w:val="11"/>
        </w:rPr>
        <w:t> </w:t>
      </w:r>
      <w:r>
        <w:rPr>
          <w:spacing w:val="-6"/>
        </w:rPr>
        <w:t>For</w:t>
      </w:r>
      <w:r>
        <w:rPr>
          <w:spacing w:val="-4"/>
        </w:rPr>
        <w:t> </w:t>
      </w:r>
      <w:r>
        <w:rPr/>
        <w:t>an</w:t>
      </w:r>
      <w:r>
        <w:rPr>
          <w:spacing w:val="-4"/>
        </w:rPr>
        <w:t> </w:t>
      </w:r>
      <w:r>
        <w:rPr/>
        <w:t>emotion</w:t>
      </w:r>
      <w:r>
        <w:rPr>
          <w:spacing w:val="-5"/>
        </w:rPr>
        <w:t> </w:t>
      </w:r>
      <w:r>
        <w:rPr/>
        <w:t>pair,</w:t>
      </w:r>
      <w:r>
        <w:rPr>
          <w:spacing w:val="-4"/>
        </w:rPr>
        <w:t> </w:t>
      </w:r>
      <w:r>
        <w:rPr/>
        <w:t>the</w:t>
      </w:r>
      <w:r>
        <w:rPr>
          <w:spacing w:val="-4"/>
        </w:rPr>
        <w:t> </w:t>
      </w:r>
      <w:r>
        <w:rPr/>
        <w:t>four</w:t>
      </w:r>
      <w:r>
        <w:rPr>
          <w:spacing w:val="-4"/>
        </w:rPr>
        <w:t> </w:t>
      </w:r>
      <w:r>
        <w:rPr/>
        <w:t>classes</w:t>
      </w:r>
      <w:r>
        <w:rPr>
          <w:spacing w:val="-4"/>
        </w:rPr>
        <w:t> </w:t>
      </w:r>
      <w:r>
        <w:rPr/>
        <w:t>are</w:t>
      </w:r>
      <w:r>
        <w:rPr>
          <w:spacing w:val="-4"/>
        </w:rPr>
        <w:t> </w:t>
      </w:r>
      <w:r>
        <w:rPr/>
        <w:t>None,</w:t>
      </w:r>
      <w:r>
        <w:rPr>
          <w:spacing w:val="-5"/>
        </w:rPr>
        <w:t> </w:t>
      </w:r>
      <w:r>
        <w:rPr/>
        <w:t>First</w:t>
      </w:r>
      <w:r>
        <w:rPr>
          <w:spacing w:val="-4"/>
        </w:rPr>
        <w:t> </w:t>
      </w:r>
      <w:r>
        <w:rPr/>
        <w:t>emotion</w:t>
      </w:r>
      <w:r>
        <w:rPr>
          <w:spacing w:val="-4"/>
        </w:rPr>
        <w:t> </w:t>
      </w:r>
      <w:r>
        <w:rPr/>
        <w:t>alone,</w:t>
      </w:r>
      <w:r>
        <w:rPr>
          <w:spacing w:val="-4"/>
        </w:rPr>
        <w:t> </w:t>
      </w:r>
      <w:r>
        <w:rPr/>
        <w:t>Second emotion alone, Both. </w:t>
      </w:r>
      <w:r>
        <w:rPr>
          <w:spacing w:val="-6"/>
        </w:rPr>
        <w:t>For </w:t>
      </w:r>
      <w:r>
        <w:rPr/>
        <w:t>the pair An+Cu, </w:t>
      </w:r>
      <w:r>
        <w:rPr>
          <w:spacing w:val="-3"/>
        </w:rPr>
        <w:t>we </w:t>
      </w:r>
      <w:r>
        <w:rPr/>
        <w:t>found that eye-tracking data </w:t>
      </w:r>
      <w:r>
        <w:rPr>
          <w:spacing w:val="-3"/>
        </w:rPr>
        <w:t>was </w:t>
      </w:r>
      <w:r>
        <w:rPr/>
        <w:t>the best for predicting the classes None, Curiosity and Both, whereas interaction data could best predict Anxiety alone. </w:t>
      </w:r>
      <w:r>
        <w:rPr>
          <w:spacing w:val="-6"/>
        </w:rPr>
        <w:t>For </w:t>
      </w:r>
      <w:r>
        <w:rPr/>
        <w:t>the pair </w:t>
      </w:r>
      <w:r>
        <w:rPr>
          <w:spacing w:val="-3"/>
        </w:rPr>
        <w:t>Bo+Fr, we </w:t>
      </w:r>
      <w:r>
        <w:rPr/>
        <w:t>found that eye-tracking </w:t>
      </w:r>
      <w:r>
        <w:rPr>
          <w:spacing w:val="-3"/>
        </w:rPr>
        <w:t>was </w:t>
      </w:r>
      <w:r>
        <w:rPr/>
        <w:t>the best for predicting the class Both, whereas interaction data </w:t>
      </w:r>
      <w:r>
        <w:rPr>
          <w:spacing w:val="-3"/>
        </w:rPr>
        <w:t>was </w:t>
      </w:r>
      <w:r>
        <w:rPr/>
        <w:t>the</w:t>
      </w:r>
      <w:r>
        <w:rPr>
          <w:spacing w:val="13"/>
        </w:rPr>
        <w:t> </w:t>
      </w:r>
      <w:r>
        <w:rPr/>
        <w:t>best</w:t>
      </w:r>
      <w:r>
        <w:rPr>
          <w:spacing w:val="14"/>
        </w:rPr>
        <w:t> </w:t>
      </w:r>
      <w:r>
        <w:rPr/>
        <w:t>for</w:t>
      </w:r>
      <w:r>
        <w:rPr>
          <w:spacing w:val="13"/>
        </w:rPr>
        <w:t> </w:t>
      </w:r>
      <w:r>
        <w:rPr/>
        <w:t>predicting</w:t>
      </w:r>
      <w:r>
        <w:rPr>
          <w:spacing w:val="14"/>
        </w:rPr>
        <w:t> </w:t>
      </w:r>
      <w:r>
        <w:rPr/>
        <w:t>the</w:t>
      </w:r>
      <w:r>
        <w:rPr>
          <w:spacing w:val="13"/>
        </w:rPr>
        <w:t> </w:t>
      </w:r>
      <w:r>
        <w:rPr/>
        <w:t>classes</w:t>
      </w:r>
      <w:r>
        <w:rPr>
          <w:spacing w:val="14"/>
        </w:rPr>
        <w:t> </w:t>
      </w:r>
      <w:r>
        <w:rPr/>
        <w:t>None,</w:t>
      </w:r>
      <w:r>
        <w:rPr>
          <w:spacing w:val="13"/>
        </w:rPr>
        <w:t> </w:t>
      </w:r>
      <w:r>
        <w:rPr/>
        <w:t>Boredom</w:t>
      </w:r>
      <w:r>
        <w:rPr>
          <w:spacing w:val="14"/>
        </w:rPr>
        <w:t> </w:t>
      </w:r>
      <w:r>
        <w:rPr/>
        <w:t>and</w:t>
      </w:r>
      <w:r>
        <w:rPr>
          <w:spacing w:val="13"/>
        </w:rPr>
        <w:t> </w:t>
      </w:r>
      <w:r>
        <w:rPr>
          <w:spacing w:val="-3"/>
        </w:rPr>
        <w:t>Frustration.</w:t>
      </w:r>
    </w:p>
    <w:p>
      <w:pPr>
        <w:pStyle w:val="BodyText"/>
        <w:spacing w:line="230" w:lineRule="auto" w:before="44"/>
        <w:ind w:right="112" w:firstLine="199"/>
      </w:pPr>
      <w:r>
        <w:rPr/>
        <w:t>Lallé et al. </w:t>
      </w:r>
      <w:hyperlink w:history="true" w:anchor="_bookmark9">
        <w:r>
          <w:rPr>
            <w:color w:val="BF003F"/>
          </w:rPr>
          <w:t>2018</w:t>
        </w:r>
      </w:hyperlink>
      <w:r>
        <w:rPr>
          <w:color w:val="BF003F"/>
        </w:rPr>
        <w:t> </w:t>
      </w:r>
      <w:r>
        <w:rPr/>
        <w:t>works on predicting emotion-valence using eye-tracking data on a different MetaTutor </w:t>
      </w:r>
      <w:r>
        <w:rPr>
          <w:spacing w:val="-3"/>
        </w:rPr>
        <w:t>study. </w:t>
      </w:r>
      <w:r>
        <w:rPr/>
        <w:t>The eye-tracker used in this study is the SMI RED 250. This dataset (dataset B </w:t>
      </w:r>
      <w:r>
        <w:rPr>
          <w:spacing w:val="-3"/>
        </w:rPr>
        <w:t>onward) </w:t>
      </w:r>
      <w:r>
        <w:rPr/>
        <w:t>has </w:t>
      </w:r>
      <w:r>
        <w:rPr>
          <w:spacing w:val="-4"/>
        </w:rPr>
        <w:t>valid </w:t>
      </w:r>
      <w:r>
        <w:rPr/>
        <w:t>eye-tracking data for 31 students with 123 EV reports and </w:t>
      </w:r>
      <w:r>
        <w:rPr>
          <w:spacing w:val="-3"/>
        </w:rPr>
        <w:t>valid </w:t>
      </w:r>
      <w:r>
        <w:rPr/>
        <w:t>interaction data for 31 students with 176 EV</w:t>
      </w:r>
      <w:r>
        <w:rPr>
          <w:spacing w:val="-7"/>
        </w:rPr>
        <w:t> </w:t>
      </w:r>
      <w:r>
        <w:rPr/>
        <w:t>reports.</w:t>
      </w:r>
      <w:r>
        <w:rPr>
          <w:spacing w:val="12"/>
        </w:rPr>
        <w:t> </w:t>
      </w:r>
      <w:r>
        <w:rPr/>
        <w:t>In</w:t>
      </w:r>
      <w:r>
        <w:rPr>
          <w:spacing w:val="-7"/>
        </w:rPr>
        <w:t> </w:t>
      </w:r>
      <w:r>
        <w:rPr/>
        <w:t>this</w:t>
      </w:r>
      <w:r>
        <w:rPr>
          <w:spacing w:val="-6"/>
        </w:rPr>
        <w:t> </w:t>
      </w:r>
      <w:r>
        <w:rPr>
          <w:spacing w:val="-3"/>
        </w:rPr>
        <w:t>study,</w:t>
      </w:r>
      <w:r>
        <w:rPr>
          <w:spacing w:val="-6"/>
        </w:rPr>
        <w:t> </w:t>
      </w:r>
      <w:r>
        <w:rPr/>
        <w:t>students</w:t>
      </w:r>
      <w:r>
        <w:rPr>
          <w:spacing w:val="-7"/>
        </w:rPr>
        <w:t> </w:t>
      </w:r>
      <w:r>
        <w:rPr/>
        <w:t>were</w:t>
      </w:r>
      <w:r>
        <w:rPr>
          <w:spacing w:val="-7"/>
        </w:rPr>
        <w:t> </w:t>
      </w:r>
      <w:r>
        <w:rPr/>
        <w:t>not</w:t>
      </w:r>
      <w:r>
        <w:rPr>
          <w:spacing w:val="-6"/>
        </w:rPr>
        <w:t> </w:t>
      </w:r>
      <w:r>
        <w:rPr/>
        <w:t>asked</w:t>
      </w:r>
      <w:r>
        <w:rPr>
          <w:spacing w:val="-7"/>
        </w:rPr>
        <w:t> </w:t>
      </w:r>
      <w:r>
        <w:rPr/>
        <w:t>a</w:t>
      </w:r>
      <w:r>
        <w:rPr>
          <w:spacing w:val="-6"/>
        </w:rPr>
        <w:t> </w:t>
      </w:r>
      <w:r>
        <w:rPr/>
        <w:t>fixed</w:t>
      </w:r>
      <w:r>
        <w:rPr>
          <w:spacing w:val="-7"/>
        </w:rPr>
        <w:t> </w:t>
      </w:r>
      <w:r>
        <w:rPr/>
        <w:t>number</w:t>
      </w:r>
      <w:r>
        <w:rPr>
          <w:spacing w:val="-6"/>
        </w:rPr>
        <w:t> </w:t>
      </w:r>
      <w:r>
        <w:rPr/>
        <w:t>of</w:t>
      </w:r>
      <w:r>
        <w:rPr>
          <w:spacing w:val="-7"/>
        </w:rPr>
        <w:t> </w:t>
      </w:r>
      <w:r>
        <w:rPr>
          <w:spacing w:val="-6"/>
        </w:rPr>
        <w:t>EVs</w:t>
      </w:r>
      <w:r>
        <w:rPr>
          <w:spacing w:val="-7"/>
        </w:rPr>
        <w:t> </w:t>
      </w:r>
      <w:r>
        <w:rPr/>
        <w:t>with</w:t>
      </w:r>
      <w:r>
        <w:rPr>
          <w:spacing w:val="-7"/>
        </w:rPr>
        <w:t> </w:t>
      </w:r>
      <w:r>
        <w:rPr/>
        <w:t>the</w:t>
      </w:r>
      <w:r>
        <w:rPr>
          <w:spacing w:val="-6"/>
        </w:rPr>
        <w:t> </w:t>
      </w:r>
      <w:r>
        <w:rPr/>
        <w:t>average</w:t>
      </w:r>
      <w:r>
        <w:rPr>
          <w:spacing w:val="-7"/>
        </w:rPr>
        <w:t> </w:t>
      </w:r>
      <w:r>
        <w:rPr/>
        <w:t>EV</w:t>
      </w:r>
      <w:r>
        <w:rPr>
          <w:spacing w:val="-6"/>
        </w:rPr>
        <w:t> </w:t>
      </w:r>
      <w:r>
        <w:rPr/>
        <w:t>count</w:t>
      </w:r>
      <w:r>
        <w:rPr>
          <w:spacing w:val="-7"/>
        </w:rPr>
        <w:t> </w:t>
      </w:r>
      <w:r>
        <w:rPr/>
        <w:t>around</w:t>
      </w:r>
    </w:p>
    <w:p>
      <w:pPr>
        <w:pStyle w:val="BodyText"/>
        <w:spacing w:line="243" w:lineRule="exact" w:before="0"/>
      </w:pPr>
      <w:r>
        <w:rPr/>
        <w:t>6.7 per student. Combining interaction and eye-tracking data with this dataset has not been done before.</w:t>
      </w:r>
    </w:p>
    <w:p>
      <w:pPr>
        <w:spacing w:after="0" w:line="243" w:lineRule="exact"/>
        <w:sectPr>
          <w:footerReference w:type="default" r:id="rId5"/>
          <w:type w:val="continuous"/>
          <w:pgSz w:w="12240" w:h="15840"/>
          <w:pgMar w:footer="523" w:top="1500" w:bottom="720" w:left="1300" w:right="1300"/>
          <w:pgNumType w:start="1"/>
        </w:sectPr>
      </w:pPr>
    </w:p>
    <w:p>
      <w:pPr>
        <w:pStyle w:val="BodyText"/>
        <w:spacing w:line="230" w:lineRule="auto" w:before="88"/>
        <w:ind w:right="112" w:firstLine="199"/>
      </w:pPr>
      <w:r>
        <w:rPr>
          <w:spacing w:val="-6"/>
        </w:rPr>
        <w:t>For </w:t>
      </w:r>
      <w:r>
        <w:rPr/>
        <w:t>this RPE project, </w:t>
      </w:r>
      <w:r>
        <w:rPr>
          <w:spacing w:val="-3"/>
        </w:rPr>
        <w:t>we </w:t>
      </w:r>
      <w:r>
        <w:rPr/>
        <w:t>will first extend the task of predicting co-occurring emotions using eye-tracking and interaction data in Lallé et al. </w:t>
      </w:r>
      <w:hyperlink w:history="true" w:anchor="_bookmark11">
        <w:r>
          <w:rPr>
            <w:color w:val="BF003F"/>
          </w:rPr>
          <w:t>2021 </w:t>
        </w:r>
      </w:hyperlink>
      <w:r>
        <w:rPr>
          <w:spacing w:val="-3"/>
        </w:rPr>
        <w:t>by </w:t>
      </w:r>
      <w:r>
        <w:rPr/>
        <w:t>combining dataset A and dataset B. </w:t>
      </w:r>
      <w:r>
        <w:rPr>
          <w:spacing w:val="-9"/>
        </w:rPr>
        <w:t>We </w:t>
      </w:r>
      <w:r>
        <w:rPr/>
        <w:t>will then evaluate the</w:t>
      </w:r>
      <w:bookmarkStart w:name="Proposed Project" w:id="3"/>
      <w:bookmarkEnd w:id="3"/>
      <w:r>
        <w:rPr/>
      </w:r>
      <w:r>
        <w:rPr/>
        <w:t> efficacy of deep-learning and ensemble models for the task of predicting co-occurring emotions.</w:t>
      </w:r>
    </w:p>
    <w:p>
      <w:pPr>
        <w:pStyle w:val="BodyText"/>
        <w:ind w:left="0"/>
        <w:jc w:val="left"/>
        <w:rPr>
          <w:sz w:val="27"/>
        </w:rPr>
      </w:pPr>
    </w:p>
    <w:p>
      <w:pPr>
        <w:pStyle w:val="Heading1"/>
        <w:numPr>
          <w:ilvl w:val="0"/>
          <w:numId w:val="1"/>
        </w:numPr>
        <w:tabs>
          <w:tab w:pos="590" w:val="left" w:leader="none"/>
          <w:tab w:pos="591" w:val="left" w:leader="none"/>
        </w:tabs>
        <w:spacing w:line="240" w:lineRule="auto" w:before="0" w:after="0"/>
        <w:ind w:left="590" w:right="0" w:hanging="474"/>
        <w:jc w:val="left"/>
      </w:pPr>
      <w:r>
        <w:rPr>
          <w:w w:val="120"/>
        </w:rPr>
        <w:t>Proposed</w:t>
      </w:r>
      <w:r>
        <w:rPr>
          <w:spacing w:val="28"/>
          <w:w w:val="120"/>
        </w:rPr>
        <w:t> </w:t>
      </w:r>
      <w:r>
        <w:rPr>
          <w:spacing w:val="2"/>
          <w:w w:val="120"/>
        </w:rPr>
        <w:t>Project</w:t>
      </w:r>
    </w:p>
    <w:p>
      <w:pPr>
        <w:pStyle w:val="BodyText"/>
        <w:spacing w:line="230" w:lineRule="auto" w:before="131"/>
        <w:ind w:right="112"/>
      </w:pPr>
      <w:r>
        <w:rPr/>
        <w:t>The two user studies for dataset A and dataset B are structurally similar, so it makes sense to attempt to combine the two datasets, however, there are variations among the studies that make this task non-trivial. These include the time intervals between EV reports, the total number of EVs asked per student, and the type of eye-tracker used. The first part of this RPE project involves identifying these differences in detail and coming up with a way to combine the two datasets. Combining the two datasets would give us valid eye-tracking data for 92 students with 396 EV reports and valid interaction data for 96 students with 501 EV reports.</w:t>
      </w:r>
    </w:p>
    <w:p>
      <w:pPr>
        <w:pStyle w:val="BodyText"/>
        <w:spacing w:line="230" w:lineRule="auto" w:before="43"/>
        <w:ind w:right="112" w:firstLine="199"/>
      </w:pPr>
      <w:r>
        <w:rPr/>
        <w:t>With</w:t>
      </w:r>
      <w:r>
        <w:rPr>
          <w:spacing w:val="-6"/>
        </w:rPr>
        <w:t> </w:t>
      </w:r>
      <w:r>
        <w:rPr/>
        <w:t>the</w:t>
      </w:r>
      <w:r>
        <w:rPr>
          <w:spacing w:val="-6"/>
        </w:rPr>
        <w:t> </w:t>
      </w:r>
      <w:r>
        <w:rPr/>
        <w:t>larger</w:t>
      </w:r>
      <w:r>
        <w:rPr>
          <w:spacing w:val="-6"/>
        </w:rPr>
        <w:t> </w:t>
      </w:r>
      <w:r>
        <w:rPr/>
        <w:t>dataset</w:t>
      </w:r>
      <w:r>
        <w:rPr>
          <w:spacing w:val="-6"/>
        </w:rPr>
        <w:t> </w:t>
      </w:r>
      <w:r>
        <w:rPr/>
        <w:t>(</w:t>
      </w:r>
      <w:r>
        <w:rPr>
          <w:i/>
        </w:rPr>
        <w:t>MetaTutor dataset</w:t>
      </w:r>
      <w:r>
        <w:rPr>
          <w:i/>
          <w:spacing w:val="12"/>
        </w:rPr>
        <w:t> </w:t>
      </w:r>
      <w:r>
        <w:rPr>
          <w:spacing w:val="-3"/>
        </w:rPr>
        <w:t>onward),</w:t>
      </w:r>
      <w:r>
        <w:rPr>
          <w:spacing w:val="-2"/>
        </w:rPr>
        <w:t> </w:t>
      </w:r>
      <w:r>
        <w:rPr/>
        <w:t>the</w:t>
      </w:r>
      <w:r>
        <w:rPr>
          <w:spacing w:val="-6"/>
        </w:rPr>
        <w:t> </w:t>
      </w:r>
      <w:r>
        <w:rPr/>
        <w:t>next</w:t>
      </w:r>
      <w:r>
        <w:rPr>
          <w:spacing w:val="-5"/>
        </w:rPr>
        <w:t> </w:t>
      </w:r>
      <w:r>
        <w:rPr/>
        <w:t>step</w:t>
      </w:r>
      <w:r>
        <w:rPr>
          <w:spacing w:val="-6"/>
        </w:rPr>
        <w:t> </w:t>
      </w:r>
      <w:r>
        <w:rPr/>
        <w:t>of</w:t>
      </w:r>
      <w:r>
        <w:rPr>
          <w:spacing w:val="-6"/>
        </w:rPr>
        <w:t> </w:t>
      </w:r>
      <w:r>
        <w:rPr/>
        <w:t>the</w:t>
      </w:r>
      <w:r>
        <w:rPr>
          <w:spacing w:val="-6"/>
        </w:rPr>
        <w:t> </w:t>
      </w:r>
      <w:r>
        <w:rPr/>
        <w:t>RPE</w:t>
      </w:r>
      <w:r>
        <w:rPr>
          <w:spacing w:val="-6"/>
        </w:rPr>
        <w:t> </w:t>
      </w:r>
      <w:r>
        <w:rPr/>
        <w:t>project</w:t>
      </w:r>
      <w:r>
        <w:rPr>
          <w:spacing w:val="-6"/>
        </w:rPr>
        <w:t> </w:t>
      </w:r>
      <w:r>
        <w:rPr/>
        <w:t>is</w:t>
      </w:r>
      <w:r>
        <w:rPr>
          <w:spacing w:val="-5"/>
        </w:rPr>
        <w:t> </w:t>
      </w:r>
      <w:r>
        <w:rPr/>
        <w:t>to</w:t>
      </w:r>
      <w:r>
        <w:rPr>
          <w:spacing w:val="-6"/>
        </w:rPr>
        <w:t> </w:t>
      </w:r>
      <w:r>
        <w:rPr/>
        <w:t>deploy</w:t>
      </w:r>
      <w:r>
        <w:rPr>
          <w:spacing w:val="-6"/>
        </w:rPr>
        <w:t> </w:t>
      </w:r>
      <w:r>
        <w:rPr/>
        <w:t>machine- learning models to predict co-occurring emotions. Choosing the right pair(s) of co-occurring emotions for prediction tasks depends on the distribution of emotions reported in the MetaTutor dataset, which may  </w:t>
      </w:r>
      <w:r>
        <w:rPr>
          <w:spacing w:val="2"/>
        </w:rPr>
        <w:t>be </w:t>
      </w:r>
      <w:r>
        <w:rPr/>
        <w:t>different from dataset A. </w:t>
      </w:r>
      <w:r>
        <w:rPr>
          <w:spacing w:val="-9"/>
        </w:rPr>
        <w:t>We </w:t>
      </w:r>
      <w:r>
        <w:rPr/>
        <w:t>will look at </w:t>
      </w:r>
      <w:r>
        <w:rPr>
          <w:spacing w:val="-3"/>
        </w:rPr>
        <w:t>4-way </w:t>
      </w:r>
      <w:r>
        <w:rPr/>
        <w:t>classifications of an emotion pair just as in Lallé et al. </w:t>
      </w:r>
      <w:hyperlink w:history="true" w:anchor="_bookmark11">
        <w:r>
          <w:rPr>
            <w:color w:val="BF003F"/>
          </w:rPr>
          <w:t>2021</w:t>
        </w:r>
      </w:hyperlink>
      <w:r>
        <w:rPr/>
        <w:t>. </w:t>
      </w:r>
      <w:r>
        <w:rPr>
          <w:spacing w:val="-9"/>
        </w:rPr>
        <w:t>We </w:t>
      </w:r>
      <w:r>
        <w:rPr/>
        <w:t>will use standard machine learning models such as random forest (RF), support-vector machine (SVM) and logistic regression (LR) classifiers as a baseline since they </w:t>
      </w:r>
      <w:r>
        <w:rPr>
          <w:spacing w:val="-3"/>
        </w:rPr>
        <w:t>have </w:t>
      </w:r>
      <w:r>
        <w:rPr/>
        <w:t>been extensively used for affect detection</w:t>
      </w:r>
      <w:r>
        <w:rPr>
          <w:spacing w:val="-5"/>
        </w:rPr>
        <w:t> </w:t>
      </w:r>
      <w:r>
        <w:rPr/>
        <w:t>(Zeng</w:t>
      </w:r>
      <w:r>
        <w:rPr>
          <w:spacing w:val="-4"/>
        </w:rPr>
        <w:t> </w:t>
      </w:r>
      <w:r>
        <w:rPr/>
        <w:t>et</w:t>
      </w:r>
      <w:r>
        <w:rPr>
          <w:spacing w:val="-5"/>
        </w:rPr>
        <w:t> </w:t>
      </w:r>
      <w:r>
        <w:rPr/>
        <w:t>al.</w:t>
      </w:r>
      <w:r>
        <w:rPr>
          <w:spacing w:val="-4"/>
        </w:rPr>
        <w:t> </w:t>
      </w:r>
      <w:hyperlink w:history="true" w:anchor="_bookmark20">
        <w:r>
          <w:rPr>
            <w:color w:val="BF003F"/>
          </w:rPr>
          <w:t>2008</w:t>
        </w:r>
      </w:hyperlink>
      <w:r>
        <w:rPr/>
        <w:t>)</w:t>
      </w:r>
      <w:r>
        <w:rPr>
          <w:spacing w:val="-4"/>
        </w:rPr>
        <w:t> </w:t>
      </w:r>
      <w:r>
        <w:rPr/>
        <w:t>and</w:t>
      </w:r>
      <w:r>
        <w:rPr>
          <w:spacing w:val="-5"/>
        </w:rPr>
        <w:t> </w:t>
      </w:r>
      <w:r>
        <w:rPr>
          <w:spacing w:val="-3"/>
        </w:rPr>
        <w:t>have</w:t>
      </w:r>
      <w:r>
        <w:rPr>
          <w:spacing w:val="-4"/>
        </w:rPr>
        <w:t> </w:t>
      </w:r>
      <w:r>
        <w:rPr/>
        <w:t>been</w:t>
      </w:r>
      <w:r>
        <w:rPr>
          <w:spacing w:val="-4"/>
        </w:rPr>
        <w:t> </w:t>
      </w:r>
      <w:r>
        <w:rPr/>
        <w:t>used</w:t>
      </w:r>
      <w:r>
        <w:rPr>
          <w:spacing w:val="-5"/>
        </w:rPr>
        <w:t> </w:t>
      </w:r>
      <w:r>
        <w:rPr/>
        <w:t>for</w:t>
      </w:r>
      <w:r>
        <w:rPr>
          <w:spacing w:val="-4"/>
        </w:rPr>
        <w:t> </w:t>
      </w:r>
      <w:r>
        <w:rPr/>
        <w:t>the</w:t>
      </w:r>
      <w:r>
        <w:rPr>
          <w:spacing w:val="-4"/>
        </w:rPr>
        <w:t> </w:t>
      </w:r>
      <w:r>
        <w:rPr/>
        <w:t>task</w:t>
      </w:r>
      <w:r>
        <w:rPr>
          <w:spacing w:val="-5"/>
        </w:rPr>
        <w:t> </w:t>
      </w:r>
      <w:r>
        <w:rPr/>
        <w:t>of</w:t>
      </w:r>
      <w:r>
        <w:rPr>
          <w:spacing w:val="-4"/>
        </w:rPr>
        <w:t> </w:t>
      </w:r>
      <w:r>
        <w:rPr/>
        <w:t>predicting</w:t>
      </w:r>
      <w:r>
        <w:rPr>
          <w:spacing w:val="-4"/>
        </w:rPr>
        <w:t> </w:t>
      </w:r>
      <w:r>
        <w:rPr/>
        <w:t>co-occurring</w:t>
      </w:r>
      <w:r>
        <w:rPr>
          <w:spacing w:val="-5"/>
        </w:rPr>
        <w:t> </w:t>
      </w:r>
      <w:r>
        <w:rPr/>
        <w:t>emotions</w:t>
      </w:r>
      <w:r>
        <w:rPr>
          <w:spacing w:val="-4"/>
        </w:rPr>
        <w:t> </w:t>
      </w:r>
      <w:r>
        <w:rPr/>
        <w:t>(Lallé</w:t>
      </w:r>
      <w:r>
        <w:rPr>
          <w:spacing w:val="-4"/>
        </w:rPr>
        <w:t> </w:t>
      </w:r>
      <w:r>
        <w:rPr/>
        <w:t>et</w:t>
      </w:r>
      <w:r>
        <w:rPr>
          <w:spacing w:val="-5"/>
        </w:rPr>
        <w:t> </w:t>
      </w:r>
      <w:r>
        <w:rPr/>
        <w:t>al. </w:t>
      </w:r>
      <w:hyperlink w:history="true" w:anchor="_bookmark11">
        <w:r>
          <w:rPr>
            <w:color w:val="BF003F"/>
          </w:rPr>
          <w:t>2021</w:t>
        </w:r>
      </w:hyperlink>
      <w:r>
        <w:rPr/>
        <w:t>). </w:t>
      </w:r>
      <w:r>
        <w:rPr>
          <w:spacing w:val="-9"/>
        </w:rPr>
        <w:t>We </w:t>
      </w:r>
      <w:r>
        <w:rPr/>
        <w:t>will implement and </w:t>
      </w:r>
      <w:r>
        <w:rPr>
          <w:spacing w:val="-3"/>
        </w:rPr>
        <w:t>evaluate </w:t>
      </w:r>
      <w:r>
        <w:rPr/>
        <w:t>the performance of a fully-connected neural network against these baseline</w:t>
      </w:r>
      <w:r>
        <w:rPr>
          <w:spacing w:val="-18"/>
        </w:rPr>
        <w:t> </w:t>
      </w:r>
      <w:r>
        <w:rPr/>
        <w:t>classifiers.</w:t>
      </w:r>
      <w:r>
        <w:rPr>
          <w:spacing w:val="-1"/>
        </w:rPr>
        <w:t> </w:t>
      </w:r>
      <w:r>
        <w:rPr/>
        <w:t>This</w:t>
      </w:r>
      <w:r>
        <w:rPr>
          <w:spacing w:val="-17"/>
        </w:rPr>
        <w:t> </w:t>
      </w:r>
      <w:r>
        <w:rPr/>
        <w:t>would</w:t>
      </w:r>
      <w:r>
        <w:rPr>
          <w:spacing w:val="-18"/>
        </w:rPr>
        <w:t> </w:t>
      </w:r>
      <w:r>
        <w:rPr>
          <w:spacing w:val="2"/>
        </w:rPr>
        <w:t>be</w:t>
      </w:r>
      <w:r>
        <w:rPr>
          <w:spacing w:val="-18"/>
        </w:rPr>
        <w:t> </w:t>
      </w:r>
      <w:r>
        <w:rPr/>
        <w:t>a</w:t>
      </w:r>
      <w:r>
        <w:rPr>
          <w:spacing w:val="-18"/>
        </w:rPr>
        <w:t> </w:t>
      </w:r>
      <w:r>
        <w:rPr/>
        <w:t>first</w:t>
      </w:r>
      <w:r>
        <w:rPr>
          <w:spacing w:val="-17"/>
        </w:rPr>
        <w:t> </w:t>
      </w:r>
      <w:r>
        <w:rPr/>
        <w:t>look</w:t>
      </w:r>
      <w:r>
        <w:rPr>
          <w:spacing w:val="-18"/>
        </w:rPr>
        <w:t> </w:t>
      </w:r>
      <w:r>
        <w:rPr/>
        <w:t>at</w:t>
      </w:r>
      <w:r>
        <w:rPr>
          <w:spacing w:val="-18"/>
        </w:rPr>
        <w:t> </w:t>
      </w:r>
      <w:r>
        <w:rPr/>
        <w:t>deep-learning</w:t>
      </w:r>
      <w:r>
        <w:rPr>
          <w:spacing w:val="-18"/>
        </w:rPr>
        <w:t> </w:t>
      </w:r>
      <w:r>
        <w:rPr/>
        <w:t>models</w:t>
      </w:r>
      <w:r>
        <w:rPr>
          <w:spacing w:val="-18"/>
        </w:rPr>
        <w:t> </w:t>
      </w:r>
      <w:r>
        <w:rPr/>
        <w:t>to</w:t>
      </w:r>
      <w:r>
        <w:rPr>
          <w:spacing w:val="-18"/>
        </w:rPr>
        <w:t> </w:t>
      </w:r>
      <w:r>
        <w:rPr/>
        <w:t>target</w:t>
      </w:r>
      <w:r>
        <w:rPr>
          <w:spacing w:val="-18"/>
        </w:rPr>
        <w:t> </w:t>
      </w:r>
      <w:r>
        <w:rPr/>
        <w:t>the</w:t>
      </w:r>
      <w:r>
        <w:rPr>
          <w:spacing w:val="-18"/>
        </w:rPr>
        <w:t> </w:t>
      </w:r>
      <w:r>
        <w:rPr/>
        <w:t>prediction</w:t>
      </w:r>
      <w:r>
        <w:rPr>
          <w:spacing w:val="-17"/>
        </w:rPr>
        <w:t> </w:t>
      </w:r>
      <w:r>
        <w:rPr/>
        <w:t>of</w:t>
      </w:r>
      <w:r>
        <w:rPr>
          <w:spacing w:val="-19"/>
        </w:rPr>
        <w:t> </w:t>
      </w:r>
      <w:r>
        <w:rPr/>
        <w:t>co-occurring emotions in</w:t>
      </w:r>
      <w:r>
        <w:rPr>
          <w:spacing w:val="31"/>
        </w:rPr>
        <w:t> </w:t>
      </w:r>
      <w:r>
        <w:rPr/>
        <w:t>ITS.</w:t>
      </w:r>
    </w:p>
    <w:p>
      <w:pPr>
        <w:pStyle w:val="BodyText"/>
        <w:spacing w:line="230" w:lineRule="auto" w:before="45"/>
        <w:ind w:right="112" w:firstLine="199"/>
      </w:pPr>
      <w:r>
        <w:rPr/>
        <w:t>Using interaction data and eye-tracking data has shown promise in affect detection (Lallé et al. </w:t>
      </w:r>
      <w:hyperlink w:history="true" w:anchor="_bookmark10">
        <w:r>
          <w:rPr>
            <w:color w:val="BF003F"/>
          </w:rPr>
          <w:t>2016</w:t>
        </w:r>
      </w:hyperlink>
      <w:r>
        <w:rPr/>
        <w:t>, </w:t>
      </w:r>
      <w:hyperlink w:history="true" w:anchor="_bookmark11">
        <w:r>
          <w:rPr>
            <w:color w:val="BF003F"/>
          </w:rPr>
          <w:t>2021</w:t>
        </w:r>
      </w:hyperlink>
      <w:r>
        <w:rPr/>
        <w:t>).  A limitation of (Lallé et al. </w:t>
      </w:r>
      <w:hyperlink w:history="true" w:anchor="_bookmark11">
        <w:r>
          <w:rPr>
            <w:color w:val="BF003F"/>
          </w:rPr>
          <w:t>2021</w:t>
        </w:r>
      </w:hyperlink>
      <w:r>
        <w:rPr/>
        <w:t>) </w:t>
      </w:r>
      <w:r>
        <w:rPr>
          <w:spacing w:val="-3"/>
        </w:rPr>
        <w:t>was  </w:t>
      </w:r>
      <w:r>
        <w:rPr/>
        <w:t>that even though classifiers trained on either eye-tracking  and</w:t>
      </w:r>
      <w:r>
        <w:rPr>
          <w:spacing w:val="-11"/>
        </w:rPr>
        <w:t> </w:t>
      </w:r>
      <w:r>
        <w:rPr/>
        <w:t>interaction</w:t>
      </w:r>
      <w:r>
        <w:rPr>
          <w:spacing w:val="-10"/>
        </w:rPr>
        <w:t> </w:t>
      </w:r>
      <w:r>
        <w:rPr/>
        <w:t>data</w:t>
      </w:r>
      <w:r>
        <w:rPr>
          <w:spacing w:val="-10"/>
        </w:rPr>
        <w:t> </w:t>
      </w:r>
      <w:r>
        <w:rPr>
          <w:spacing w:val="-3"/>
        </w:rPr>
        <w:t>worked</w:t>
      </w:r>
      <w:r>
        <w:rPr>
          <w:spacing w:val="-10"/>
        </w:rPr>
        <w:t> </w:t>
      </w:r>
      <w:r>
        <w:rPr/>
        <w:t>well</w:t>
      </w:r>
      <w:r>
        <w:rPr>
          <w:spacing w:val="-10"/>
        </w:rPr>
        <w:t> </w:t>
      </w:r>
      <w:r>
        <w:rPr/>
        <w:t>individually</w:t>
      </w:r>
      <w:r>
        <w:rPr>
          <w:spacing w:val="-10"/>
        </w:rPr>
        <w:t> </w:t>
      </w:r>
      <w:r>
        <w:rPr/>
        <w:t>and</w:t>
      </w:r>
      <w:r>
        <w:rPr>
          <w:spacing w:val="-10"/>
        </w:rPr>
        <w:t> </w:t>
      </w:r>
      <w:r>
        <w:rPr/>
        <w:t>complemented</w:t>
      </w:r>
      <w:r>
        <w:rPr>
          <w:spacing w:val="-11"/>
        </w:rPr>
        <w:t> </w:t>
      </w:r>
      <w:r>
        <w:rPr/>
        <w:t>each</w:t>
      </w:r>
      <w:r>
        <w:rPr>
          <w:spacing w:val="-10"/>
        </w:rPr>
        <w:t> </w:t>
      </w:r>
      <w:r>
        <w:rPr/>
        <w:t>other</w:t>
      </w:r>
      <w:r>
        <w:rPr>
          <w:spacing w:val="-10"/>
        </w:rPr>
        <w:t> </w:t>
      </w:r>
      <w:r>
        <w:rPr/>
        <w:t>depending</w:t>
      </w:r>
      <w:r>
        <w:rPr>
          <w:spacing w:val="-10"/>
        </w:rPr>
        <w:t> </w:t>
      </w:r>
      <w:r>
        <w:rPr/>
        <w:t>on</w:t>
      </w:r>
      <w:r>
        <w:rPr>
          <w:spacing w:val="-10"/>
        </w:rPr>
        <w:t> </w:t>
      </w:r>
      <w:r>
        <w:rPr/>
        <w:t>the</w:t>
      </w:r>
      <w:r>
        <w:rPr>
          <w:spacing w:val="-10"/>
        </w:rPr>
        <w:t> </w:t>
      </w:r>
      <w:r>
        <w:rPr/>
        <w:t>target-class, combining</w:t>
      </w:r>
      <w:r>
        <w:rPr>
          <w:spacing w:val="-25"/>
        </w:rPr>
        <w:t> </w:t>
      </w:r>
      <w:r>
        <w:rPr/>
        <w:t>the</w:t>
      </w:r>
      <w:r>
        <w:rPr>
          <w:spacing w:val="-26"/>
        </w:rPr>
        <w:t> </w:t>
      </w:r>
      <w:r>
        <w:rPr>
          <w:spacing w:val="-4"/>
        </w:rPr>
        <w:t>two</w:t>
      </w:r>
      <w:r>
        <w:rPr>
          <w:spacing w:val="-25"/>
        </w:rPr>
        <w:t> </w:t>
      </w:r>
      <w:r>
        <w:rPr/>
        <w:t>datasets</w:t>
      </w:r>
      <w:r>
        <w:rPr>
          <w:spacing w:val="-25"/>
        </w:rPr>
        <w:t> </w:t>
      </w:r>
      <w:r>
        <w:rPr/>
        <w:t>through</w:t>
      </w:r>
      <w:r>
        <w:rPr>
          <w:spacing w:val="-25"/>
        </w:rPr>
        <w:t> </w:t>
      </w:r>
      <w:r>
        <w:rPr/>
        <w:t>feature-fusion</w:t>
      </w:r>
      <w:r>
        <w:rPr>
          <w:spacing w:val="-25"/>
        </w:rPr>
        <w:t> </w:t>
      </w:r>
      <w:r>
        <w:rPr/>
        <w:t>did</w:t>
      </w:r>
      <w:r>
        <w:rPr>
          <w:spacing w:val="-25"/>
        </w:rPr>
        <w:t> </w:t>
      </w:r>
      <w:r>
        <w:rPr/>
        <w:t>not</w:t>
      </w:r>
      <w:r>
        <w:rPr>
          <w:spacing w:val="-25"/>
        </w:rPr>
        <w:t> </w:t>
      </w:r>
      <w:r>
        <w:rPr>
          <w:spacing w:val="-3"/>
        </w:rPr>
        <w:t>improve</w:t>
      </w:r>
      <w:r>
        <w:rPr>
          <w:spacing w:val="-25"/>
        </w:rPr>
        <w:t> </w:t>
      </w:r>
      <w:r>
        <w:rPr/>
        <w:t>performance.</w:t>
      </w:r>
      <w:r>
        <w:rPr>
          <w:spacing w:val="-10"/>
        </w:rPr>
        <w:t> </w:t>
      </w:r>
      <w:r>
        <w:rPr/>
        <w:t>So,</w:t>
      </w:r>
      <w:r>
        <w:rPr>
          <w:spacing w:val="-24"/>
        </w:rPr>
        <w:t> </w:t>
      </w:r>
      <w:r>
        <w:rPr>
          <w:spacing w:val="-3"/>
        </w:rPr>
        <w:t>we</w:t>
      </w:r>
      <w:r>
        <w:rPr>
          <w:spacing w:val="-25"/>
        </w:rPr>
        <w:t> </w:t>
      </w:r>
      <w:r>
        <w:rPr/>
        <w:t>plan</w:t>
      </w:r>
      <w:r>
        <w:rPr>
          <w:spacing w:val="-24"/>
        </w:rPr>
        <w:t> </w:t>
      </w:r>
      <w:r>
        <w:rPr/>
        <w:t>on</w:t>
      </w:r>
      <w:r>
        <w:rPr>
          <w:spacing w:val="-25"/>
        </w:rPr>
        <w:t> </w:t>
      </w:r>
      <w:r>
        <w:rPr/>
        <w:t>investigating </w:t>
      </w:r>
      <w:r>
        <w:rPr>
          <w:w w:val="95"/>
        </w:rPr>
        <w:t>ensemble classifiers involving the standard machine-learning models trained on the different data sources, eye- </w:t>
      </w:r>
      <w:r>
        <w:rPr/>
        <w:t>tracking and interaction data. An ensemble model could leverage the fact that models trained on the </w:t>
      </w:r>
      <w:r>
        <w:rPr>
          <w:spacing w:val="-4"/>
        </w:rPr>
        <w:t>two </w:t>
      </w:r>
      <w:r>
        <w:rPr/>
        <w:t>sources</w:t>
      </w:r>
      <w:r>
        <w:rPr>
          <w:spacing w:val="8"/>
        </w:rPr>
        <w:t> </w:t>
      </w:r>
      <w:r>
        <w:rPr/>
        <w:t>complement</w:t>
      </w:r>
      <w:r>
        <w:rPr>
          <w:spacing w:val="8"/>
        </w:rPr>
        <w:t> </w:t>
      </w:r>
      <w:r>
        <w:rPr/>
        <w:t>each</w:t>
      </w:r>
      <w:r>
        <w:rPr>
          <w:spacing w:val="9"/>
        </w:rPr>
        <w:t> </w:t>
      </w:r>
      <w:r>
        <w:rPr/>
        <w:t>other</w:t>
      </w:r>
      <w:r>
        <w:rPr>
          <w:spacing w:val="8"/>
        </w:rPr>
        <w:t> </w:t>
      </w:r>
      <w:r>
        <w:rPr/>
        <w:t>and</w:t>
      </w:r>
      <w:r>
        <w:rPr>
          <w:spacing w:val="9"/>
        </w:rPr>
        <w:t> </w:t>
      </w:r>
      <w:r>
        <w:rPr>
          <w:spacing w:val="-3"/>
        </w:rPr>
        <w:t>have</w:t>
      </w:r>
      <w:r>
        <w:rPr>
          <w:spacing w:val="8"/>
        </w:rPr>
        <w:t> </w:t>
      </w:r>
      <w:r>
        <w:rPr/>
        <w:t>high</w:t>
      </w:r>
      <w:r>
        <w:rPr>
          <w:spacing w:val="9"/>
        </w:rPr>
        <w:t> </w:t>
      </w:r>
      <w:r>
        <w:rPr/>
        <w:t>class</w:t>
      </w:r>
      <w:r>
        <w:rPr>
          <w:spacing w:val="8"/>
        </w:rPr>
        <w:t> </w:t>
      </w:r>
      <w:r>
        <w:rPr/>
        <w:t>accuracies</w:t>
      </w:r>
      <w:r>
        <w:rPr>
          <w:spacing w:val="8"/>
        </w:rPr>
        <w:t> </w:t>
      </w:r>
      <w:r>
        <w:rPr/>
        <w:t>for</w:t>
      </w:r>
      <w:r>
        <w:rPr>
          <w:spacing w:val="9"/>
        </w:rPr>
        <w:t> </w:t>
      </w:r>
      <w:r>
        <w:rPr/>
        <w:t>different</w:t>
      </w:r>
      <w:r>
        <w:rPr>
          <w:spacing w:val="8"/>
        </w:rPr>
        <w:t> </w:t>
      </w:r>
      <w:r>
        <w:rPr/>
        <w:t>classes.</w:t>
      </w:r>
    </w:p>
    <w:p>
      <w:pPr>
        <w:pStyle w:val="BodyText"/>
        <w:spacing w:line="230" w:lineRule="auto" w:before="43"/>
        <w:ind w:right="113" w:firstLine="199"/>
      </w:pPr>
      <w:r>
        <w:rPr/>
        <w:t>In Sims et al. </w:t>
      </w:r>
      <w:hyperlink w:history="true" w:anchor="_bookmark16">
        <w:r>
          <w:rPr>
            <w:color w:val="BF003F"/>
          </w:rPr>
          <w:t>2020</w:t>
        </w:r>
      </w:hyperlink>
      <w:r>
        <w:rPr/>
        <w:t>, user confusion is predicted using deep-learning models trained on </w:t>
      </w:r>
      <w:r>
        <w:rPr>
          <w:spacing w:val="-3"/>
        </w:rPr>
        <w:t>raw </w:t>
      </w:r>
      <w:r>
        <w:rPr/>
        <w:t>sequences of eye-tracking</w:t>
      </w:r>
      <w:r>
        <w:rPr>
          <w:spacing w:val="-8"/>
        </w:rPr>
        <w:t> </w:t>
      </w:r>
      <w:r>
        <w:rPr/>
        <w:t>data.</w:t>
      </w:r>
      <w:r>
        <w:rPr>
          <w:spacing w:val="11"/>
        </w:rPr>
        <w:t> </w:t>
      </w:r>
      <w:r>
        <w:rPr/>
        <w:t>Predictions</w:t>
      </w:r>
      <w:r>
        <w:rPr>
          <w:spacing w:val="-7"/>
        </w:rPr>
        <w:t> </w:t>
      </w:r>
      <w:r>
        <w:rPr/>
        <w:t>are</w:t>
      </w:r>
      <w:r>
        <w:rPr>
          <w:spacing w:val="-8"/>
        </w:rPr>
        <w:t> </w:t>
      </w:r>
      <w:r>
        <w:rPr/>
        <w:t>done</w:t>
      </w:r>
      <w:r>
        <w:rPr>
          <w:spacing w:val="-7"/>
        </w:rPr>
        <w:t> </w:t>
      </w:r>
      <w:r>
        <w:rPr/>
        <w:t>in</w:t>
      </w:r>
      <w:r>
        <w:rPr>
          <w:spacing w:val="-7"/>
        </w:rPr>
        <w:t> </w:t>
      </w:r>
      <w:r>
        <w:rPr/>
        <w:t>a</w:t>
      </w:r>
      <w:r>
        <w:rPr>
          <w:spacing w:val="-7"/>
        </w:rPr>
        <w:t> </w:t>
      </w:r>
      <w:r>
        <w:rPr/>
        <w:t>different</w:t>
      </w:r>
      <w:r>
        <w:rPr>
          <w:spacing w:val="-7"/>
        </w:rPr>
        <w:t> </w:t>
      </w:r>
      <w:r>
        <w:rPr/>
        <w:t>context</w:t>
      </w:r>
      <w:r>
        <w:rPr>
          <w:spacing w:val="-7"/>
        </w:rPr>
        <w:t> </w:t>
      </w:r>
      <w:r>
        <w:rPr/>
        <w:t>of</w:t>
      </w:r>
      <w:r>
        <w:rPr>
          <w:spacing w:val="-7"/>
        </w:rPr>
        <w:t> </w:t>
      </w:r>
      <w:r>
        <w:rPr/>
        <w:t>users</w:t>
      </w:r>
      <w:r>
        <w:rPr>
          <w:spacing w:val="-7"/>
        </w:rPr>
        <w:t> </w:t>
      </w:r>
      <w:r>
        <w:rPr/>
        <w:t>interacting</w:t>
      </w:r>
      <w:r>
        <w:rPr>
          <w:spacing w:val="-7"/>
        </w:rPr>
        <w:t> </w:t>
      </w:r>
      <w:r>
        <w:rPr/>
        <w:t>with</w:t>
      </w:r>
      <w:r>
        <w:rPr>
          <w:spacing w:val="-7"/>
        </w:rPr>
        <w:t> </w:t>
      </w:r>
      <w:r>
        <w:rPr>
          <w:spacing w:val="-3"/>
        </w:rPr>
        <w:t>ValueChart</w:t>
      </w:r>
      <w:r>
        <w:rPr>
          <w:spacing w:val="-7"/>
        </w:rPr>
        <w:t> </w:t>
      </w:r>
      <w:r>
        <w:rPr/>
        <w:t>(Carenini et al. </w:t>
      </w:r>
      <w:hyperlink w:history="true" w:anchor="_bookmark3">
        <w:r>
          <w:rPr>
            <w:color w:val="BF003F"/>
          </w:rPr>
          <w:t>2004</w:t>
        </w:r>
      </w:hyperlink>
      <w:r>
        <w:rPr/>
        <w:t>). The work features a Recurrent Neural-Network (RNN) trained on </w:t>
      </w:r>
      <w:r>
        <w:rPr>
          <w:spacing w:val="-3"/>
        </w:rPr>
        <w:t>raw </w:t>
      </w:r>
      <w:r>
        <w:rPr/>
        <w:t>eye-tracking sequences, a</w:t>
      </w:r>
      <w:r>
        <w:rPr>
          <w:spacing w:val="-11"/>
        </w:rPr>
        <w:t> </w:t>
      </w:r>
      <w:r>
        <w:rPr/>
        <w:t>Convolutional</w:t>
      </w:r>
      <w:r>
        <w:rPr>
          <w:spacing w:val="-11"/>
        </w:rPr>
        <w:t> </w:t>
      </w:r>
      <w:r>
        <w:rPr/>
        <w:t>Neural-Network</w:t>
      </w:r>
      <w:r>
        <w:rPr>
          <w:spacing w:val="-10"/>
        </w:rPr>
        <w:t> </w:t>
      </w:r>
      <w:r>
        <w:rPr/>
        <w:t>(CNN)</w:t>
      </w:r>
      <w:r>
        <w:rPr>
          <w:spacing w:val="-11"/>
        </w:rPr>
        <w:t> </w:t>
      </w:r>
      <w:r>
        <w:rPr/>
        <w:t>trained</w:t>
      </w:r>
      <w:r>
        <w:rPr>
          <w:spacing w:val="-10"/>
        </w:rPr>
        <w:t> </w:t>
      </w:r>
      <w:r>
        <w:rPr/>
        <w:t>on</w:t>
      </w:r>
      <w:r>
        <w:rPr>
          <w:spacing w:val="-11"/>
        </w:rPr>
        <w:t> </w:t>
      </w:r>
      <w:r>
        <w:rPr/>
        <w:t>scan-paths,</w:t>
      </w:r>
      <w:r>
        <w:rPr>
          <w:spacing w:val="-10"/>
        </w:rPr>
        <w:t> </w:t>
      </w:r>
      <w:r>
        <w:rPr/>
        <w:t>and</w:t>
      </w:r>
      <w:r>
        <w:rPr>
          <w:spacing w:val="-10"/>
        </w:rPr>
        <w:t> </w:t>
      </w:r>
      <w:r>
        <w:rPr/>
        <w:t>an</w:t>
      </w:r>
      <w:r>
        <w:rPr>
          <w:spacing w:val="-11"/>
        </w:rPr>
        <w:t> </w:t>
      </w:r>
      <w:r>
        <w:rPr/>
        <w:t>ensemble</w:t>
      </w:r>
      <w:r>
        <w:rPr>
          <w:spacing w:val="-10"/>
        </w:rPr>
        <w:t> </w:t>
      </w:r>
      <w:r>
        <w:rPr/>
        <w:t>model,</w:t>
      </w:r>
      <w:r>
        <w:rPr>
          <w:spacing w:val="-10"/>
        </w:rPr>
        <w:t> </w:t>
      </w:r>
      <w:r>
        <w:rPr/>
        <w:t>VTNet,</w:t>
      </w:r>
      <w:r>
        <w:rPr>
          <w:spacing w:val="-10"/>
        </w:rPr>
        <w:t> </w:t>
      </w:r>
      <w:r>
        <w:rPr/>
        <w:t>combining the CNN and the RNN. The </w:t>
      </w:r>
      <w:r>
        <w:rPr>
          <w:spacing w:val="-4"/>
        </w:rPr>
        <w:t>VTnet  </w:t>
      </w:r>
      <w:r>
        <w:rPr/>
        <w:t>architecture in Sims et al. </w:t>
      </w:r>
      <w:hyperlink w:history="true" w:anchor="_bookmark16">
        <w:r>
          <w:rPr>
            <w:color w:val="BF003F"/>
          </w:rPr>
          <w:t>2020</w:t>
        </w:r>
      </w:hyperlink>
      <w:r>
        <w:rPr>
          <w:color w:val="BF003F"/>
        </w:rPr>
        <w:t> </w:t>
      </w:r>
      <w:r>
        <w:rPr/>
        <w:t>works </w:t>
      </w:r>
      <w:r>
        <w:rPr>
          <w:spacing w:val="-3"/>
        </w:rPr>
        <w:t>by  </w:t>
      </w:r>
      <w:r>
        <w:rPr/>
        <w:t>connecting the outputs of   the RNN and the CNN and forwarding them to a fully-connected neural network. They found that VTNet combines the strength of CNNs in spatial reasoning with the strength of RNNs in temporal reasoning and outperformed an existing RF model in literature (Lallé et al. </w:t>
      </w:r>
      <w:hyperlink w:history="true" w:anchor="_bookmark10">
        <w:r>
          <w:rPr>
            <w:color w:val="BF003F"/>
          </w:rPr>
          <w:t>2016</w:t>
        </w:r>
      </w:hyperlink>
      <w:r>
        <w:rPr/>
        <w:t>) in terms of </w:t>
      </w:r>
      <w:r>
        <w:rPr>
          <w:spacing w:val="-3"/>
        </w:rPr>
        <w:t>accuracy. </w:t>
      </w:r>
      <w:r>
        <w:rPr/>
        <w:t>The last part  of  the project </w:t>
      </w:r>
      <w:r>
        <w:rPr>
          <w:spacing w:val="-3"/>
        </w:rPr>
        <w:t>involves </w:t>
      </w:r>
      <w:r>
        <w:rPr/>
        <w:t>investigating the feasibility of the </w:t>
      </w:r>
      <w:r>
        <w:rPr>
          <w:spacing w:val="-4"/>
        </w:rPr>
        <w:t>VTnet </w:t>
      </w:r>
      <w:r>
        <w:rPr/>
        <w:t>architecture used in Sims et al. </w:t>
      </w:r>
      <w:hyperlink w:history="true" w:anchor="_bookmark16">
        <w:r>
          <w:rPr>
            <w:color w:val="BF003F"/>
          </w:rPr>
          <w:t>2020</w:t>
        </w:r>
      </w:hyperlink>
      <w:r>
        <w:rPr>
          <w:color w:val="BF003F"/>
        </w:rPr>
        <w:t> </w:t>
      </w:r>
      <w:r>
        <w:rPr/>
        <w:t>on the MetaTutor dataset. This </w:t>
      </w:r>
      <w:r>
        <w:rPr>
          <w:spacing w:val="-3"/>
        </w:rPr>
        <w:t>involves </w:t>
      </w:r>
      <w:r>
        <w:rPr/>
        <w:t>a </w:t>
      </w:r>
      <w:r>
        <w:rPr>
          <w:spacing w:val="-3"/>
        </w:rPr>
        <w:t>novel </w:t>
      </w:r>
      <w:r>
        <w:rPr/>
        <w:t>upgrade to the </w:t>
      </w:r>
      <w:r>
        <w:rPr>
          <w:spacing w:val="-4"/>
        </w:rPr>
        <w:t>VTnet </w:t>
      </w:r>
      <w:r>
        <w:rPr/>
        <w:t>architecture </w:t>
      </w:r>
      <w:r>
        <w:rPr>
          <w:spacing w:val="-3"/>
        </w:rPr>
        <w:t>by </w:t>
      </w:r>
      <w:r>
        <w:rPr/>
        <w:t>including both eye-tracking and</w:t>
      </w:r>
      <w:r>
        <w:rPr>
          <w:spacing w:val="-6"/>
        </w:rPr>
        <w:t> </w:t>
      </w:r>
      <w:r>
        <w:rPr/>
        <w:t>interaction</w:t>
      </w:r>
      <w:r>
        <w:rPr>
          <w:spacing w:val="-5"/>
        </w:rPr>
        <w:t> </w:t>
      </w:r>
      <w:r>
        <w:rPr/>
        <w:t>data</w:t>
      </w:r>
      <w:r>
        <w:rPr>
          <w:spacing w:val="-4"/>
        </w:rPr>
        <w:t> </w:t>
      </w:r>
      <w:r>
        <w:rPr/>
        <w:t>as</w:t>
      </w:r>
      <w:r>
        <w:rPr>
          <w:spacing w:val="-5"/>
        </w:rPr>
        <w:t> </w:t>
      </w:r>
      <w:r>
        <w:rPr/>
        <w:t>inputs</w:t>
      </w:r>
      <w:r>
        <w:rPr>
          <w:spacing w:val="-5"/>
        </w:rPr>
        <w:t> </w:t>
      </w:r>
      <w:r>
        <w:rPr/>
        <w:t>to</w:t>
      </w:r>
      <w:r>
        <w:rPr>
          <w:spacing w:val="-5"/>
        </w:rPr>
        <w:t> </w:t>
      </w:r>
      <w:r>
        <w:rPr/>
        <w:t>the</w:t>
      </w:r>
      <w:r>
        <w:rPr>
          <w:spacing w:val="-5"/>
        </w:rPr>
        <w:t> </w:t>
      </w:r>
      <w:r>
        <w:rPr/>
        <w:t>network,</w:t>
      </w:r>
      <w:r>
        <w:rPr>
          <w:spacing w:val="-5"/>
        </w:rPr>
        <w:t> </w:t>
      </w:r>
      <w:r>
        <w:rPr/>
        <w:t>and</w:t>
      </w:r>
      <w:r>
        <w:rPr>
          <w:spacing w:val="-5"/>
        </w:rPr>
        <w:t> </w:t>
      </w:r>
      <w:r>
        <w:rPr/>
        <w:t>assessing</w:t>
      </w:r>
      <w:r>
        <w:rPr>
          <w:spacing w:val="-5"/>
        </w:rPr>
        <w:t> </w:t>
      </w:r>
      <w:r>
        <w:rPr/>
        <w:t>its</w:t>
      </w:r>
      <w:r>
        <w:rPr>
          <w:spacing w:val="-5"/>
        </w:rPr>
        <w:t> </w:t>
      </w:r>
      <w:r>
        <w:rPr/>
        <w:t>performance</w:t>
      </w:r>
      <w:r>
        <w:rPr>
          <w:spacing w:val="-5"/>
        </w:rPr>
        <w:t> </w:t>
      </w:r>
      <w:r>
        <w:rPr/>
        <w:t>against</w:t>
      </w:r>
      <w:r>
        <w:rPr>
          <w:spacing w:val="-4"/>
        </w:rPr>
        <w:t> </w:t>
      </w:r>
      <w:r>
        <w:rPr/>
        <w:t>the</w:t>
      </w:r>
      <w:r>
        <w:rPr>
          <w:spacing w:val="-6"/>
        </w:rPr>
        <w:t> </w:t>
      </w:r>
      <w:r>
        <w:rPr/>
        <w:t>other</w:t>
      </w:r>
      <w:r>
        <w:rPr>
          <w:spacing w:val="-4"/>
        </w:rPr>
        <w:t> </w:t>
      </w:r>
      <w:r>
        <w:rPr/>
        <w:t>models.</w:t>
      </w:r>
      <w:r>
        <w:rPr>
          <w:spacing w:val="11"/>
        </w:rPr>
        <w:t> </w:t>
      </w:r>
      <w:r>
        <w:rPr/>
        <w:t>This would</w:t>
      </w:r>
      <w:r>
        <w:rPr>
          <w:spacing w:val="-6"/>
        </w:rPr>
        <w:t> </w:t>
      </w:r>
      <w:r>
        <w:rPr>
          <w:spacing w:val="2"/>
        </w:rPr>
        <w:t>be</w:t>
      </w:r>
      <w:r>
        <w:rPr>
          <w:spacing w:val="-5"/>
        </w:rPr>
        <w:t> </w:t>
      </w:r>
      <w:r>
        <w:rPr/>
        <w:t>the</w:t>
      </w:r>
      <w:r>
        <w:rPr>
          <w:spacing w:val="-5"/>
        </w:rPr>
        <w:t> </w:t>
      </w:r>
      <w:r>
        <w:rPr/>
        <w:t>first</w:t>
      </w:r>
      <w:r>
        <w:rPr>
          <w:spacing w:val="-5"/>
        </w:rPr>
        <w:t> </w:t>
      </w:r>
      <w:r>
        <w:rPr/>
        <w:t>work</w:t>
      </w:r>
      <w:r>
        <w:rPr>
          <w:spacing w:val="-6"/>
        </w:rPr>
        <w:t> </w:t>
      </w:r>
      <w:r>
        <w:rPr/>
        <w:t>that</w:t>
      </w:r>
      <w:r>
        <w:rPr>
          <w:spacing w:val="-5"/>
        </w:rPr>
        <w:t> </w:t>
      </w:r>
      <w:r>
        <w:rPr/>
        <w:t>combines</w:t>
      </w:r>
      <w:r>
        <w:rPr>
          <w:spacing w:val="-5"/>
        </w:rPr>
        <w:t> </w:t>
      </w:r>
      <w:r>
        <w:rPr/>
        <w:t>eye-tracking</w:t>
      </w:r>
      <w:r>
        <w:rPr>
          <w:spacing w:val="-5"/>
        </w:rPr>
        <w:t> </w:t>
      </w:r>
      <w:r>
        <w:rPr/>
        <w:t>and</w:t>
      </w:r>
      <w:r>
        <w:rPr>
          <w:spacing w:val="-5"/>
        </w:rPr>
        <w:t> </w:t>
      </w:r>
      <w:r>
        <w:rPr/>
        <w:t>interaction</w:t>
      </w:r>
      <w:r>
        <w:rPr>
          <w:spacing w:val="-6"/>
        </w:rPr>
        <w:t> </w:t>
      </w:r>
      <w:r>
        <w:rPr/>
        <w:t>data</w:t>
      </w:r>
      <w:r>
        <w:rPr>
          <w:spacing w:val="-5"/>
        </w:rPr>
        <w:t> </w:t>
      </w:r>
      <w:r>
        <w:rPr/>
        <w:t>in</w:t>
      </w:r>
      <w:r>
        <w:rPr>
          <w:spacing w:val="-5"/>
        </w:rPr>
        <w:t> </w:t>
      </w:r>
      <w:r>
        <w:rPr/>
        <w:t>a</w:t>
      </w:r>
      <w:r>
        <w:rPr>
          <w:spacing w:val="-5"/>
        </w:rPr>
        <w:t> </w:t>
      </w:r>
      <w:r>
        <w:rPr/>
        <w:t>deep-learning</w:t>
      </w:r>
      <w:r>
        <w:rPr>
          <w:spacing w:val="-5"/>
        </w:rPr>
        <w:t> </w:t>
      </w:r>
      <w:r>
        <w:rPr/>
        <w:t>model</w:t>
      </w:r>
      <w:r>
        <w:rPr>
          <w:spacing w:val="-6"/>
        </w:rPr>
        <w:t> </w:t>
      </w:r>
      <w:r>
        <w:rPr/>
        <w:t>for</w:t>
      </w:r>
      <w:r>
        <w:rPr>
          <w:spacing w:val="-5"/>
        </w:rPr>
        <w:t> </w:t>
      </w:r>
      <w:r>
        <w:rPr/>
        <w:t>affect</w:t>
      </w:r>
      <w:bookmarkStart w:name="Timeline" w:id="4"/>
      <w:bookmarkEnd w:id="4"/>
      <w:r>
        <w:rPr/>
      </w:r>
      <w:r>
        <w:rPr/>
        <w:t> prediction.</w:t>
      </w:r>
    </w:p>
    <w:p>
      <w:pPr>
        <w:pStyle w:val="BodyText"/>
        <w:spacing w:before="6"/>
        <w:ind w:left="0"/>
        <w:jc w:val="left"/>
        <w:rPr>
          <w:sz w:val="27"/>
        </w:rPr>
      </w:pPr>
    </w:p>
    <w:p>
      <w:pPr>
        <w:pStyle w:val="Heading1"/>
        <w:numPr>
          <w:ilvl w:val="0"/>
          <w:numId w:val="1"/>
        </w:numPr>
        <w:tabs>
          <w:tab w:pos="590" w:val="left" w:leader="none"/>
          <w:tab w:pos="591" w:val="left" w:leader="none"/>
        </w:tabs>
        <w:spacing w:line="240" w:lineRule="auto" w:before="0" w:after="0"/>
        <w:ind w:left="590" w:right="0" w:hanging="474"/>
        <w:jc w:val="left"/>
      </w:pPr>
      <w:r>
        <w:rPr>
          <w:w w:val="120"/>
        </w:rPr>
        <w:t>Timeline</w:t>
      </w:r>
    </w:p>
    <w:p>
      <w:pPr>
        <w:pStyle w:val="BodyText"/>
        <w:spacing w:before="123"/>
      </w:pPr>
      <w:r>
        <w:rPr/>
        <w:t>A proposed timeline of the project will be as follows.</w:t>
      </w:r>
    </w:p>
    <w:p>
      <w:pPr>
        <w:pStyle w:val="BodyText"/>
        <w:ind w:left="0"/>
        <w:jc w:val="left"/>
        <w:rPr>
          <w:sz w:val="19"/>
        </w:rPr>
      </w:pPr>
    </w:p>
    <w:p>
      <w:pPr>
        <w:pStyle w:val="ListParagraph"/>
        <w:numPr>
          <w:ilvl w:val="1"/>
          <w:numId w:val="1"/>
        </w:numPr>
        <w:tabs>
          <w:tab w:pos="616" w:val="left" w:leader="none"/>
        </w:tabs>
        <w:spacing w:line="230" w:lineRule="auto" w:before="0" w:after="0"/>
        <w:ind w:left="615" w:right="114" w:hanging="200"/>
        <w:jc w:val="left"/>
        <w:rPr>
          <w:sz w:val="20"/>
        </w:rPr>
      </w:pPr>
      <w:r>
        <w:rPr>
          <w:rFonts w:ascii="Georgia" w:hAnsi="Georgia"/>
          <w:b/>
          <w:spacing w:val="-3"/>
          <w:sz w:val="20"/>
        </w:rPr>
        <w:t>May </w:t>
      </w:r>
      <w:r>
        <w:rPr>
          <w:rFonts w:ascii="Georgia" w:hAnsi="Georgia"/>
          <w:b/>
          <w:sz w:val="20"/>
        </w:rPr>
        <w:t>to Mid-June: </w:t>
      </w:r>
      <w:r>
        <w:rPr>
          <w:sz w:val="20"/>
        </w:rPr>
        <w:t>Identify differences between the </w:t>
      </w:r>
      <w:r>
        <w:rPr>
          <w:spacing w:val="-4"/>
          <w:sz w:val="20"/>
        </w:rPr>
        <w:t>two </w:t>
      </w:r>
      <w:r>
        <w:rPr>
          <w:sz w:val="20"/>
        </w:rPr>
        <w:t>datasets and understand how to combine them.</w:t>
      </w:r>
    </w:p>
    <w:p>
      <w:pPr>
        <w:pStyle w:val="ListParagraph"/>
        <w:numPr>
          <w:ilvl w:val="1"/>
          <w:numId w:val="1"/>
        </w:numPr>
        <w:tabs>
          <w:tab w:pos="616" w:val="left" w:leader="none"/>
        </w:tabs>
        <w:spacing w:line="230" w:lineRule="auto" w:before="161" w:after="0"/>
        <w:ind w:left="615" w:right="114" w:hanging="200"/>
        <w:jc w:val="left"/>
        <w:rPr>
          <w:sz w:val="20"/>
        </w:rPr>
      </w:pPr>
      <w:r>
        <w:rPr>
          <w:rFonts w:ascii="Georgia" w:hAnsi="Georgia"/>
          <w:b/>
          <w:sz w:val="20"/>
        </w:rPr>
        <w:t>Mid-June</w:t>
      </w:r>
      <w:r>
        <w:rPr>
          <w:rFonts w:ascii="Georgia" w:hAnsi="Georgia"/>
          <w:b/>
          <w:spacing w:val="-12"/>
          <w:sz w:val="20"/>
        </w:rPr>
        <w:t> </w:t>
      </w:r>
      <w:r>
        <w:rPr>
          <w:rFonts w:ascii="Georgia" w:hAnsi="Georgia"/>
          <w:b/>
          <w:sz w:val="20"/>
        </w:rPr>
        <w:t>to</w:t>
      </w:r>
      <w:r>
        <w:rPr>
          <w:rFonts w:ascii="Georgia" w:hAnsi="Georgia"/>
          <w:b/>
          <w:spacing w:val="-13"/>
          <w:sz w:val="20"/>
        </w:rPr>
        <w:t> </w:t>
      </w:r>
      <w:r>
        <w:rPr>
          <w:rFonts w:ascii="Georgia" w:hAnsi="Georgia"/>
          <w:b/>
          <w:sz w:val="20"/>
        </w:rPr>
        <w:t>Mid-July:</w:t>
      </w:r>
      <w:r>
        <w:rPr>
          <w:rFonts w:ascii="Georgia" w:hAnsi="Georgia"/>
          <w:b/>
          <w:spacing w:val="-3"/>
          <w:sz w:val="20"/>
        </w:rPr>
        <w:t> </w:t>
      </w:r>
      <w:r>
        <w:rPr>
          <w:spacing w:val="-3"/>
          <w:sz w:val="20"/>
        </w:rPr>
        <w:t>Evaluate</w:t>
      </w:r>
      <w:r>
        <w:rPr>
          <w:spacing w:val="-16"/>
          <w:sz w:val="20"/>
        </w:rPr>
        <w:t> </w:t>
      </w:r>
      <w:r>
        <w:rPr>
          <w:sz w:val="20"/>
        </w:rPr>
        <w:t>performance</w:t>
      </w:r>
      <w:r>
        <w:rPr>
          <w:spacing w:val="-16"/>
          <w:sz w:val="20"/>
        </w:rPr>
        <w:t> </w:t>
      </w:r>
      <w:r>
        <w:rPr>
          <w:sz w:val="20"/>
        </w:rPr>
        <w:t>of</w:t>
      </w:r>
      <w:r>
        <w:rPr>
          <w:spacing w:val="-17"/>
          <w:sz w:val="20"/>
        </w:rPr>
        <w:t> </w:t>
      </w:r>
      <w:r>
        <w:rPr>
          <w:sz w:val="20"/>
        </w:rPr>
        <w:t>the</w:t>
      </w:r>
      <w:r>
        <w:rPr>
          <w:spacing w:val="-17"/>
          <w:sz w:val="20"/>
        </w:rPr>
        <w:t> </w:t>
      </w:r>
      <w:r>
        <w:rPr>
          <w:sz w:val="20"/>
        </w:rPr>
        <w:t>fully-connected</w:t>
      </w:r>
      <w:r>
        <w:rPr>
          <w:spacing w:val="-16"/>
          <w:sz w:val="20"/>
        </w:rPr>
        <w:t> </w:t>
      </w:r>
      <w:r>
        <w:rPr>
          <w:sz w:val="20"/>
        </w:rPr>
        <w:t>neural</w:t>
      </w:r>
      <w:r>
        <w:rPr>
          <w:spacing w:val="-16"/>
          <w:sz w:val="20"/>
        </w:rPr>
        <w:t> </w:t>
      </w:r>
      <w:r>
        <w:rPr>
          <w:sz w:val="20"/>
        </w:rPr>
        <w:t>network</w:t>
      </w:r>
      <w:r>
        <w:rPr>
          <w:spacing w:val="-17"/>
          <w:sz w:val="20"/>
        </w:rPr>
        <w:t> </w:t>
      </w:r>
      <w:r>
        <w:rPr>
          <w:sz w:val="20"/>
        </w:rPr>
        <w:t>and</w:t>
      </w:r>
      <w:r>
        <w:rPr>
          <w:spacing w:val="-16"/>
          <w:sz w:val="20"/>
        </w:rPr>
        <w:t> </w:t>
      </w:r>
      <w:r>
        <w:rPr>
          <w:sz w:val="20"/>
        </w:rPr>
        <w:t>the</w:t>
      </w:r>
      <w:r>
        <w:rPr>
          <w:spacing w:val="-17"/>
          <w:sz w:val="20"/>
        </w:rPr>
        <w:t> </w:t>
      </w:r>
      <w:r>
        <w:rPr>
          <w:sz w:val="20"/>
        </w:rPr>
        <w:t>ensem- ble</w:t>
      </w:r>
      <w:r>
        <w:rPr>
          <w:spacing w:val="14"/>
          <w:sz w:val="20"/>
        </w:rPr>
        <w:t> </w:t>
      </w:r>
      <w:r>
        <w:rPr>
          <w:sz w:val="20"/>
        </w:rPr>
        <w:t>models</w:t>
      </w:r>
      <w:r>
        <w:rPr>
          <w:spacing w:val="14"/>
          <w:sz w:val="20"/>
        </w:rPr>
        <w:t> </w:t>
      </w:r>
      <w:r>
        <w:rPr>
          <w:sz w:val="20"/>
        </w:rPr>
        <w:t>and</w:t>
      </w:r>
      <w:r>
        <w:rPr>
          <w:spacing w:val="15"/>
          <w:sz w:val="20"/>
        </w:rPr>
        <w:t> </w:t>
      </w:r>
      <w:r>
        <w:rPr>
          <w:sz w:val="20"/>
        </w:rPr>
        <w:t>to</w:t>
      </w:r>
      <w:r>
        <w:rPr>
          <w:spacing w:val="14"/>
          <w:sz w:val="20"/>
        </w:rPr>
        <w:t> </w:t>
      </w:r>
      <w:r>
        <w:rPr>
          <w:sz w:val="20"/>
        </w:rPr>
        <w:t>the</w:t>
      </w:r>
      <w:r>
        <w:rPr>
          <w:spacing w:val="14"/>
          <w:sz w:val="20"/>
        </w:rPr>
        <w:t> </w:t>
      </w:r>
      <w:r>
        <w:rPr>
          <w:sz w:val="20"/>
        </w:rPr>
        <w:t>baseline</w:t>
      </w:r>
      <w:r>
        <w:rPr>
          <w:spacing w:val="15"/>
          <w:sz w:val="20"/>
        </w:rPr>
        <w:t> </w:t>
      </w:r>
      <w:r>
        <w:rPr>
          <w:sz w:val="20"/>
        </w:rPr>
        <w:t>models.</w:t>
      </w:r>
    </w:p>
    <w:p>
      <w:pPr>
        <w:pStyle w:val="ListParagraph"/>
        <w:numPr>
          <w:ilvl w:val="1"/>
          <w:numId w:val="1"/>
        </w:numPr>
        <w:tabs>
          <w:tab w:pos="616" w:val="left" w:leader="none"/>
        </w:tabs>
        <w:spacing w:line="230" w:lineRule="auto" w:before="160" w:after="0"/>
        <w:ind w:left="615" w:right="117" w:hanging="200"/>
        <w:jc w:val="left"/>
        <w:rPr>
          <w:sz w:val="20"/>
        </w:rPr>
      </w:pPr>
      <w:r>
        <w:rPr>
          <w:rFonts w:ascii="Georgia" w:hAnsi="Georgia"/>
          <w:b/>
          <w:sz w:val="20"/>
        </w:rPr>
        <w:t>Mid-July to End-August: </w:t>
      </w:r>
      <w:r>
        <w:rPr>
          <w:sz w:val="20"/>
        </w:rPr>
        <w:t>Upgrade </w:t>
      </w:r>
      <w:r>
        <w:rPr>
          <w:spacing w:val="-4"/>
          <w:sz w:val="20"/>
        </w:rPr>
        <w:t>VTnet </w:t>
      </w:r>
      <w:r>
        <w:rPr>
          <w:sz w:val="20"/>
        </w:rPr>
        <w:t>architecture to include interaction data and assess its performance.</w:t>
      </w:r>
    </w:p>
    <w:p>
      <w:pPr>
        <w:spacing w:after="0" w:line="230" w:lineRule="auto"/>
        <w:jc w:val="left"/>
        <w:rPr>
          <w:sz w:val="20"/>
        </w:rPr>
        <w:sectPr>
          <w:pgSz w:w="12240" w:h="15840"/>
          <w:pgMar w:header="0" w:footer="523" w:top="1060" w:bottom="720" w:left="1300" w:right="1300"/>
        </w:sectPr>
      </w:pPr>
    </w:p>
    <w:p>
      <w:pPr>
        <w:pStyle w:val="Heading1"/>
        <w:spacing w:before="78"/>
        <w:ind w:left="117" w:firstLine="0"/>
      </w:pPr>
      <w:r>
        <w:rPr>
          <w:w w:val="115"/>
        </w:rPr>
        <w:t>References</w:t>
      </w:r>
    </w:p>
    <w:p>
      <w:pPr>
        <w:pStyle w:val="BodyText"/>
        <w:spacing w:line="230" w:lineRule="auto" w:before="131"/>
        <w:ind w:left="416" w:right="114" w:hanging="299"/>
      </w:pPr>
      <w:bookmarkStart w:name="_bookmark1" w:id="5"/>
      <w:bookmarkEnd w:id="5"/>
      <w:r>
        <w:rPr/>
      </w:r>
      <w:r>
        <w:rPr/>
        <w:t>Azevedo,</w:t>
      </w:r>
      <w:r>
        <w:rPr>
          <w:spacing w:val="-8"/>
        </w:rPr>
        <w:t> </w:t>
      </w:r>
      <w:r>
        <w:rPr/>
        <w:t>Roger,</w:t>
      </w:r>
      <w:r>
        <w:rPr>
          <w:spacing w:val="-9"/>
        </w:rPr>
        <w:t> </w:t>
      </w:r>
      <w:r>
        <w:rPr/>
        <w:t>Jason</w:t>
      </w:r>
      <w:r>
        <w:rPr>
          <w:spacing w:val="-8"/>
        </w:rPr>
        <w:t> </w:t>
      </w:r>
      <w:r>
        <w:rPr/>
        <w:t>Harley,</w:t>
      </w:r>
      <w:r>
        <w:rPr>
          <w:spacing w:val="-9"/>
        </w:rPr>
        <w:t> </w:t>
      </w:r>
      <w:r>
        <w:rPr/>
        <w:t>Gregory</w:t>
      </w:r>
      <w:r>
        <w:rPr>
          <w:spacing w:val="-8"/>
        </w:rPr>
        <w:t> </w:t>
      </w:r>
      <w:r>
        <w:rPr>
          <w:spacing w:val="-4"/>
        </w:rPr>
        <w:t>Trevors,</w:t>
      </w:r>
      <w:r>
        <w:rPr>
          <w:spacing w:val="-8"/>
        </w:rPr>
        <w:t> </w:t>
      </w:r>
      <w:r>
        <w:rPr/>
        <w:t>Melissa</w:t>
      </w:r>
      <w:r>
        <w:rPr>
          <w:spacing w:val="-8"/>
        </w:rPr>
        <w:t> </w:t>
      </w:r>
      <w:r>
        <w:rPr/>
        <w:t>Duffy,</w:t>
      </w:r>
      <w:r>
        <w:rPr>
          <w:spacing w:val="-9"/>
        </w:rPr>
        <w:t> </w:t>
      </w:r>
      <w:r>
        <w:rPr/>
        <w:t>Reza</w:t>
      </w:r>
      <w:r>
        <w:rPr>
          <w:spacing w:val="-8"/>
        </w:rPr>
        <w:t> </w:t>
      </w:r>
      <w:r>
        <w:rPr/>
        <w:t>Feyzi-Behnagh,</w:t>
      </w:r>
      <w:r>
        <w:rPr>
          <w:spacing w:val="-8"/>
        </w:rPr>
        <w:t> </w:t>
      </w:r>
      <w:r>
        <w:rPr>
          <w:spacing w:val="-3"/>
        </w:rPr>
        <w:t>François</w:t>
      </w:r>
      <w:r>
        <w:rPr>
          <w:spacing w:val="-8"/>
        </w:rPr>
        <w:t> </w:t>
      </w:r>
      <w:r>
        <w:rPr/>
        <w:t>Bouchet,</w:t>
      </w:r>
      <w:r>
        <w:rPr>
          <w:spacing w:val="-8"/>
        </w:rPr>
        <w:t> </w:t>
      </w:r>
      <w:r>
        <w:rPr/>
        <w:t>and Ronald Landis (2013). </w:t>
      </w:r>
      <w:r>
        <w:rPr>
          <w:spacing w:val="2"/>
        </w:rPr>
        <w:t>“Using </w:t>
      </w:r>
      <w:r>
        <w:rPr/>
        <w:t>trace data to examine the complex roles of cognitive, metacognitive, and emotional</w:t>
      </w:r>
      <w:r>
        <w:rPr>
          <w:spacing w:val="-11"/>
        </w:rPr>
        <w:t> </w:t>
      </w:r>
      <w:r>
        <w:rPr/>
        <w:t>self-regulatory</w:t>
      </w:r>
      <w:r>
        <w:rPr>
          <w:spacing w:val="-11"/>
        </w:rPr>
        <w:t> </w:t>
      </w:r>
      <w:r>
        <w:rPr/>
        <w:t>processes</w:t>
      </w:r>
      <w:r>
        <w:rPr>
          <w:spacing w:val="-11"/>
        </w:rPr>
        <w:t> </w:t>
      </w:r>
      <w:r>
        <w:rPr/>
        <w:t>during</w:t>
      </w:r>
      <w:r>
        <w:rPr>
          <w:spacing w:val="-11"/>
        </w:rPr>
        <w:t> </w:t>
      </w:r>
      <w:r>
        <w:rPr/>
        <w:t>learning</w:t>
      </w:r>
      <w:r>
        <w:rPr>
          <w:spacing w:val="-11"/>
        </w:rPr>
        <w:t> </w:t>
      </w:r>
      <w:r>
        <w:rPr/>
        <w:t>with</w:t>
      </w:r>
      <w:r>
        <w:rPr>
          <w:spacing w:val="-11"/>
        </w:rPr>
        <w:t> </w:t>
      </w:r>
      <w:r>
        <w:rPr/>
        <w:t>multi-agent</w:t>
      </w:r>
      <w:r>
        <w:rPr>
          <w:spacing w:val="-11"/>
        </w:rPr>
        <w:t> </w:t>
      </w:r>
      <w:r>
        <w:rPr/>
        <w:t>systems”.</w:t>
      </w:r>
      <w:r>
        <w:rPr>
          <w:spacing w:val="-10"/>
        </w:rPr>
        <w:t> </w:t>
      </w:r>
      <w:r>
        <w:rPr/>
        <w:t>In:</w:t>
      </w:r>
      <w:r>
        <w:rPr>
          <w:spacing w:val="-13"/>
        </w:rPr>
        <w:t> </w:t>
      </w:r>
      <w:r>
        <w:rPr>
          <w:i/>
        </w:rPr>
        <w:t>International</w:t>
      </w:r>
      <w:r>
        <w:rPr>
          <w:i/>
          <w:spacing w:val="-8"/>
        </w:rPr>
        <w:t> </w:t>
      </w:r>
      <w:r>
        <w:rPr>
          <w:i/>
          <w:spacing w:val="-3"/>
        </w:rPr>
        <w:t>handbook</w:t>
      </w:r>
      <w:bookmarkStart w:name="_bookmark0" w:id="6"/>
      <w:bookmarkEnd w:id="6"/>
      <w:r>
        <w:rPr>
          <w:i/>
          <w:spacing w:val="-3"/>
        </w:rPr>
      </w:r>
      <w:r>
        <w:rPr>
          <w:i/>
          <w:spacing w:val="-3"/>
        </w:rPr>
        <w:t> </w:t>
      </w:r>
      <w:r>
        <w:rPr>
          <w:i/>
        </w:rPr>
        <w:t>of</w:t>
      </w:r>
      <w:r>
        <w:rPr>
          <w:i/>
          <w:spacing w:val="23"/>
        </w:rPr>
        <w:t> </w:t>
      </w:r>
      <w:r>
        <w:rPr>
          <w:i/>
          <w:spacing w:val="-3"/>
        </w:rPr>
        <w:t>metacognition</w:t>
      </w:r>
      <w:r>
        <w:rPr>
          <w:i/>
          <w:spacing w:val="24"/>
        </w:rPr>
        <w:t> </w:t>
      </w:r>
      <w:r>
        <w:rPr>
          <w:i/>
        </w:rPr>
        <w:t>and</w:t>
      </w:r>
      <w:r>
        <w:rPr>
          <w:i/>
          <w:spacing w:val="24"/>
        </w:rPr>
        <w:t> </w:t>
      </w:r>
      <w:r>
        <w:rPr>
          <w:i/>
        </w:rPr>
        <w:t>learning</w:t>
      </w:r>
      <w:r>
        <w:rPr>
          <w:i/>
          <w:spacing w:val="24"/>
        </w:rPr>
        <w:t> </w:t>
      </w:r>
      <w:r>
        <w:rPr>
          <w:i/>
          <w:spacing w:val="-3"/>
        </w:rPr>
        <w:t>technologies</w:t>
      </w:r>
      <w:r>
        <w:rPr>
          <w:spacing w:val="-3"/>
        </w:rPr>
        <w:t>.</w:t>
      </w:r>
      <w:r>
        <w:rPr>
          <w:spacing w:val="19"/>
        </w:rPr>
        <w:t> </w:t>
      </w:r>
      <w:r>
        <w:rPr/>
        <w:t>Springer,</w:t>
      </w:r>
      <w:r>
        <w:rPr>
          <w:spacing w:val="19"/>
        </w:rPr>
        <w:t> </w:t>
      </w:r>
      <w:r>
        <w:rPr/>
        <w:t>pp.</w:t>
      </w:r>
      <w:r>
        <w:rPr>
          <w:spacing w:val="19"/>
        </w:rPr>
        <w:t> </w:t>
      </w:r>
      <w:r>
        <w:rPr/>
        <w:t>427–449.</w:t>
      </w:r>
    </w:p>
    <w:p>
      <w:pPr>
        <w:pStyle w:val="BodyText"/>
        <w:spacing w:line="230" w:lineRule="auto" w:before="2"/>
        <w:ind w:left="416" w:right="114" w:hanging="299"/>
      </w:pPr>
      <w:r>
        <w:rPr/>
        <w:t>Baker, Ryan SJd, Sidney K D’Mello, Ma Mercedes T Rodrigo, and Arthur C Graesser (2010). </w:t>
      </w:r>
      <w:r>
        <w:rPr>
          <w:spacing w:val="2"/>
        </w:rPr>
        <w:t>“Better </w:t>
      </w:r>
      <w:r>
        <w:rPr/>
        <w:t>to     </w:t>
      </w:r>
      <w:r>
        <w:rPr>
          <w:spacing w:val="2"/>
        </w:rPr>
        <w:t>be </w:t>
      </w:r>
      <w:r>
        <w:rPr/>
        <w:t>frustrated than bored: The incidence, persistence, and impact of learners’ cognitive–affective states during</w:t>
      </w:r>
      <w:r>
        <w:rPr>
          <w:spacing w:val="-14"/>
        </w:rPr>
        <w:t> </w:t>
      </w:r>
      <w:r>
        <w:rPr/>
        <w:t>interactions</w:t>
      </w:r>
      <w:r>
        <w:rPr>
          <w:spacing w:val="-14"/>
        </w:rPr>
        <w:t> </w:t>
      </w:r>
      <w:r>
        <w:rPr/>
        <w:t>with</w:t>
      </w:r>
      <w:r>
        <w:rPr>
          <w:spacing w:val="-14"/>
        </w:rPr>
        <w:t> </w:t>
      </w:r>
      <w:r>
        <w:rPr/>
        <w:t>three</w:t>
      </w:r>
      <w:r>
        <w:rPr>
          <w:spacing w:val="-14"/>
        </w:rPr>
        <w:t> </w:t>
      </w:r>
      <w:r>
        <w:rPr/>
        <w:t>different</w:t>
      </w:r>
      <w:r>
        <w:rPr>
          <w:spacing w:val="-14"/>
        </w:rPr>
        <w:t> </w:t>
      </w:r>
      <w:r>
        <w:rPr/>
        <w:t>computer-based</w:t>
      </w:r>
      <w:r>
        <w:rPr>
          <w:spacing w:val="-14"/>
        </w:rPr>
        <w:t> </w:t>
      </w:r>
      <w:r>
        <w:rPr/>
        <w:t>learning</w:t>
      </w:r>
      <w:r>
        <w:rPr>
          <w:spacing w:val="-15"/>
        </w:rPr>
        <w:t> </w:t>
      </w:r>
      <w:r>
        <w:rPr/>
        <w:t>environments”.</w:t>
      </w:r>
      <w:r>
        <w:rPr>
          <w:spacing w:val="-14"/>
        </w:rPr>
        <w:t> </w:t>
      </w:r>
      <w:r>
        <w:rPr/>
        <w:t>In:</w:t>
      </w:r>
      <w:r>
        <w:rPr>
          <w:spacing w:val="-13"/>
        </w:rPr>
        <w:t> </w:t>
      </w:r>
      <w:r>
        <w:rPr>
          <w:i/>
        </w:rPr>
        <w:t>International</w:t>
      </w:r>
      <w:r>
        <w:rPr>
          <w:i/>
          <w:spacing w:val="-11"/>
        </w:rPr>
        <w:t> </w:t>
      </w:r>
      <w:r>
        <w:rPr>
          <w:i/>
        </w:rPr>
        <w:t>Journal</w:t>
      </w:r>
      <w:bookmarkStart w:name="_bookmark2" w:id="7"/>
      <w:bookmarkEnd w:id="7"/>
      <w:r>
        <w:rPr>
          <w:i/>
        </w:rPr>
      </w:r>
      <w:r>
        <w:rPr>
          <w:i/>
        </w:rPr>
        <w:t> </w:t>
      </w:r>
      <w:r>
        <w:rPr>
          <w:i/>
        </w:rPr>
        <w:t>of Human-Computer Studies </w:t>
      </w:r>
      <w:r>
        <w:rPr/>
        <w:t>68.4, pp.</w:t>
      </w:r>
      <w:r>
        <w:rPr>
          <w:spacing w:val="10"/>
        </w:rPr>
        <w:t> </w:t>
      </w:r>
      <w:r>
        <w:rPr/>
        <w:t>223–241.</w:t>
      </w:r>
    </w:p>
    <w:p>
      <w:pPr>
        <w:spacing w:line="230" w:lineRule="auto" w:before="2"/>
        <w:ind w:left="416" w:right="113" w:hanging="299"/>
        <w:jc w:val="both"/>
        <w:rPr>
          <w:sz w:val="20"/>
        </w:rPr>
      </w:pPr>
      <w:r>
        <w:rPr>
          <w:sz w:val="20"/>
        </w:rPr>
        <w:t>Bosch,</w:t>
      </w:r>
      <w:r>
        <w:rPr>
          <w:spacing w:val="-22"/>
          <w:sz w:val="20"/>
        </w:rPr>
        <w:t> </w:t>
      </w:r>
      <w:r>
        <w:rPr>
          <w:sz w:val="20"/>
        </w:rPr>
        <w:t>Nigel</w:t>
      </w:r>
      <w:r>
        <w:rPr>
          <w:spacing w:val="-22"/>
          <w:sz w:val="20"/>
        </w:rPr>
        <w:t> </w:t>
      </w:r>
      <w:r>
        <w:rPr>
          <w:sz w:val="20"/>
        </w:rPr>
        <w:t>and</w:t>
      </w:r>
      <w:r>
        <w:rPr>
          <w:spacing w:val="-22"/>
          <w:sz w:val="20"/>
        </w:rPr>
        <w:t> </w:t>
      </w:r>
      <w:r>
        <w:rPr>
          <w:sz w:val="20"/>
        </w:rPr>
        <w:t>Sidney</w:t>
      </w:r>
      <w:r>
        <w:rPr>
          <w:spacing w:val="-22"/>
          <w:sz w:val="20"/>
        </w:rPr>
        <w:t> </w:t>
      </w:r>
      <w:r>
        <w:rPr>
          <w:sz w:val="20"/>
        </w:rPr>
        <w:t>D’Mello</w:t>
      </w:r>
      <w:r>
        <w:rPr>
          <w:spacing w:val="-22"/>
          <w:sz w:val="20"/>
        </w:rPr>
        <w:t> </w:t>
      </w:r>
      <w:r>
        <w:rPr>
          <w:sz w:val="20"/>
        </w:rPr>
        <w:t>(2014).</w:t>
      </w:r>
      <w:r>
        <w:rPr>
          <w:spacing w:val="-22"/>
          <w:sz w:val="20"/>
        </w:rPr>
        <w:t> </w:t>
      </w:r>
      <w:r>
        <w:rPr>
          <w:sz w:val="20"/>
        </w:rPr>
        <w:t>“Co-occurring</w:t>
      </w:r>
      <w:r>
        <w:rPr>
          <w:spacing w:val="-22"/>
          <w:sz w:val="20"/>
        </w:rPr>
        <w:t> </w:t>
      </w:r>
      <w:r>
        <w:rPr>
          <w:sz w:val="20"/>
        </w:rPr>
        <w:t>affective</w:t>
      </w:r>
      <w:r>
        <w:rPr>
          <w:spacing w:val="-21"/>
          <w:sz w:val="20"/>
        </w:rPr>
        <w:t> </w:t>
      </w:r>
      <w:r>
        <w:rPr>
          <w:sz w:val="20"/>
        </w:rPr>
        <w:t>states</w:t>
      </w:r>
      <w:r>
        <w:rPr>
          <w:spacing w:val="-22"/>
          <w:sz w:val="20"/>
        </w:rPr>
        <w:t> </w:t>
      </w:r>
      <w:r>
        <w:rPr>
          <w:sz w:val="20"/>
        </w:rPr>
        <w:t>in</w:t>
      </w:r>
      <w:r>
        <w:rPr>
          <w:spacing w:val="-22"/>
          <w:sz w:val="20"/>
        </w:rPr>
        <w:t> </w:t>
      </w:r>
      <w:r>
        <w:rPr>
          <w:sz w:val="20"/>
        </w:rPr>
        <w:t>automated</w:t>
      </w:r>
      <w:r>
        <w:rPr>
          <w:spacing w:val="-22"/>
          <w:sz w:val="20"/>
        </w:rPr>
        <w:t> </w:t>
      </w:r>
      <w:r>
        <w:rPr>
          <w:sz w:val="20"/>
        </w:rPr>
        <w:t>computer</w:t>
      </w:r>
      <w:r>
        <w:rPr>
          <w:spacing w:val="-22"/>
          <w:sz w:val="20"/>
        </w:rPr>
        <w:t> </w:t>
      </w:r>
      <w:r>
        <w:rPr>
          <w:sz w:val="20"/>
        </w:rPr>
        <w:t>programming education”. In: </w:t>
      </w:r>
      <w:r>
        <w:rPr>
          <w:i/>
          <w:spacing w:val="-5"/>
          <w:sz w:val="20"/>
        </w:rPr>
        <w:t>Proceedings </w:t>
      </w:r>
      <w:r>
        <w:rPr>
          <w:i/>
          <w:sz w:val="20"/>
        </w:rPr>
        <w:t>of the Workshop  on  AI-supported  Education  for  Computer  Science  (AIEDCS)</w:t>
      </w:r>
      <w:bookmarkStart w:name="_bookmark3" w:id="8"/>
      <w:bookmarkEnd w:id="8"/>
      <w:r>
        <w:rPr>
          <w:i/>
          <w:sz w:val="20"/>
        </w:rPr>
      </w:r>
      <w:r>
        <w:rPr>
          <w:i/>
          <w:sz w:val="20"/>
        </w:rPr>
        <w:t> </w:t>
      </w:r>
      <w:r>
        <w:rPr>
          <w:i/>
          <w:sz w:val="20"/>
        </w:rPr>
        <w:t>at</w:t>
      </w:r>
      <w:r>
        <w:rPr>
          <w:i/>
          <w:spacing w:val="28"/>
          <w:sz w:val="20"/>
        </w:rPr>
        <w:t> </w:t>
      </w:r>
      <w:r>
        <w:rPr>
          <w:i/>
          <w:sz w:val="20"/>
        </w:rPr>
        <w:t>the</w:t>
      </w:r>
      <w:r>
        <w:rPr>
          <w:i/>
          <w:spacing w:val="28"/>
          <w:sz w:val="20"/>
        </w:rPr>
        <w:t> </w:t>
      </w:r>
      <w:r>
        <w:rPr>
          <w:i/>
          <w:sz w:val="20"/>
        </w:rPr>
        <w:t>12th</w:t>
      </w:r>
      <w:r>
        <w:rPr>
          <w:i/>
          <w:spacing w:val="29"/>
          <w:sz w:val="20"/>
        </w:rPr>
        <w:t> </w:t>
      </w:r>
      <w:r>
        <w:rPr>
          <w:i/>
          <w:sz w:val="20"/>
        </w:rPr>
        <w:t>International</w:t>
      </w:r>
      <w:r>
        <w:rPr>
          <w:i/>
          <w:spacing w:val="28"/>
          <w:sz w:val="20"/>
        </w:rPr>
        <w:t> </w:t>
      </w:r>
      <w:r>
        <w:rPr>
          <w:i/>
          <w:spacing w:val="-3"/>
          <w:sz w:val="20"/>
        </w:rPr>
        <w:t>Conference</w:t>
      </w:r>
      <w:r>
        <w:rPr>
          <w:i/>
          <w:spacing w:val="29"/>
          <w:sz w:val="20"/>
        </w:rPr>
        <w:t> </w:t>
      </w:r>
      <w:r>
        <w:rPr>
          <w:i/>
          <w:sz w:val="20"/>
        </w:rPr>
        <w:t>on</w:t>
      </w:r>
      <w:r>
        <w:rPr>
          <w:i/>
          <w:spacing w:val="28"/>
          <w:sz w:val="20"/>
        </w:rPr>
        <w:t> </w:t>
      </w:r>
      <w:r>
        <w:rPr>
          <w:i/>
          <w:sz w:val="20"/>
        </w:rPr>
        <w:t>Intelligent</w:t>
      </w:r>
      <w:r>
        <w:rPr>
          <w:i/>
          <w:spacing w:val="29"/>
          <w:sz w:val="20"/>
        </w:rPr>
        <w:t> </w:t>
      </w:r>
      <w:r>
        <w:rPr>
          <w:i/>
          <w:spacing w:val="-3"/>
          <w:sz w:val="20"/>
        </w:rPr>
        <w:t>Tutoring</w:t>
      </w:r>
      <w:r>
        <w:rPr>
          <w:i/>
          <w:spacing w:val="28"/>
          <w:sz w:val="20"/>
        </w:rPr>
        <w:t> </w:t>
      </w:r>
      <w:r>
        <w:rPr>
          <w:i/>
          <w:sz w:val="20"/>
        </w:rPr>
        <w:t>Systems</w:t>
      </w:r>
      <w:r>
        <w:rPr>
          <w:sz w:val="20"/>
        </w:rPr>
        <w:t>,</w:t>
      </w:r>
      <w:r>
        <w:rPr>
          <w:spacing w:val="23"/>
          <w:sz w:val="20"/>
        </w:rPr>
        <w:t> </w:t>
      </w:r>
      <w:r>
        <w:rPr>
          <w:sz w:val="20"/>
        </w:rPr>
        <w:t>pp.</w:t>
      </w:r>
      <w:r>
        <w:rPr>
          <w:spacing w:val="23"/>
          <w:sz w:val="20"/>
        </w:rPr>
        <w:t> </w:t>
      </w:r>
      <w:r>
        <w:rPr>
          <w:sz w:val="20"/>
        </w:rPr>
        <w:t>21–30.</w:t>
      </w:r>
    </w:p>
    <w:p>
      <w:pPr>
        <w:spacing w:line="230" w:lineRule="auto" w:before="1"/>
        <w:ind w:left="416" w:right="115" w:hanging="299"/>
        <w:jc w:val="both"/>
        <w:rPr>
          <w:sz w:val="20"/>
        </w:rPr>
      </w:pPr>
      <w:r>
        <w:rPr>
          <w:sz w:val="20"/>
        </w:rPr>
        <w:t>Carenini,</w:t>
      </w:r>
      <w:r>
        <w:rPr>
          <w:spacing w:val="-18"/>
          <w:sz w:val="20"/>
        </w:rPr>
        <w:t> </w:t>
      </w:r>
      <w:r>
        <w:rPr>
          <w:sz w:val="20"/>
        </w:rPr>
        <w:t>Giuseppe</w:t>
      </w:r>
      <w:r>
        <w:rPr>
          <w:spacing w:val="-18"/>
          <w:sz w:val="20"/>
        </w:rPr>
        <w:t> </w:t>
      </w:r>
      <w:r>
        <w:rPr>
          <w:sz w:val="20"/>
        </w:rPr>
        <w:t>and</w:t>
      </w:r>
      <w:r>
        <w:rPr>
          <w:spacing w:val="-17"/>
          <w:sz w:val="20"/>
        </w:rPr>
        <w:t> </w:t>
      </w:r>
      <w:r>
        <w:rPr>
          <w:sz w:val="20"/>
        </w:rPr>
        <w:t>John</w:t>
      </w:r>
      <w:r>
        <w:rPr>
          <w:spacing w:val="-18"/>
          <w:sz w:val="20"/>
        </w:rPr>
        <w:t> </w:t>
      </w:r>
      <w:r>
        <w:rPr>
          <w:sz w:val="20"/>
        </w:rPr>
        <w:t>Loyd</w:t>
      </w:r>
      <w:r>
        <w:rPr>
          <w:spacing w:val="-17"/>
          <w:sz w:val="20"/>
        </w:rPr>
        <w:t> </w:t>
      </w:r>
      <w:r>
        <w:rPr>
          <w:sz w:val="20"/>
        </w:rPr>
        <w:t>(2004).</w:t>
      </w:r>
      <w:r>
        <w:rPr>
          <w:spacing w:val="-18"/>
          <w:sz w:val="20"/>
        </w:rPr>
        <w:t> </w:t>
      </w:r>
      <w:r>
        <w:rPr>
          <w:sz w:val="20"/>
        </w:rPr>
        <w:t>“Valuecharts:</w:t>
      </w:r>
      <w:r>
        <w:rPr>
          <w:spacing w:val="-18"/>
          <w:sz w:val="20"/>
        </w:rPr>
        <w:t> </w:t>
      </w:r>
      <w:r>
        <w:rPr>
          <w:sz w:val="20"/>
        </w:rPr>
        <w:t>analyzing</w:t>
      </w:r>
      <w:r>
        <w:rPr>
          <w:spacing w:val="-17"/>
          <w:sz w:val="20"/>
        </w:rPr>
        <w:t> </w:t>
      </w:r>
      <w:r>
        <w:rPr>
          <w:sz w:val="20"/>
        </w:rPr>
        <w:t>linear</w:t>
      </w:r>
      <w:r>
        <w:rPr>
          <w:spacing w:val="-18"/>
          <w:sz w:val="20"/>
        </w:rPr>
        <w:t> </w:t>
      </w:r>
      <w:r>
        <w:rPr>
          <w:sz w:val="20"/>
        </w:rPr>
        <w:t>models</w:t>
      </w:r>
      <w:r>
        <w:rPr>
          <w:spacing w:val="-17"/>
          <w:sz w:val="20"/>
        </w:rPr>
        <w:t> </w:t>
      </w:r>
      <w:r>
        <w:rPr>
          <w:sz w:val="20"/>
        </w:rPr>
        <w:t>expressing</w:t>
      </w:r>
      <w:r>
        <w:rPr>
          <w:spacing w:val="-18"/>
          <w:sz w:val="20"/>
        </w:rPr>
        <w:t> </w:t>
      </w:r>
      <w:r>
        <w:rPr>
          <w:sz w:val="20"/>
        </w:rPr>
        <w:t>preferences</w:t>
      </w:r>
      <w:r>
        <w:rPr>
          <w:spacing w:val="-18"/>
          <w:sz w:val="20"/>
        </w:rPr>
        <w:t> </w:t>
      </w:r>
      <w:r>
        <w:rPr>
          <w:sz w:val="20"/>
        </w:rPr>
        <w:t>and</w:t>
      </w:r>
      <w:bookmarkStart w:name="_bookmark4" w:id="9"/>
      <w:bookmarkEnd w:id="9"/>
      <w:r>
        <w:rPr>
          <w:sz w:val="20"/>
        </w:rPr>
      </w:r>
      <w:r>
        <w:rPr>
          <w:sz w:val="20"/>
        </w:rPr>
        <w:t> evaluations”. In: </w:t>
      </w:r>
      <w:r>
        <w:rPr>
          <w:i/>
          <w:spacing w:val="-5"/>
          <w:sz w:val="20"/>
        </w:rPr>
        <w:t>Proceedings </w:t>
      </w:r>
      <w:r>
        <w:rPr>
          <w:i/>
          <w:sz w:val="20"/>
        </w:rPr>
        <w:t>of the working </w:t>
      </w:r>
      <w:r>
        <w:rPr>
          <w:i/>
          <w:spacing w:val="-4"/>
          <w:sz w:val="20"/>
        </w:rPr>
        <w:t>conference </w:t>
      </w:r>
      <w:r>
        <w:rPr>
          <w:i/>
          <w:sz w:val="20"/>
        </w:rPr>
        <w:t>on </w:t>
      </w:r>
      <w:r>
        <w:rPr>
          <w:i/>
          <w:spacing w:val="-5"/>
          <w:sz w:val="20"/>
        </w:rPr>
        <w:t>Advanced </w:t>
      </w:r>
      <w:r>
        <w:rPr>
          <w:i/>
          <w:sz w:val="20"/>
        </w:rPr>
        <w:t>visual interfaces</w:t>
      </w:r>
      <w:r>
        <w:rPr>
          <w:sz w:val="20"/>
        </w:rPr>
        <w:t>, pp.</w:t>
      </w:r>
      <w:r>
        <w:rPr>
          <w:spacing w:val="-11"/>
          <w:sz w:val="20"/>
        </w:rPr>
        <w:t> </w:t>
      </w:r>
      <w:r>
        <w:rPr>
          <w:sz w:val="20"/>
        </w:rPr>
        <w:t>150–157.</w:t>
      </w:r>
    </w:p>
    <w:p>
      <w:pPr>
        <w:pStyle w:val="BodyText"/>
        <w:spacing w:line="230" w:lineRule="auto"/>
        <w:ind w:left="416" w:right="114" w:hanging="299"/>
      </w:pPr>
      <w:r>
        <w:rPr/>
        <w:t>Dillon, John, Nigel Bosch, Malolan Chetlur, </w:t>
      </w:r>
      <w:r>
        <w:rPr>
          <w:spacing w:val="-3"/>
        </w:rPr>
        <w:t>Nirandika Wanigasekara, </w:t>
      </w:r>
      <w:r>
        <w:rPr/>
        <w:t>G Alex Ambrose, Bikram Sengupta, and</w:t>
      </w:r>
      <w:r>
        <w:rPr>
          <w:spacing w:val="-8"/>
        </w:rPr>
        <w:t> </w:t>
      </w:r>
      <w:r>
        <w:rPr/>
        <w:t>Sidney</w:t>
      </w:r>
      <w:r>
        <w:rPr>
          <w:spacing w:val="-7"/>
        </w:rPr>
        <w:t> </w:t>
      </w:r>
      <w:r>
        <w:rPr/>
        <w:t>K</w:t>
      </w:r>
      <w:r>
        <w:rPr>
          <w:spacing w:val="-7"/>
        </w:rPr>
        <w:t> </w:t>
      </w:r>
      <w:r>
        <w:rPr/>
        <w:t>D’Mello</w:t>
      </w:r>
      <w:r>
        <w:rPr>
          <w:spacing w:val="-7"/>
        </w:rPr>
        <w:t> </w:t>
      </w:r>
      <w:r>
        <w:rPr/>
        <w:t>(2016).</w:t>
      </w:r>
      <w:r>
        <w:rPr>
          <w:spacing w:val="-7"/>
        </w:rPr>
        <w:t> </w:t>
      </w:r>
      <w:r>
        <w:rPr/>
        <w:t>“Student</w:t>
      </w:r>
      <w:r>
        <w:rPr>
          <w:spacing w:val="-8"/>
        </w:rPr>
        <w:t> </w:t>
      </w:r>
      <w:r>
        <w:rPr/>
        <w:t>Emotion,</w:t>
      </w:r>
      <w:r>
        <w:rPr>
          <w:spacing w:val="-7"/>
        </w:rPr>
        <w:t> </w:t>
      </w:r>
      <w:r>
        <w:rPr/>
        <w:t>Co-Occurrence,</w:t>
      </w:r>
      <w:r>
        <w:rPr>
          <w:spacing w:val="-7"/>
        </w:rPr>
        <w:t> </w:t>
      </w:r>
      <w:r>
        <w:rPr/>
        <w:t>and</w:t>
      </w:r>
      <w:r>
        <w:rPr>
          <w:spacing w:val="-7"/>
        </w:rPr>
        <w:t> </w:t>
      </w:r>
      <w:r>
        <w:rPr/>
        <w:t>Dropout</w:t>
      </w:r>
      <w:r>
        <w:rPr>
          <w:spacing w:val="-7"/>
        </w:rPr>
        <w:t> </w:t>
      </w:r>
      <w:r>
        <w:rPr/>
        <w:t>in</w:t>
      </w:r>
      <w:r>
        <w:rPr>
          <w:spacing w:val="-8"/>
        </w:rPr>
        <w:t> </w:t>
      </w:r>
      <w:r>
        <w:rPr/>
        <w:t>a</w:t>
      </w:r>
      <w:r>
        <w:rPr>
          <w:spacing w:val="-7"/>
        </w:rPr>
        <w:t> </w:t>
      </w:r>
      <w:r>
        <w:rPr/>
        <w:t>MOOC</w:t>
      </w:r>
      <w:r>
        <w:rPr>
          <w:spacing w:val="-7"/>
        </w:rPr>
        <w:t> </w:t>
      </w:r>
      <w:r>
        <w:rPr/>
        <w:t>Context.”</w:t>
      </w:r>
      <w:r>
        <w:rPr>
          <w:spacing w:val="5"/>
        </w:rPr>
        <w:t> </w:t>
      </w:r>
      <w:r>
        <w:rPr/>
        <w:t>In:</w:t>
      </w:r>
      <w:bookmarkStart w:name="_bookmark5" w:id="10"/>
      <w:bookmarkEnd w:id="10"/>
      <w:r>
        <w:rPr/>
      </w:r>
      <w:r>
        <w:rPr/>
        <w:t> </w:t>
      </w:r>
      <w:r>
        <w:rPr>
          <w:i/>
        </w:rPr>
        <w:t>International Educational Data Mining</w:t>
      </w:r>
      <w:r>
        <w:rPr>
          <w:i/>
          <w:spacing w:val="43"/>
        </w:rPr>
        <w:t> </w:t>
      </w:r>
      <w:r>
        <w:rPr>
          <w:i/>
          <w:spacing w:val="-3"/>
        </w:rPr>
        <w:t>Society</w:t>
      </w:r>
      <w:r>
        <w:rPr>
          <w:spacing w:val="-3"/>
        </w:rPr>
        <w:t>.</w:t>
      </w:r>
    </w:p>
    <w:p>
      <w:pPr>
        <w:spacing w:line="230" w:lineRule="auto" w:before="2"/>
        <w:ind w:left="71" w:right="115" w:firstLine="0"/>
        <w:jc w:val="right"/>
        <w:rPr>
          <w:sz w:val="20"/>
        </w:rPr>
      </w:pPr>
      <w:r>
        <w:rPr>
          <w:sz w:val="20"/>
        </w:rPr>
        <w:t>Grawemeyer, Beate, Manolis Mavrikis, Wayne Holmes, Sergio Gutierrez-Santos, Michael Wiedmann, and</w:t>
      </w:r>
      <w:r>
        <w:rPr>
          <w:w w:val="94"/>
          <w:sz w:val="20"/>
        </w:rPr>
        <w:t> </w:t>
      </w:r>
      <w:r>
        <w:rPr>
          <w:w w:val="95"/>
          <w:sz w:val="20"/>
        </w:rPr>
        <w:t>Nikol Rummel (2016). “Affecting off-task behaviour: how affect-aware feedback can improve student learn-</w:t>
      </w:r>
      <w:r>
        <w:rPr>
          <w:w w:val="96"/>
          <w:sz w:val="20"/>
        </w:rPr>
        <w:t> </w:t>
      </w:r>
      <w:bookmarkStart w:name="_bookmark6" w:id="11"/>
      <w:bookmarkEnd w:id="11"/>
      <w:r>
        <w:rPr>
          <w:w w:val="88"/>
          <w:sz w:val="20"/>
        </w:rPr>
      </w:r>
      <w:r>
        <w:rPr>
          <w:sz w:val="20"/>
        </w:rPr>
        <w:t>ing”. In: </w:t>
      </w:r>
      <w:r>
        <w:rPr>
          <w:i/>
          <w:sz w:val="20"/>
        </w:rPr>
        <w:t>Proceedings of the sixth international conference on learning analytics &amp; knowledge</w:t>
      </w:r>
      <w:r>
        <w:rPr>
          <w:sz w:val="20"/>
        </w:rPr>
        <w:t>, pp. 104–113.</w:t>
      </w:r>
      <w:r>
        <w:rPr>
          <w:w w:val="100"/>
          <w:sz w:val="20"/>
        </w:rPr>
        <w:t> </w:t>
      </w:r>
      <w:r>
        <w:rPr>
          <w:sz w:val="20"/>
        </w:rPr>
        <w:t>Gutica, Mirela and Cristina Conati (2013). “Student emotions with an edu-game: a detailed analysis”. In: </w:t>
      </w:r>
      <w:r>
        <w:rPr>
          <w:i/>
          <w:sz w:val="20"/>
        </w:rPr>
        <w:t>2013</w:t>
      </w:r>
      <w:r>
        <w:rPr>
          <w:i/>
          <w:w w:val="101"/>
          <w:sz w:val="20"/>
        </w:rPr>
        <w:t> </w:t>
      </w:r>
      <w:bookmarkStart w:name="_bookmark7" w:id="12"/>
      <w:bookmarkEnd w:id="12"/>
      <w:r>
        <w:rPr>
          <w:i/>
          <w:w w:val="103"/>
          <w:sz w:val="20"/>
        </w:rPr>
      </w:r>
      <w:r>
        <w:rPr>
          <w:i/>
          <w:sz w:val="20"/>
        </w:rPr>
        <w:t>Humaine Association Conference on Affective Computing and Intelligent Interaction</w:t>
      </w:r>
      <w:r>
        <w:rPr>
          <w:sz w:val="20"/>
        </w:rPr>
        <w:t>. IEEE, pp. 534–539.</w:t>
      </w:r>
    </w:p>
    <w:p>
      <w:pPr>
        <w:spacing w:line="230" w:lineRule="auto" w:before="2"/>
        <w:ind w:left="416" w:right="113" w:hanging="299"/>
        <w:jc w:val="both"/>
        <w:rPr>
          <w:sz w:val="20"/>
        </w:rPr>
      </w:pPr>
      <w:r>
        <w:rPr>
          <w:spacing w:val="-4"/>
          <w:sz w:val="20"/>
        </w:rPr>
        <w:t>Harley,</w:t>
      </w:r>
      <w:r>
        <w:rPr>
          <w:spacing w:val="-11"/>
          <w:sz w:val="20"/>
        </w:rPr>
        <w:t> </w:t>
      </w:r>
      <w:r>
        <w:rPr>
          <w:sz w:val="20"/>
        </w:rPr>
        <w:t>Jason</w:t>
      </w:r>
      <w:r>
        <w:rPr>
          <w:spacing w:val="-11"/>
          <w:sz w:val="20"/>
        </w:rPr>
        <w:t> </w:t>
      </w:r>
      <w:r>
        <w:rPr>
          <w:sz w:val="20"/>
        </w:rPr>
        <w:t>M,</w:t>
      </w:r>
      <w:r>
        <w:rPr>
          <w:spacing w:val="-11"/>
          <w:sz w:val="20"/>
        </w:rPr>
        <w:t> </w:t>
      </w:r>
      <w:r>
        <w:rPr>
          <w:spacing w:val="-3"/>
          <w:sz w:val="20"/>
        </w:rPr>
        <w:t>François</w:t>
      </w:r>
      <w:r>
        <w:rPr>
          <w:spacing w:val="-11"/>
          <w:sz w:val="20"/>
        </w:rPr>
        <w:t> </w:t>
      </w:r>
      <w:r>
        <w:rPr>
          <w:sz w:val="20"/>
        </w:rPr>
        <w:t>Bouchet,</w:t>
      </w:r>
      <w:r>
        <w:rPr>
          <w:spacing w:val="-11"/>
          <w:sz w:val="20"/>
        </w:rPr>
        <w:t> </w:t>
      </w:r>
      <w:r>
        <w:rPr>
          <w:sz w:val="20"/>
        </w:rPr>
        <w:t>and</w:t>
      </w:r>
      <w:r>
        <w:rPr>
          <w:spacing w:val="-10"/>
          <w:sz w:val="20"/>
        </w:rPr>
        <w:t> </w:t>
      </w:r>
      <w:r>
        <w:rPr>
          <w:sz w:val="20"/>
        </w:rPr>
        <w:t>Roger</w:t>
      </w:r>
      <w:r>
        <w:rPr>
          <w:spacing w:val="-11"/>
          <w:sz w:val="20"/>
        </w:rPr>
        <w:t> </w:t>
      </w:r>
      <w:r>
        <w:rPr>
          <w:sz w:val="20"/>
        </w:rPr>
        <w:t>Azevedo</w:t>
      </w:r>
      <w:r>
        <w:rPr>
          <w:spacing w:val="-11"/>
          <w:sz w:val="20"/>
        </w:rPr>
        <w:t> </w:t>
      </w:r>
      <w:r>
        <w:rPr>
          <w:sz w:val="20"/>
        </w:rPr>
        <w:t>(2012).</w:t>
      </w:r>
      <w:r>
        <w:rPr>
          <w:spacing w:val="-11"/>
          <w:sz w:val="20"/>
        </w:rPr>
        <w:t> </w:t>
      </w:r>
      <w:r>
        <w:rPr>
          <w:sz w:val="20"/>
        </w:rPr>
        <w:t>“Measuring</w:t>
      </w:r>
      <w:r>
        <w:rPr>
          <w:spacing w:val="-11"/>
          <w:sz w:val="20"/>
        </w:rPr>
        <w:t> </w:t>
      </w:r>
      <w:r>
        <w:rPr>
          <w:sz w:val="20"/>
        </w:rPr>
        <w:t>learners’</w:t>
      </w:r>
      <w:r>
        <w:rPr>
          <w:spacing w:val="-11"/>
          <w:sz w:val="20"/>
        </w:rPr>
        <w:t> </w:t>
      </w:r>
      <w:r>
        <w:rPr>
          <w:sz w:val="20"/>
        </w:rPr>
        <w:t>co-occurring</w:t>
      </w:r>
      <w:r>
        <w:rPr>
          <w:spacing w:val="-10"/>
          <w:sz w:val="20"/>
        </w:rPr>
        <w:t> </w:t>
      </w:r>
      <w:r>
        <w:rPr>
          <w:sz w:val="20"/>
        </w:rPr>
        <w:t>emotional responses during their interaction with a pedagogical agent in MetaTutor”. In: </w:t>
      </w:r>
      <w:r>
        <w:rPr>
          <w:i/>
          <w:sz w:val="20"/>
        </w:rPr>
        <w:t>International </w:t>
      </w:r>
      <w:r>
        <w:rPr>
          <w:i/>
          <w:spacing w:val="-3"/>
          <w:sz w:val="20"/>
        </w:rPr>
        <w:t>Conference</w:t>
      </w:r>
      <w:bookmarkStart w:name="_bookmark8" w:id="13"/>
      <w:bookmarkEnd w:id="13"/>
      <w:r>
        <w:rPr>
          <w:i/>
          <w:spacing w:val="-3"/>
          <w:sz w:val="20"/>
        </w:rPr>
      </w:r>
      <w:r>
        <w:rPr>
          <w:i/>
          <w:spacing w:val="-3"/>
          <w:sz w:val="20"/>
        </w:rPr>
        <w:t> </w:t>
      </w:r>
      <w:r>
        <w:rPr>
          <w:i/>
          <w:sz w:val="20"/>
        </w:rPr>
        <w:t>on Intelligent </w:t>
      </w:r>
      <w:r>
        <w:rPr>
          <w:i/>
          <w:spacing w:val="-3"/>
          <w:sz w:val="20"/>
        </w:rPr>
        <w:t>Tutoring </w:t>
      </w:r>
      <w:r>
        <w:rPr>
          <w:i/>
          <w:sz w:val="20"/>
        </w:rPr>
        <w:t>Systems</w:t>
      </w:r>
      <w:r>
        <w:rPr>
          <w:sz w:val="20"/>
        </w:rPr>
        <w:t>. Springer, pp.</w:t>
      </w:r>
      <w:r>
        <w:rPr>
          <w:spacing w:val="-28"/>
          <w:sz w:val="20"/>
        </w:rPr>
        <w:t> </w:t>
      </w:r>
      <w:r>
        <w:rPr>
          <w:sz w:val="20"/>
        </w:rPr>
        <w:t>40–45.</w:t>
      </w:r>
    </w:p>
    <w:p>
      <w:pPr>
        <w:spacing w:line="230" w:lineRule="auto" w:before="2"/>
        <w:ind w:left="416" w:right="113" w:hanging="299"/>
        <w:jc w:val="both"/>
        <w:rPr>
          <w:sz w:val="20"/>
        </w:rPr>
      </w:pPr>
      <w:r>
        <w:rPr>
          <w:sz w:val="20"/>
        </w:rPr>
        <w:t>Jaques, Natasha, Cristina Conati, Jason M Harley, and Roger Azevedo (2014). “Predicting affect from gaze data during interaction with an intelligent tutoring system”. In: </w:t>
      </w:r>
      <w:r>
        <w:rPr>
          <w:i/>
          <w:sz w:val="20"/>
        </w:rPr>
        <w:t>International conference on intelligent</w:t>
      </w:r>
      <w:bookmarkStart w:name="_bookmark9" w:id="14"/>
      <w:bookmarkEnd w:id="14"/>
      <w:r>
        <w:rPr>
          <w:i/>
          <w:sz w:val="20"/>
        </w:rPr>
      </w:r>
      <w:r>
        <w:rPr>
          <w:i/>
          <w:sz w:val="20"/>
        </w:rPr>
        <w:t> </w:t>
      </w:r>
      <w:r>
        <w:rPr>
          <w:i/>
          <w:sz w:val="20"/>
        </w:rPr>
        <w:t>tutoring systems</w:t>
      </w:r>
      <w:r>
        <w:rPr>
          <w:sz w:val="20"/>
        </w:rPr>
        <w:t>. Springer, pp. 29–38.</w:t>
      </w:r>
    </w:p>
    <w:p>
      <w:pPr>
        <w:spacing w:line="230" w:lineRule="auto" w:before="2"/>
        <w:ind w:left="416" w:right="113" w:hanging="299"/>
        <w:jc w:val="both"/>
        <w:rPr>
          <w:sz w:val="20"/>
        </w:rPr>
      </w:pPr>
      <w:r>
        <w:rPr>
          <w:sz w:val="20"/>
        </w:rPr>
        <w:t>Lallé, Sébastien, Cristina Conati, and Roger Azevedo (2018). “Prediction of student achievement goals and emotion valence during interaction with pedagogical agents”. In: </w:t>
      </w:r>
      <w:r>
        <w:rPr>
          <w:i/>
          <w:sz w:val="20"/>
        </w:rPr>
        <w:t>Proceedings of the 17th International</w:t>
      </w:r>
      <w:bookmarkStart w:name="_bookmark10" w:id="15"/>
      <w:bookmarkEnd w:id="15"/>
      <w:r>
        <w:rPr>
          <w:i/>
          <w:sz w:val="20"/>
        </w:rPr>
      </w:r>
      <w:r>
        <w:rPr>
          <w:i/>
          <w:sz w:val="20"/>
        </w:rPr>
        <w:t> </w:t>
      </w:r>
      <w:r>
        <w:rPr>
          <w:i/>
          <w:sz w:val="20"/>
        </w:rPr>
        <w:t>Conference on Autonomous Agents and MultiAgent Systems</w:t>
      </w:r>
      <w:r>
        <w:rPr>
          <w:sz w:val="20"/>
        </w:rPr>
        <w:t>, pp. 1222–1231.</w:t>
      </w:r>
    </w:p>
    <w:p>
      <w:pPr>
        <w:pStyle w:val="BodyText"/>
        <w:spacing w:line="230" w:lineRule="auto"/>
        <w:ind w:left="416" w:right="116" w:hanging="299"/>
      </w:pPr>
      <w:r>
        <w:rPr/>
        <w:t>Lallé,</w:t>
      </w:r>
      <w:r>
        <w:rPr>
          <w:spacing w:val="-10"/>
        </w:rPr>
        <w:t> </w:t>
      </w:r>
      <w:r>
        <w:rPr/>
        <w:t>Sébastien,</w:t>
      </w:r>
      <w:r>
        <w:rPr>
          <w:spacing w:val="-10"/>
        </w:rPr>
        <w:t> </w:t>
      </w:r>
      <w:r>
        <w:rPr/>
        <w:t>Cristina</w:t>
      </w:r>
      <w:r>
        <w:rPr>
          <w:spacing w:val="-10"/>
        </w:rPr>
        <w:t> </w:t>
      </w:r>
      <w:r>
        <w:rPr/>
        <w:t>Conati,</w:t>
      </w:r>
      <w:r>
        <w:rPr>
          <w:spacing w:val="-10"/>
        </w:rPr>
        <w:t> </w:t>
      </w:r>
      <w:r>
        <w:rPr/>
        <w:t>and</w:t>
      </w:r>
      <w:r>
        <w:rPr>
          <w:spacing w:val="-9"/>
        </w:rPr>
        <w:t> </w:t>
      </w:r>
      <w:r>
        <w:rPr/>
        <w:t>Giuseppe</w:t>
      </w:r>
      <w:r>
        <w:rPr>
          <w:spacing w:val="-10"/>
        </w:rPr>
        <w:t> </w:t>
      </w:r>
      <w:r>
        <w:rPr/>
        <w:t>Carenini</w:t>
      </w:r>
      <w:r>
        <w:rPr>
          <w:spacing w:val="-10"/>
        </w:rPr>
        <w:t> </w:t>
      </w:r>
      <w:r>
        <w:rPr/>
        <w:t>(2016).</w:t>
      </w:r>
      <w:r>
        <w:rPr>
          <w:spacing w:val="-10"/>
        </w:rPr>
        <w:t> </w:t>
      </w:r>
      <w:r>
        <w:rPr/>
        <w:t>“Predicting</w:t>
      </w:r>
      <w:r>
        <w:rPr>
          <w:spacing w:val="-9"/>
        </w:rPr>
        <w:t> </w:t>
      </w:r>
      <w:r>
        <w:rPr/>
        <w:t>Confusion</w:t>
      </w:r>
      <w:r>
        <w:rPr>
          <w:spacing w:val="-10"/>
        </w:rPr>
        <w:t> </w:t>
      </w:r>
      <w:r>
        <w:rPr/>
        <w:t>in</w:t>
      </w:r>
      <w:r>
        <w:rPr>
          <w:spacing w:val="-10"/>
        </w:rPr>
        <w:t> </w:t>
      </w:r>
      <w:r>
        <w:rPr/>
        <w:t>Information</w:t>
      </w:r>
      <w:r>
        <w:rPr>
          <w:spacing w:val="-10"/>
        </w:rPr>
        <w:t> </w:t>
      </w:r>
      <w:r>
        <w:rPr/>
        <w:t>Visu-</w:t>
      </w:r>
      <w:bookmarkStart w:name="_bookmark11" w:id="16"/>
      <w:bookmarkEnd w:id="16"/>
      <w:r>
        <w:rPr/>
      </w:r>
      <w:r>
        <w:rPr/>
        <w:t> alization from Eye </w:t>
      </w:r>
      <w:r>
        <w:rPr>
          <w:spacing w:val="-4"/>
        </w:rPr>
        <w:t>Tracking </w:t>
      </w:r>
      <w:r>
        <w:rPr/>
        <w:t>and Interaction Data.” In: </w:t>
      </w:r>
      <w:r>
        <w:rPr>
          <w:i/>
        </w:rPr>
        <w:t>IJCAI</w:t>
      </w:r>
      <w:r>
        <w:rPr/>
        <w:t>, pp.</w:t>
      </w:r>
      <w:r>
        <w:rPr>
          <w:spacing w:val="19"/>
        </w:rPr>
        <w:t> </w:t>
      </w:r>
      <w:r>
        <w:rPr/>
        <w:t>2529–2535.</w:t>
      </w:r>
    </w:p>
    <w:p>
      <w:pPr>
        <w:spacing w:line="230" w:lineRule="auto" w:before="1"/>
        <w:ind w:left="416" w:right="113" w:hanging="299"/>
        <w:jc w:val="both"/>
        <w:rPr>
          <w:sz w:val="20"/>
        </w:rPr>
      </w:pPr>
      <w:r>
        <w:rPr>
          <w:sz w:val="20"/>
        </w:rPr>
        <w:t>Lallé, Sébastien, Rohit Murali, Cristina Conati, and Roger Azevedo (2021). “Predicting Co-Occurring Emo- tions from Eye-Tracking and Interaction Data in MetaTutor”. In: </w:t>
      </w:r>
      <w:r>
        <w:rPr>
          <w:i/>
          <w:sz w:val="20"/>
        </w:rPr>
        <w:t>Proceedings of the 22nd Conference on</w:t>
      </w:r>
      <w:bookmarkStart w:name="_bookmark12" w:id="17"/>
      <w:bookmarkEnd w:id="17"/>
      <w:r>
        <w:rPr>
          <w:i/>
          <w:sz w:val="20"/>
        </w:rPr>
      </w:r>
      <w:r>
        <w:rPr>
          <w:i/>
          <w:sz w:val="20"/>
        </w:rPr>
        <w:t> </w:t>
      </w:r>
      <w:r>
        <w:rPr>
          <w:i/>
          <w:sz w:val="20"/>
        </w:rPr>
        <w:t>Artificial Intelligence in Education</w:t>
      </w:r>
      <w:r>
        <w:rPr>
          <w:sz w:val="20"/>
        </w:rPr>
        <w:t>.</w:t>
      </w:r>
    </w:p>
    <w:p>
      <w:pPr>
        <w:pStyle w:val="BodyText"/>
        <w:spacing w:line="230" w:lineRule="auto" w:before="2"/>
        <w:ind w:left="416" w:right="114" w:hanging="299"/>
      </w:pPr>
      <w:r>
        <w:rPr/>
        <w:t>Paquette, Luc, Ryan SJd Baker, Michael A Sao Pedro, Janice D Gobert, Lisa Rossi, Adam </w:t>
      </w:r>
      <w:r>
        <w:rPr>
          <w:spacing w:val="-3"/>
        </w:rPr>
        <w:t>Nakama, </w:t>
      </w:r>
      <w:r>
        <w:rPr/>
        <w:t>and Za- </w:t>
      </w:r>
      <w:r>
        <w:rPr>
          <w:spacing w:val="-4"/>
        </w:rPr>
        <w:t>kkai</w:t>
      </w:r>
      <w:r>
        <w:rPr>
          <w:spacing w:val="-24"/>
        </w:rPr>
        <w:t> </w:t>
      </w:r>
      <w:r>
        <w:rPr/>
        <w:t>Kauffman-Rogoff</w:t>
      </w:r>
      <w:r>
        <w:rPr>
          <w:spacing w:val="-24"/>
        </w:rPr>
        <w:t> </w:t>
      </w:r>
      <w:r>
        <w:rPr/>
        <w:t>(2014).</w:t>
      </w:r>
      <w:r>
        <w:rPr>
          <w:spacing w:val="-24"/>
        </w:rPr>
        <w:t> </w:t>
      </w:r>
      <w:r>
        <w:rPr/>
        <w:t>“Sensor-free</w:t>
      </w:r>
      <w:r>
        <w:rPr>
          <w:spacing w:val="-24"/>
        </w:rPr>
        <w:t> </w:t>
      </w:r>
      <w:r>
        <w:rPr/>
        <w:t>affect</w:t>
      </w:r>
      <w:r>
        <w:rPr>
          <w:spacing w:val="-24"/>
        </w:rPr>
        <w:t> </w:t>
      </w:r>
      <w:r>
        <w:rPr/>
        <w:t>detection</w:t>
      </w:r>
      <w:r>
        <w:rPr>
          <w:spacing w:val="-24"/>
        </w:rPr>
        <w:t> </w:t>
      </w:r>
      <w:r>
        <w:rPr/>
        <w:t>for</w:t>
      </w:r>
      <w:r>
        <w:rPr>
          <w:spacing w:val="-23"/>
        </w:rPr>
        <w:t> </w:t>
      </w:r>
      <w:r>
        <w:rPr/>
        <w:t>a</w:t>
      </w:r>
      <w:r>
        <w:rPr>
          <w:spacing w:val="-24"/>
        </w:rPr>
        <w:t> </w:t>
      </w:r>
      <w:r>
        <w:rPr/>
        <w:t>simulation-based</w:t>
      </w:r>
      <w:r>
        <w:rPr>
          <w:spacing w:val="-24"/>
        </w:rPr>
        <w:t> </w:t>
      </w:r>
      <w:r>
        <w:rPr/>
        <w:t>science</w:t>
      </w:r>
      <w:r>
        <w:rPr>
          <w:spacing w:val="-23"/>
        </w:rPr>
        <w:t> </w:t>
      </w:r>
      <w:r>
        <w:rPr/>
        <w:t>inquiry</w:t>
      </w:r>
      <w:r>
        <w:rPr>
          <w:spacing w:val="-24"/>
        </w:rPr>
        <w:t> </w:t>
      </w:r>
      <w:r>
        <w:rPr/>
        <w:t>learning</w:t>
      </w:r>
      <w:bookmarkStart w:name="_bookmark13" w:id="18"/>
      <w:bookmarkEnd w:id="18"/>
      <w:r>
        <w:rPr/>
      </w:r>
      <w:r>
        <w:rPr/>
        <w:t> environment”. In: </w:t>
      </w:r>
      <w:r>
        <w:rPr>
          <w:i/>
        </w:rPr>
        <w:t>International </w:t>
      </w:r>
      <w:r>
        <w:rPr>
          <w:i/>
          <w:spacing w:val="-4"/>
        </w:rPr>
        <w:t>conference </w:t>
      </w:r>
      <w:r>
        <w:rPr>
          <w:i/>
        </w:rPr>
        <w:t>on intelligent tutoring systems</w:t>
      </w:r>
      <w:r>
        <w:rPr/>
        <w:t>. Springer, pp.</w:t>
      </w:r>
      <w:r>
        <w:rPr>
          <w:spacing w:val="-13"/>
        </w:rPr>
        <w:t> </w:t>
      </w:r>
      <w:r>
        <w:rPr/>
        <w:t>1–10.</w:t>
      </w:r>
    </w:p>
    <w:p>
      <w:pPr>
        <w:spacing w:line="230" w:lineRule="auto" w:before="1"/>
        <w:ind w:left="416" w:right="114" w:hanging="299"/>
        <w:jc w:val="both"/>
        <w:rPr>
          <w:sz w:val="20"/>
        </w:rPr>
      </w:pPr>
      <w:r>
        <w:rPr>
          <w:sz w:val="20"/>
        </w:rPr>
        <w:t>Pekrun,</w:t>
      </w:r>
      <w:r>
        <w:rPr>
          <w:spacing w:val="-13"/>
          <w:sz w:val="20"/>
        </w:rPr>
        <w:t> </w:t>
      </w:r>
      <w:r>
        <w:rPr>
          <w:sz w:val="20"/>
        </w:rPr>
        <w:t>Reinhard</w:t>
      </w:r>
      <w:r>
        <w:rPr>
          <w:spacing w:val="-12"/>
          <w:sz w:val="20"/>
        </w:rPr>
        <w:t> </w:t>
      </w:r>
      <w:r>
        <w:rPr>
          <w:sz w:val="20"/>
        </w:rPr>
        <w:t>and</w:t>
      </w:r>
      <w:r>
        <w:rPr>
          <w:spacing w:val="-12"/>
          <w:sz w:val="20"/>
        </w:rPr>
        <w:t> </w:t>
      </w:r>
      <w:r>
        <w:rPr>
          <w:sz w:val="20"/>
        </w:rPr>
        <w:t>Markus</w:t>
      </w:r>
      <w:r>
        <w:rPr>
          <w:spacing w:val="-12"/>
          <w:sz w:val="20"/>
        </w:rPr>
        <w:t> </w:t>
      </w:r>
      <w:r>
        <w:rPr>
          <w:sz w:val="20"/>
        </w:rPr>
        <w:t>Bühner</w:t>
      </w:r>
      <w:r>
        <w:rPr>
          <w:spacing w:val="-12"/>
          <w:sz w:val="20"/>
        </w:rPr>
        <w:t> </w:t>
      </w:r>
      <w:r>
        <w:rPr>
          <w:sz w:val="20"/>
        </w:rPr>
        <w:t>(2014).</w:t>
      </w:r>
      <w:r>
        <w:rPr>
          <w:spacing w:val="-12"/>
          <w:sz w:val="20"/>
        </w:rPr>
        <w:t> </w:t>
      </w:r>
      <w:r>
        <w:rPr>
          <w:sz w:val="20"/>
        </w:rPr>
        <w:t>“Self-report</w:t>
      </w:r>
      <w:r>
        <w:rPr>
          <w:spacing w:val="-12"/>
          <w:sz w:val="20"/>
        </w:rPr>
        <w:t> </w:t>
      </w:r>
      <w:r>
        <w:rPr>
          <w:sz w:val="20"/>
        </w:rPr>
        <w:t>measures</w:t>
      </w:r>
      <w:r>
        <w:rPr>
          <w:spacing w:val="-12"/>
          <w:sz w:val="20"/>
        </w:rPr>
        <w:t> </w:t>
      </w:r>
      <w:r>
        <w:rPr>
          <w:sz w:val="20"/>
        </w:rPr>
        <w:t>of</w:t>
      </w:r>
      <w:r>
        <w:rPr>
          <w:spacing w:val="-12"/>
          <w:sz w:val="20"/>
        </w:rPr>
        <w:t> </w:t>
      </w:r>
      <w:r>
        <w:rPr>
          <w:sz w:val="20"/>
        </w:rPr>
        <w:t>academic</w:t>
      </w:r>
      <w:r>
        <w:rPr>
          <w:spacing w:val="-12"/>
          <w:sz w:val="20"/>
        </w:rPr>
        <w:t> </w:t>
      </w:r>
      <w:r>
        <w:rPr>
          <w:sz w:val="20"/>
        </w:rPr>
        <w:t>emotions”.</w:t>
      </w:r>
      <w:r>
        <w:rPr>
          <w:spacing w:val="-12"/>
          <w:sz w:val="20"/>
        </w:rPr>
        <w:t> </w:t>
      </w:r>
      <w:r>
        <w:rPr>
          <w:sz w:val="20"/>
        </w:rPr>
        <w:t>In:</w:t>
      </w:r>
      <w:r>
        <w:rPr>
          <w:spacing w:val="-12"/>
          <w:sz w:val="20"/>
        </w:rPr>
        <w:t> </w:t>
      </w:r>
      <w:r>
        <w:rPr>
          <w:i/>
          <w:sz w:val="20"/>
        </w:rPr>
        <w:t>International</w:t>
      </w:r>
      <w:bookmarkStart w:name="_bookmark14" w:id="19"/>
      <w:bookmarkEnd w:id="19"/>
      <w:r>
        <w:rPr>
          <w:i/>
          <w:sz w:val="20"/>
        </w:rPr>
      </w:r>
      <w:r>
        <w:rPr>
          <w:i/>
          <w:sz w:val="20"/>
        </w:rPr>
        <w:t> </w:t>
      </w:r>
      <w:r>
        <w:rPr>
          <w:i/>
          <w:spacing w:val="-3"/>
          <w:sz w:val="20"/>
        </w:rPr>
        <w:t>handbook</w:t>
      </w:r>
      <w:r>
        <w:rPr>
          <w:i/>
          <w:spacing w:val="23"/>
          <w:sz w:val="20"/>
        </w:rPr>
        <w:t> </w:t>
      </w:r>
      <w:r>
        <w:rPr>
          <w:i/>
          <w:sz w:val="20"/>
        </w:rPr>
        <w:t>of</w:t>
      </w:r>
      <w:r>
        <w:rPr>
          <w:i/>
          <w:spacing w:val="23"/>
          <w:sz w:val="20"/>
        </w:rPr>
        <w:t> </w:t>
      </w:r>
      <w:r>
        <w:rPr>
          <w:i/>
          <w:sz w:val="20"/>
        </w:rPr>
        <w:t>emotions</w:t>
      </w:r>
      <w:r>
        <w:rPr>
          <w:i/>
          <w:spacing w:val="23"/>
          <w:sz w:val="20"/>
        </w:rPr>
        <w:t> </w:t>
      </w:r>
      <w:r>
        <w:rPr>
          <w:i/>
          <w:sz w:val="20"/>
        </w:rPr>
        <w:t>in</w:t>
      </w:r>
      <w:r>
        <w:rPr>
          <w:i/>
          <w:spacing w:val="23"/>
          <w:sz w:val="20"/>
        </w:rPr>
        <w:t> </w:t>
      </w:r>
      <w:r>
        <w:rPr>
          <w:i/>
          <w:spacing w:val="-3"/>
          <w:sz w:val="20"/>
        </w:rPr>
        <w:t>education</w:t>
      </w:r>
      <w:r>
        <w:rPr>
          <w:spacing w:val="-3"/>
          <w:sz w:val="20"/>
        </w:rPr>
        <w:t>.</w:t>
      </w:r>
      <w:r>
        <w:rPr>
          <w:spacing w:val="18"/>
          <w:sz w:val="20"/>
        </w:rPr>
        <w:t> </w:t>
      </w:r>
      <w:r>
        <w:rPr>
          <w:sz w:val="20"/>
        </w:rPr>
        <w:t>Routledge,</w:t>
      </w:r>
      <w:r>
        <w:rPr>
          <w:spacing w:val="18"/>
          <w:sz w:val="20"/>
        </w:rPr>
        <w:t> </w:t>
      </w:r>
      <w:r>
        <w:rPr>
          <w:sz w:val="20"/>
        </w:rPr>
        <w:t>pp.</w:t>
      </w:r>
      <w:r>
        <w:rPr>
          <w:spacing w:val="18"/>
          <w:sz w:val="20"/>
        </w:rPr>
        <w:t> </w:t>
      </w:r>
      <w:r>
        <w:rPr>
          <w:sz w:val="20"/>
        </w:rPr>
        <w:t>571–589.</w:t>
      </w:r>
    </w:p>
    <w:p>
      <w:pPr>
        <w:spacing w:line="230" w:lineRule="auto" w:before="1"/>
        <w:ind w:left="416" w:right="112" w:hanging="299"/>
        <w:jc w:val="both"/>
        <w:rPr>
          <w:sz w:val="20"/>
        </w:rPr>
      </w:pPr>
      <w:r>
        <w:rPr>
          <w:sz w:val="20"/>
        </w:rPr>
        <w:t>Sabourin, Jennifer, Bradford Mott, and James C Lester (2011). “Modeling learner affect with theoretically grounded dynamic Bayesian networks”. In: </w:t>
      </w:r>
      <w:r>
        <w:rPr>
          <w:i/>
          <w:sz w:val="20"/>
        </w:rPr>
        <w:t>International Conference on Affective Computing and Intelli-</w:t>
      </w:r>
      <w:bookmarkStart w:name="_bookmark15" w:id="20"/>
      <w:bookmarkEnd w:id="20"/>
      <w:r>
        <w:rPr>
          <w:i/>
          <w:sz w:val="20"/>
        </w:rPr>
      </w:r>
      <w:r>
        <w:rPr>
          <w:i/>
          <w:sz w:val="20"/>
        </w:rPr>
        <w:t> </w:t>
      </w:r>
      <w:r>
        <w:rPr>
          <w:i/>
          <w:sz w:val="20"/>
        </w:rPr>
        <w:t>gent Interaction</w:t>
      </w:r>
      <w:r>
        <w:rPr>
          <w:sz w:val="20"/>
        </w:rPr>
        <w:t>. Springer, pp. 286–295.</w:t>
      </w:r>
    </w:p>
    <w:p>
      <w:pPr>
        <w:pStyle w:val="BodyText"/>
        <w:spacing w:line="230" w:lineRule="auto" w:before="2"/>
        <w:ind w:left="416" w:right="114" w:hanging="299"/>
      </w:pPr>
      <w:r>
        <w:rPr/>
        <w:t>Salmeron-Majadas, Sergio, Olga C Santos, and Jesus G Boticario (2014). </w:t>
      </w:r>
      <w:r>
        <w:rPr>
          <w:spacing w:val="5"/>
        </w:rPr>
        <w:t>“An </w:t>
      </w:r>
      <w:r>
        <w:rPr/>
        <w:t>evaluation of mouse and keyboard</w:t>
      </w:r>
      <w:r>
        <w:rPr>
          <w:spacing w:val="-12"/>
        </w:rPr>
        <w:t> </w:t>
      </w:r>
      <w:r>
        <w:rPr/>
        <w:t>interaction</w:t>
      </w:r>
      <w:r>
        <w:rPr>
          <w:spacing w:val="-11"/>
        </w:rPr>
        <w:t> </w:t>
      </w:r>
      <w:r>
        <w:rPr/>
        <w:t>indicators</w:t>
      </w:r>
      <w:r>
        <w:rPr>
          <w:spacing w:val="-11"/>
        </w:rPr>
        <w:t> </w:t>
      </w:r>
      <w:r>
        <w:rPr>
          <w:spacing w:val="-3"/>
        </w:rPr>
        <w:t>towards</w:t>
      </w:r>
      <w:r>
        <w:rPr>
          <w:spacing w:val="-12"/>
        </w:rPr>
        <w:t> </w:t>
      </w:r>
      <w:r>
        <w:rPr/>
        <w:t>non-intrusive</w:t>
      </w:r>
      <w:r>
        <w:rPr>
          <w:spacing w:val="-11"/>
        </w:rPr>
        <w:t> </w:t>
      </w:r>
      <w:r>
        <w:rPr/>
        <w:t>and</w:t>
      </w:r>
      <w:r>
        <w:rPr>
          <w:spacing w:val="-11"/>
        </w:rPr>
        <w:t> </w:t>
      </w:r>
      <w:r>
        <w:rPr>
          <w:spacing w:val="-3"/>
        </w:rPr>
        <w:t>low</w:t>
      </w:r>
      <w:r>
        <w:rPr>
          <w:spacing w:val="-11"/>
        </w:rPr>
        <w:t> </w:t>
      </w:r>
      <w:r>
        <w:rPr/>
        <w:t>cost</w:t>
      </w:r>
      <w:r>
        <w:rPr>
          <w:spacing w:val="-12"/>
        </w:rPr>
        <w:t> </w:t>
      </w:r>
      <w:r>
        <w:rPr/>
        <w:t>affective</w:t>
      </w:r>
      <w:r>
        <w:rPr>
          <w:spacing w:val="-11"/>
        </w:rPr>
        <w:t> </w:t>
      </w:r>
      <w:r>
        <w:rPr/>
        <w:t>modeling</w:t>
      </w:r>
      <w:r>
        <w:rPr>
          <w:spacing w:val="-11"/>
        </w:rPr>
        <w:t> </w:t>
      </w:r>
      <w:r>
        <w:rPr/>
        <w:t>in</w:t>
      </w:r>
      <w:r>
        <w:rPr>
          <w:spacing w:val="-12"/>
        </w:rPr>
        <w:t> </w:t>
      </w:r>
      <w:r>
        <w:rPr/>
        <w:t>an</w:t>
      </w:r>
      <w:r>
        <w:rPr>
          <w:spacing w:val="-11"/>
        </w:rPr>
        <w:t> </w:t>
      </w:r>
      <w:r>
        <w:rPr/>
        <w:t>educational</w:t>
      </w:r>
      <w:bookmarkStart w:name="_bookmark16" w:id="21"/>
      <w:bookmarkEnd w:id="21"/>
      <w:r>
        <w:rPr/>
      </w:r>
      <w:r>
        <w:rPr/>
        <w:t> context”. In: </w:t>
      </w:r>
      <w:r>
        <w:rPr>
          <w:i/>
          <w:spacing w:val="-6"/>
        </w:rPr>
        <w:t>Procedia </w:t>
      </w:r>
      <w:r>
        <w:rPr>
          <w:i/>
        </w:rPr>
        <w:t>Computer Science </w:t>
      </w:r>
      <w:r>
        <w:rPr/>
        <w:t>35, pp.</w:t>
      </w:r>
      <w:r>
        <w:rPr>
          <w:spacing w:val="11"/>
        </w:rPr>
        <w:t> </w:t>
      </w:r>
      <w:r>
        <w:rPr/>
        <w:t>691–700.</w:t>
      </w:r>
    </w:p>
    <w:p>
      <w:pPr>
        <w:spacing w:line="230" w:lineRule="auto" w:before="1"/>
        <w:ind w:left="416" w:right="112" w:hanging="299"/>
        <w:jc w:val="both"/>
        <w:rPr>
          <w:sz w:val="20"/>
        </w:rPr>
      </w:pPr>
      <w:r>
        <w:rPr>
          <w:sz w:val="20"/>
        </w:rPr>
        <w:t>Sims,</w:t>
      </w:r>
      <w:r>
        <w:rPr>
          <w:spacing w:val="-16"/>
          <w:sz w:val="20"/>
        </w:rPr>
        <w:t> </w:t>
      </w:r>
      <w:r>
        <w:rPr>
          <w:sz w:val="20"/>
        </w:rPr>
        <w:t>Shane</w:t>
      </w:r>
      <w:r>
        <w:rPr>
          <w:spacing w:val="-15"/>
          <w:sz w:val="20"/>
        </w:rPr>
        <w:t> </w:t>
      </w:r>
      <w:r>
        <w:rPr>
          <w:sz w:val="20"/>
        </w:rPr>
        <w:t>D</w:t>
      </w:r>
      <w:r>
        <w:rPr>
          <w:spacing w:val="-16"/>
          <w:sz w:val="20"/>
        </w:rPr>
        <w:t> </w:t>
      </w:r>
      <w:r>
        <w:rPr>
          <w:sz w:val="20"/>
        </w:rPr>
        <w:t>and</w:t>
      </w:r>
      <w:r>
        <w:rPr>
          <w:spacing w:val="-15"/>
          <w:sz w:val="20"/>
        </w:rPr>
        <w:t> </w:t>
      </w:r>
      <w:r>
        <w:rPr>
          <w:sz w:val="20"/>
        </w:rPr>
        <w:t>Cristina</w:t>
      </w:r>
      <w:r>
        <w:rPr>
          <w:spacing w:val="-15"/>
          <w:sz w:val="20"/>
        </w:rPr>
        <w:t> </w:t>
      </w:r>
      <w:r>
        <w:rPr>
          <w:sz w:val="20"/>
        </w:rPr>
        <w:t>Conati</w:t>
      </w:r>
      <w:r>
        <w:rPr>
          <w:spacing w:val="-16"/>
          <w:sz w:val="20"/>
        </w:rPr>
        <w:t> </w:t>
      </w:r>
      <w:r>
        <w:rPr>
          <w:sz w:val="20"/>
        </w:rPr>
        <w:t>(2020).</w:t>
      </w:r>
      <w:r>
        <w:rPr>
          <w:spacing w:val="-15"/>
          <w:sz w:val="20"/>
        </w:rPr>
        <w:t> </w:t>
      </w:r>
      <w:r>
        <w:rPr>
          <w:spacing w:val="8"/>
          <w:sz w:val="20"/>
        </w:rPr>
        <w:t>“A</w:t>
      </w:r>
      <w:r>
        <w:rPr>
          <w:spacing w:val="-15"/>
          <w:sz w:val="20"/>
        </w:rPr>
        <w:t> </w:t>
      </w:r>
      <w:r>
        <w:rPr>
          <w:sz w:val="20"/>
        </w:rPr>
        <w:t>neural</w:t>
      </w:r>
      <w:r>
        <w:rPr>
          <w:spacing w:val="-16"/>
          <w:sz w:val="20"/>
        </w:rPr>
        <w:t> </w:t>
      </w:r>
      <w:r>
        <w:rPr>
          <w:sz w:val="20"/>
        </w:rPr>
        <w:t>architecture</w:t>
      </w:r>
      <w:r>
        <w:rPr>
          <w:spacing w:val="-15"/>
          <w:sz w:val="20"/>
        </w:rPr>
        <w:t> </w:t>
      </w:r>
      <w:r>
        <w:rPr>
          <w:sz w:val="20"/>
        </w:rPr>
        <w:t>for</w:t>
      </w:r>
      <w:r>
        <w:rPr>
          <w:spacing w:val="-16"/>
          <w:sz w:val="20"/>
        </w:rPr>
        <w:t> </w:t>
      </w:r>
      <w:r>
        <w:rPr>
          <w:sz w:val="20"/>
        </w:rPr>
        <w:t>detecting</w:t>
      </w:r>
      <w:r>
        <w:rPr>
          <w:spacing w:val="-15"/>
          <w:sz w:val="20"/>
        </w:rPr>
        <w:t> </w:t>
      </w:r>
      <w:r>
        <w:rPr>
          <w:sz w:val="20"/>
        </w:rPr>
        <w:t>user</w:t>
      </w:r>
      <w:r>
        <w:rPr>
          <w:spacing w:val="-15"/>
          <w:sz w:val="20"/>
        </w:rPr>
        <w:t> </w:t>
      </w:r>
      <w:r>
        <w:rPr>
          <w:sz w:val="20"/>
        </w:rPr>
        <w:t>confusion</w:t>
      </w:r>
      <w:r>
        <w:rPr>
          <w:spacing w:val="-16"/>
          <w:sz w:val="20"/>
        </w:rPr>
        <w:t> </w:t>
      </w:r>
      <w:r>
        <w:rPr>
          <w:sz w:val="20"/>
        </w:rPr>
        <w:t>in</w:t>
      </w:r>
      <w:r>
        <w:rPr>
          <w:spacing w:val="-15"/>
          <w:sz w:val="20"/>
        </w:rPr>
        <w:t> </w:t>
      </w:r>
      <w:r>
        <w:rPr>
          <w:sz w:val="20"/>
        </w:rPr>
        <w:t>eye-tracking</w:t>
      </w:r>
      <w:bookmarkStart w:name="_bookmark17" w:id="22"/>
      <w:bookmarkEnd w:id="22"/>
      <w:r>
        <w:rPr>
          <w:sz w:val="20"/>
        </w:rPr>
      </w:r>
      <w:r>
        <w:rPr>
          <w:sz w:val="20"/>
        </w:rPr>
        <w:t> data”. In: </w:t>
      </w:r>
      <w:r>
        <w:rPr>
          <w:i/>
          <w:spacing w:val="-5"/>
          <w:sz w:val="20"/>
        </w:rPr>
        <w:t>Proceedings </w:t>
      </w:r>
      <w:r>
        <w:rPr>
          <w:i/>
          <w:sz w:val="20"/>
        </w:rPr>
        <w:t>of the 2020 International </w:t>
      </w:r>
      <w:r>
        <w:rPr>
          <w:i/>
          <w:spacing w:val="-3"/>
          <w:sz w:val="20"/>
        </w:rPr>
        <w:t>Conference </w:t>
      </w:r>
      <w:r>
        <w:rPr>
          <w:i/>
          <w:sz w:val="20"/>
        </w:rPr>
        <w:t>on Multimodal Interaction</w:t>
      </w:r>
      <w:r>
        <w:rPr>
          <w:sz w:val="20"/>
        </w:rPr>
        <w:t>, pp.</w:t>
      </w:r>
      <w:r>
        <w:rPr>
          <w:spacing w:val="34"/>
          <w:sz w:val="20"/>
        </w:rPr>
        <w:t> </w:t>
      </w:r>
      <w:r>
        <w:rPr>
          <w:sz w:val="20"/>
        </w:rPr>
        <w:t>15–23.</w:t>
      </w:r>
    </w:p>
    <w:p>
      <w:pPr>
        <w:pStyle w:val="BodyText"/>
        <w:spacing w:line="230" w:lineRule="auto"/>
        <w:ind w:left="416" w:right="113" w:hanging="299"/>
      </w:pPr>
      <w:r>
        <w:rPr/>
        <w:t>Sinclair,</w:t>
      </w:r>
      <w:r>
        <w:rPr>
          <w:spacing w:val="-10"/>
        </w:rPr>
        <w:t> </w:t>
      </w:r>
      <w:r>
        <w:rPr/>
        <w:t>Jeanne,</w:t>
      </w:r>
      <w:r>
        <w:rPr>
          <w:spacing w:val="-10"/>
        </w:rPr>
        <w:t> </w:t>
      </w:r>
      <w:r>
        <w:rPr/>
        <w:t>Eunice</w:t>
      </w:r>
      <w:r>
        <w:rPr>
          <w:spacing w:val="-9"/>
        </w:rPr>
        <w:t> </w:t>
      </w:r>
      <w:r>
        <w:rPr/>
        <w:t>Eunhee</w:t>
      </w:r>
      <w:r>
        <w:rPr>
          <w:spacing w:val="-10"/>
        </w:rPr>
        <w:t> </w:t>
      </w:r>
      <w:r>
        <w:rPr/>
        <w:t>Jang,</w:t>
      </w:r>
      <w:r>
        <w:rPr>
          <w:spacing w:val="-9"/>
        </w:rPr>
        <w:t> </w:t>
      </w:r>
      <w:r>
        <w:rPr/>
        <w:t>Roger</w:t>
      </w:r>
      <w:r>
        <w:rPr>
          <w:spacing w:val="-10"/>
        </w:rPr>
        <w:t> </w:t>
      </w:r>
      <w:r>
        <w:rPr/>
        <w:t>Azevedo,</w:t>
      </w:r>
      <w:r>
        <w:rPr>
          <w:spacing w:val="-9"/>
        </w:rPr>
        <w:t> </w:t>
      </w:r>
      <w:r>
        <w:rPr/>
        <w:t>Clarissa</w:t>
      </w:r>
      <w:r>
        <w:rPr>
          <w:spacing w:val="-10"/>
        </w:rPr>
        <w:t> </w:t>
      </w:r>
      <w:r>
        <w:rPr/>
        <w:t>Lau,</w:t>
      </w:r>
      <w:r>
        <w:rPr>
          <w:spacing w:val="-9"/>
        </w:rPr>
        <w:t> </w:t>
      </w:r>
      <w:r>
        <w:rPr/>
        <w:t>Michelle</w:t>
      </w:r>
      <w:r>
        <w:rPr>
          <w:spacing w:val="-10"/>
        </w:rPr>
        <w:t> </w:t>
      </w:r>
      <w:r>
        <w:rPr>
          <w:spacing w:val="-4"/>
        </w:rPr>
        <w:t>Taub,</w:t>
      </w:r>
      <w:r>
        <w:rPr>
          <w:spacing w:val="-9"/>
        </w:rPr>
        <w:t> </w:t>
      </w:r>
      <w:r>
        <w:rPr/>
        <w:t>and</w:t>
      </w:r>
      <w:r>
        <w:rPr>
          <w:spacing w:val="-10"/>
        </w:rPr>
        <w:t> </w:t>
      </w:r>
      <w:r>
        <w:rPr/>
        <w:t>Nicholas</w:t>
      </w:r>
      <w:r>
        <w:rPr>
          <w:spacing w:val="-9"/>
        </w:rPr>
        <w:t> </w:t>
      </w:r>
      <w:r>
        <w:rPr/>
        <w:t>V</w:t>
      </w:r>
      <w:r>
        <w:rPr>
          <w:spacing w:val="-10"/>
        </w:rPr>
        <w:t> </w:t>
      </w:r>
      <w:r>
        <w:rPr/>
        <w:t>Mudrick (2018). “Changes in emotion and their relationship with learning gains in the context of metatutor”. In:</w:t>
      </w:r>
      <w:bookmarkStart w:name="_bookmark18" w:id="23"/>
      <w:bookmarkEnd w:id="23"/>
      <w:r>
        <w:rPr/>
      </w:r>
      <w:r>
        <w:rPr/>
        <w:t> </w:t>
      </w:r>
      <w:r>
        <w:rPr>
          <w:i/>
        </w:rPr>
        <w:t>International </w:t>
      </w:r>
      <w:r>
        <w:rPr>
          <w:i/>
          <w:spacing w:val="-4"/>
        </w:rPr>
        <w:t>conference </w:t>
      </w:r>
      <w:r>
        <w:rPr>
          <w:i/>
        </w:rPr>
        <w:t>on intelligent tutoring</w:t>
      </w:r>
      <w:r>
        <w:rPr>
          <w:i/>
          <w:spacing w:val="-1"/>
        </w:rPr>
        <w:t> </w:t>
      </w:r>
      <w:r>
        <w:rPr>
          <w:i/>
        </w:rPr>
        <w:t>systems</w:t>
      </w:r>
      <w:r>
        <w:rPr/>
        <w:t>. Springer, pp. 202–211.</w:t>
      </w:r>
    </w:p>
    <w:p>
      <w:pPr>
        <w:pStyle w:val="BodyText"/>
        <w:spacing w:line="230" w:lineRule="auto" w:before="2"/>
        <w:ind w:left="416" w:right="113" w:hanging="299"/>
      </w:pPr>
      <w:r>
        <w:rPr/>
        <w:t>Woolf, Beverly, Winslow Burleson, Ivon Arroyo, Toby Dragon, David Cooper, and Rosalind Picard (2009). “Affect-aware tutors: recognising and responding to student affect”. In: </w:t>
      </w:r>
      <w:r>
        <w:rPr>
          <w:i/>
        </w:rPr>
        <w:t>International Journal of Learning </w:t>
      </w:r>
      <w:r>
        <w:rPr>
          <w:i/>
        </w:rPr>
        <w:t>Technology </w:t>
      </w:r>
      <w:r>
        <w:rPr/>
        <w:t>4.3-4, pp. 129–164.</w:t>
      </w:r>
    </w:p>
    <w:p>
      <w:pPr>
        <w:spacing w:after="0" w:line="230" w:lineRule="auto"/>
        <w:sectPr>
          <w:pgSz w:w="12240" w:h="15840"/>
          <w:pgMar w:header="0" w:footer="523" w:top="1040" w:bottom="720" w:left="1300" w:right="1300"/>
        </w:sectPr>
      </w:pPr>
    </w:p>
    <w:p>
      <w:pPr>
        <w:pStyle w:val="BodyText"/>
        <w:spacing w:line="230" w:lineRule="auto" w:before="88"/>
        <w:ind w:left="416" w:right="114" w:hanging="299"/>
      </w:pPr>
      <w:bookmarkStart w:name="_bookmark19" w:id="24"/>
      <w:bookmarkEnd w:id="24"/>
      <w:r>
        <w:rPr/>
      </w:r>
      <w:r>
        <w:rPr>
          <w:spacing w:val="-4"/>
        </w:rPr>
        <w:t>Wortha, Franz, </w:t>
      </w:r>
      <w:r>
        <w:rPr/>
        <w:t>Roger Azevedo, Michelle </w:t>
      </w:r>
      <w:r>
        <w:rPr>
          <w:spacing w:val="-4"/>
        </w:rPr>
        <w:t>Taub, </w:t>
      </w:r>
      <w:r>
        <w:rPr/>
        <w:t>and Susanne Narciss (2019). “Multiple negative emotions during</w:t>
      </w:r>
      <w:r>
        <w:rPr>
          <w:spacing w:val="-22"/>
        </w:rPr>
        <w:t> </w:t>
      </w:r>
      <w:r>
        <w:rPr/>
        <w:t>learning</w:t>
      </w:r>
      <w:r>
        <w:rPr>
          <w:spacing w:val="-21"/>
        </w:rPr>
        <w:t> </w:t>
      </w:r>
      <w:r>
        <w:rPr/>
        <w:t>with</w:t>
      </w:r>
      <w:r>
        <w:rPr>
          <w:spacing w:val="-21"/>
        </w:rPr>
        <w:t> </w:t>
      </w:r>
      <w:r>
        <w:rPr/>
        <w:t>digital</w:t>
      </w:r>
      <w:r>
        <w:rPr>
          <w:spacing w:val="-22"/>
        </w:rPr>
        <w:t> </w:t>
      </w:r>
      <w:r>
        <w:rPr/>
        <w:t>learning</w:t>
      </w:r>
      <w:r>
        <w:rPr>
          <w:spacing w:val="-21"/>
        </w:rPr>
        <w:t> </w:t>
      </w:r>
      <w:r>
        <w:rPr/>
        <w:t>environments–Evidence</w:t>
      </w:r>
      <w:r>
        <w:rPr>
          <w:spacing w:val="-21"/>
        </w:rPr>
        <w:t> </w:t>
      </w:r>
      <w:r>
        <w:rPr/>
        <w:t>on</w:t>
      </w:r>
      <w:r>
        <w:rPr>
          <w:spacing w:val="-21"/>
        </w:rPr>
        <w:t> </w:t>
      </w:r>
      <w:r>
        <w:rPr/>
        <w:t>their</w:t>
      </w:r>
      <w:r>
        <w:rPr>
          <w:spacing w:val="-22"/>
        </w:rPr>
        <w:t> </w:t>
      </w:r>
      <w:r>
        <w:rPr/>
        <w:t>detrimental</w:t>
      </w:r>
      <w:r>
        <w:rPr>
          <w:spacing w:val="-21"/>
        </w:rPr>
        <w:t> </w:t>
      </w:r>
      <w:r>
        <w:rPr/>
        <w:t>effect</w:t>
      </w:r>
      <w:r>
        <w:rPr>
          <w:spacing w:val="-21"/>
        </w:rPr>
        <w:t> </w:t>
      </w:r>
      <w:r>
        <w:rPr/>
        <w:t>on</w:t>
      </w:r>
      <w:r>
        <w:rPr>
          <w:spacing w:val="-21"/>
        </w:rPr>
        <w:t> </w:t>
      </w:r>
      <w:r>
        <w:rPr/>
        <w:t>learning</w:t>
      </w:r>
      <w:r>
        <w:rPr>
          <w:spacing w:val="-22"/>
        </w:rPr>
        <w:t> </w:t>
      </w:r>
      <w:r>
        <w:rPr/>
        <w:t>from</w:t>
      </w:r>
      <w:bookmarkStart w:name="_bookmark20" w:id="25"/>
      <w:bookmarkEnd w:id="25"/>
      <w:r>
        <w:rPr/>
      </w:r>
      <w:r>
        <w:rPr/>
        <w:t> </w:t>
      </w:r>
      <w:r>
        <w:rPr>
          <w:spacing w:val="-4"/>
        </w:rPr>
        <w:t>two </w:t>
      </w:r>
      <w:r>
        <w:rPr/>
        <w:t>methodological approaches”. In: </w:t>
      </w:r>
      <w:r>
        <w:rPr>
          <w:i/>
          <w:spacing w:val="-3"/>
        </w:rPr>
        <w:t>Frontiers </w:t>
      </w:r>
      <w:r>
        <w:rPr>
          <w:i/>
        </w:rPr>
        <w:t>in psychology </w:t>
      </w:r>
      <w:r>
        <w:rPr/>
        <w:t>10, p.</w:t>
      </w:r>
      <w:r>
        <w:rPr>
          <w:spacing w:val="14"/>
        </w:rPr>
        <w:t> </w:t>
      </w:r>
      <w:r>
        <w:rPr/>
        <w:t>2678.</w:t>
      </w:r>
    </w:p>
    <w:p>
      <w:pPr>
        <w:spacing w:line="230" w:lineRule="auto" w:before="2"/>
        <w:ind w:left="416" w:right="114" w:hanging="299"/>
        <w:jc w:val="both"/>
        <w:rPr>
          <w:sz w:val="20"/>
        </w:rPr>
      </w:pPr>
      <w:r>
        <w:rPr>
          <w:sz w:val="20"/>
        </w:rPr>
        <w:t>Zeng,</w:t>
      </w:r>
      <w:r>
        <w:rPr>
          <w:spacing w:val="-7"/>
          <w:sz w:val="20"/>
        </w:rPr>
        <w:t> </w:t>
      </w:r>
      <w:r>
        <w:rPr>
          <w:sz w:val="20"/>
        </w:rPr>
        <w:t>Zhihong,</w:t>
      </w:r>
      <w:r>
        <w:rPr>
          <w:spacing w:val="-6"/>
          <w:sz w:val="20"/>
        </w:rPr>
        <w:t> </w:t>
      </w:r>
      <w:r>
        <w:rPr>
          <w:spacing w:val="2"/>
          <w:sz w:val="20"/>
        </w:rPr>
        <w:t>Maja</w:t>
      </w:r>
      <w:r>
        <w:rPr>
          <w:spacing w:val="-6"/>
          <w:sz w:val="20"/>
        </w:rPr>
        <w:t> </w:t>
      </w:r>
      <w:r>
        <w:rPr>
          <w:spacing w:val="-3"/>
          <w:sz w:val="20"/>
        </w:rPr>
        <w:t>Pantic,</w:t>
      </w:r>
      <w:r>
        <w:rPr>
          <w:spacing w:val="-7"/>
          <w:sz w:val="20"/>
        </w:rPr>
        <w:t> </w:t>
      </w:r>
      <w:r>
        <w:rPr>
          <w:sz w:val="20"/>
        </w:rPr>
        <w:t>Glenn</w:t>
      </w:r>
      <w:r>
        <w:rPr>
          <w:spacing w:val="-6"/>
          <w:sz w:val="20"/>
        </w:rPr>
        <w:t> </w:t>
      </w:r>
      <w:r>
        <w:rPr>
          <w:sz w:val="20"/>
        </w:rPr>
        <w:t>I</w:t>
      </w:r>
      <w:r>
        <w:rPr>
          <w:spacing w:val="-6"/>
          <w:sz w:val="20"/>
        </w:rPr>
        <w:t> </w:t>
      </w:r>
      <w:r>
        <w:rPr>
          <w:sz w:val="20"/>
        </w:rPr>
        <w:t>Roisman,</w:t>
      </w:r>
      <w:r>
        <w:rPr>
          <w:spacing w:val="-7"/>
          <w:sz w:val="20"/>
        </w:rPr>
        <w:t> </w:t>
      </w:r>
      <w:r>
        <w:rPr>
          <w:sz w:val="20"/>
        </w:rPr>
        <w:t>and</w:t>
      </w:r>
      <w:r>
        <w:rPr>
          <w:spacing w:val="-6"/>
          <w:sz w:val="20"/>
        </w:rPr>
        <w:t> </w:t>
      </w:r>
      <w:r>
        <w:rPr>
          <w:sz w:val="20"/>
        </w:rPr>
        <w:t>Thomas</w:t>
      </w:r>
      <w:r>
        <w:rPr>
          <w:spacing w:val="-6"/>
          <w:sz w:val="20"/>
        </w:rPr>
        <w:t> </w:t>
      </w:r>
      <w:r>
        <w:rPr>
          <w:sz w:val="20"/>
        </w:rPr>
        <w:t>S</w:t>
      </w:r>
      <w:r>
        <w:rPr>
          <w:spacing w:val="-7"/>
          <w:sz w:val="20"/>
        </w:rPr>
        <w:t> </w:t>
      </w:r>
      <w:r>
        <w:rPr>
          <w:sz w:val="20"/>
        </w:rPr>
        <w:t>Huang</w:t>
      </w:r>
      <w:r>
        <w:rPr>
          <w:spacing w:val="-6"/>
          <w:sz w:val="20"/>
        </w:rPr>
        <w:t> </w:t>
      </w:r>
      <w:r>
        <w:rPr>
          <w:sz w:val="20"/>
        </w:rPr>
        <w:t>(2008).</w:t>
      </w:r>
      <w:r>
        <w:rPr>
          <w:spacing w:val="-6"/>
          <w:sz w:val="20"/>
        </w:rPr>
        <w:t> </w:t>
      </w:r>
      <w:r>
        <w:rPr>
          <w:spacing w:val="8"/>
          <w:sz w:val="20"/>
        </w:rPr>
        <w:t>“A</w:t>
      </w:r>
      <w:r>
        <w:rPr>
          <w:spacing w:val="-7"/>
          <w:sz w:val="20"/>
        </w:rPr>
        <w:t> </w:t>
      </w:r>
      <w:r>
        <w:rPr>
          <w:sz w:val="20"/>
        </w:rPr>
        <w:t>survey</w:t>
      </w:r>
      <w:r>
        <w:rPr>
          <w:spacing w:val="-6"/>
          <w:sz w:val="20"/>
        </w:rPr>
        <w:t> </w:t>
      </w:r>
      <w:r>
        <w:rPr>
          <w:sz w:val="20"/>
        </w:rPr>
        <w:t>of</w:t>
      </w:r>
      <w:r>
        <w:rPr>
          <w:spacing w:val="-6"/>
          <w:sz w:val="20"/>
        </w:rPr>
        <w:t> </w:t>
      </w:r>
      <w:r>
        <w:rPr>
          <w:sz w:val="20"/>
        </w:rPr>
        <w:t>affect</w:t>
      </w:r>
      <w:r>
        <w:rPr>
          <w:spacing w:val="-7"/>
          <w:sz w:val="20"/>
        </w:rPr>
        <w:t> </w:t>
      </w:r>
      <w:r>
        <w:rPr>
          <w:sz w:val="20"/>
        </w:rPr>
        <w:t>recognition methods: Audio, visual, and spontaneous expressions”. In: </w:t>
      </w:r>
      <w:r>
        <w:rPr>
          <w:i/>
          <w:sz w:val="20"/>
        </w:rPr>
        <w:t>IEEE transactions on pattern analysis and </w:t>
      </w:r>
      <w:r>
        <w:rPr>
          <w:i/>
          <w:sz w:val="20"/>
        </w:rPr>
        <w:t>machine intelligence </w:t>
      </w:r>
      <w:r>
        <w:rPr>
          <w:sz w:val="20"/>
        </w:rPr>
        <w:t>31.1, pp.</w:t>
      </w:r>
      <w:r>
        <w:rPr>
          <w:spacing w:val="-13"/>
          <w:sz w:val="20"/>
        </w:rPr>
        <w:t> </w:t>
      </w:r>
      <w:r>
        <w:rPr>
          <w:sz w:val="20"/>
        </w:rPr>
        <w:t>39–58.</w:t>
      </w:r>
    </w:p>
    <w:sectPr>
      <w:pgSz w:w="12240" w:h="15840"/>
      <w:pgMar w:header="0" w:footer="523" w:top="1060" w:bottom="7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ill Sans MT">
    <w:altName w:val="Gill Sans MT"/>
    <w:charset w:val="0"/>
    <w:family w:val="swiss"/>
    <w:pitch w:val="variable"/>
  </w:font>
  <w:font w:name="Book Antiqua">
    <w:altName w:val="Book Antiqua"/>
    <w:charset w:val="0"/>
    <w:family w:val="roman"/>
    <w:pitch w:val="variable"/>
  </w:font>
  <w:font w:name="Calibri">
    <w:altName w:val="Calibri"/>
    <w:charset w:val="0"/>
    <w:family w:val="swiss"/>
    <w:pitch w:val="variable"/>
  </w:font>
  <w:font w:name="Georgia">
    <w:altName w:val="Georg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pPr>
    <w:r>
      <w:rPr/>
      <w:pict>
        <v:shapetype id="_x0000_t202" o:spt="202" coordsize="21600,21600" path="m,l,21600r21600,l21600,xe">
          <v:stroke joinstyle="miter"/>
          <v:path gradientshapeok="t" o:connecttype="rect"/>
        </v:shapetype>
        <v:shape style="position:absolute;margin-left:300.510010pt;margin-top:754.860046pt;width:11pt;height:14.55pt;mso-position-horizontal-relative:page;mso-position-vertical-relative:page;z-index:-15805440" type="#_x0000_t202" filled="false" stroked="false">
          <v:textbox inset="0,0,0,0">
            <w:txbxContent>
              <w:p>
                <w:pPr>
                  <w:pStyle w:val="BodyText"/>
                  <w:spacing w:before="14"/>
                  <w:ind w:left="60"/>
                  <w:jc w:val="left"/>
                </w:pPr>
                <w:r>
                  <w:rPr/>
                  <w:fldChar w:fldCharType="begin"/>
                </w:r>
                <w:r>
                  <w:rPr>
                    <w:w w:val="99"/>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90" w:hanging="474"/>
        <w:jc w:val="left"/>
      </w:pPr>
      <w:rPr>
        <w:rFonts w:hint="default" w:ascii="Calibri" w:hAnsi="Calibri" w:eastAsia="Calibri" w:cs="Calibri"/>
        <w:b/>
        <w:bCs/>
        <w:w w:val="111"/>
        <w:sz w:val="28"/>
        <w:szCs w:val="28"/>
      </w:rPr>
    </w:lvl>
    <w:lvl w:ilvl="1">
      <w:start w:val="0"/>
      <w:numFmt w:val="bullet"/>
      <w:lvlText w:val="•"/>
      <w:lvlJc w:val="left"/>
      <w:pPr>
        <w:ind w:left="615" w:hanging="200"/>
      </w:pPr>
      <w:rPr>
        <w:rFonts w:hint="default" w:ascii="Calibri" w:hAnsi="Calibri" w:eastAsia="Calibri" w:cs="Calibri"/>
        <w:w w:val="100"/>
        <w:sz w:val="20"/>
        <w:szCs w:val="20"/>
      </w:rPr>
    </w:lvl>
    <w:lvl w:ilvl="2">
      <w:start w:val="0"/>
      <w:numFmt w:val="bullet"/>
      <w:lvlText w:val="•"/>
      <w:lvlJc w:val="left"/>
      <w:pPr>
        <w:ind w:left="1622" w:hanging="200"/>
      </w:pPr>
      <w:rPr>
        <w:rFonts w:hint="default"/>
      </w:rPr>
    </w:lvl>
    <w:lvl w:ilvl="3">
      <w:start w:val="0"/>
      <w:numFmt w:val="bullet"/>
      <w:lvlText w:val="•"/>
      <w:lvlJc w:val="left"/>
      <w:pPr>
        <w:ind w:left="2624" w:hanging="200"/>
      </w:pPr>
      <w:rPr>
        <w:rFonts w:hint="default"/>
      </w:rPr>
    </w:lvl>
    <w:lvl w:ilvl="4">
      <w:start w:val="0"/>
      <w:numFmt w:val="bullet"/>
      <w:lvlText w:val="•"/>
      <w:lvlJc w:val="left"/>
      <w:pPr>
        <w:ind w:left="3626" w:hanging="200"/>
      </w:pPr>
      <w:rPr>
        <w:rFonts w:hint="default"/>
      </w:rPr>
    </w:lvl>
    <w:lvl w:ilvl="5">
      <w:start w:val="0"/>
      <w:numFmt w:val="bullet"/>
      <w:lvlText w:val="•"/>
      <w:lvlJc w:val="left"/>
      <w:pPr>
        <w:ind w:left="4628" w:hanging="200"/>
      </w:pPr>
      <w:rPr>
        <w:rFonts w:hint="default"/>
      </w:rPr>
    </w:lvl>
    <w:lvl w:ilvl="6">
      <w:start w:val="0"/>
      <w:numFmt w:val="bullet"/>
      <w:lvlText w:val="•"/>
      <w:lvlJc w:val="left"/>
      <w:pPr>
        <w:ind w:left="5631" w:hanging="200"/>
      </w:pPr>
      <w:rPr>
        <w:rFonts w:hint="default"/>
      </w:rPr>
    </w:lvl>
    <w:lvl w:ilvl="7">
      <w:start w:val="0"/>
      <w:numFmt w:val="bullet"/>
      <w:lvlText w:val="•"/>
      <w:lvlJc w:val="left"/>
      <w:pPr>
        <w:ind w:left="6633" w:hanging="200"/>
      </w:pPr>
      <w:rPr>
        <w:rFonts w:hint="default"/>
      </w:rPr>
    </w:lvl>
    <w:lvl w:ilvl="8">
      <w:start w:val="0"/>
      <w:numFmt w:val="bullet"/>
      <w:lvlText w:val="•"/>
      <w:lvlJc w:val="left"/>
      <w:pPr>
        <w:ind w:left="7635" w:hanging="2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rPr>
  </w:style>
  <w:style w:styleId="BodyText" w:type="paragraph">
    <w:name w:val="Body Text"/>
    <w:basedOn w:val="Normal"/>
    <w:uiPriority w:val="1"/>
    <w:qFormat/>
    <w:pPr>
      <w:spacing w:before="1"/>
      <w:ind w:left="117"/>
      <w:jc w:val="both"/>
    </w:pPr>
    <w:rPr>
      <w:rFonts w:ascii="Book Antiqua" w:hAnsi="Book Antiqua" w:eastAsia="Book Antiqua" w:cs="Book Antiqua"/>
      <w:sz w:val="20"/>
      <w:szCs w:val="20"/>
    </w:rPr>
  </w:style>
  <w:style w:styleId="Heading1" w:type="paragraph">
    <w:name w:val="Heading 1"/>
    <w:basedOn w:val="Normal"/>
    <w:uiPriority w:val="1"/>
    <w:qFormat/>
    <w:pPr>
      <w:ind w:left="590" w:hanging="474"/>
      <w:outlineLvl w:val="1"/>
    </w:pPr>
    <w:rPr>
      <w:rFonts w:ascii="Calibri" w:hAnsi="Calibri" w:eastAsia="Calibri" w:cs="Calibri"/>
      <w:b/>
      <w:bCs/>
      <w:sz w:val="28"/>
      <w:szCs w:val="28"/>
    </w:rPr>
  </w:style>
  <w:style w:styleId="Title" w:type="paragraph">
    <w:name w:val="Title"/>
    <w:basedOn w:val="Normal"/>
    <w:uiPriority w:val="1"/>
    <w:qFormat/>
    <w:pPr>
      <w:spacing w:before="100"/>
      <w:jc w:val="center"/>
    </w:pPr>
    <w:rPr>
      <w:rFonts w:ascii="Gill Sans MT" w:hAnsi="Gill Sans MT" w:eastAsia="Gill Sans MT" w:cs="Gill Sans MT"/>
      <w:b/>
      <w:bCs/>
      <w:sz w:val="41"/>
      <w:szCs w:val="41"/>
    </w:rPr>
  </w:style>
  <w:style w:styleId="ListParagraph" w:type="paragraph">
    <w:name w:val="List Paragraph"/>
    <w:basedOn w:val="Normal"/>
    <w:uiPriority w:val="1"/>
    <w:qFormat/>
    <w:pPr>
      <w:ind w:left="590" w:hanging="474"/>
    </w:pPr>
    <w:rPr>
      <w:rFonts w:ascii="Book Antiqua" w:hAnsi="Book Antiqua" w:eastAsia="Book Antiqua" w:cs="Book Antiqu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2021-05-27T22:52:56Z</dcterms:created>
  <dcterms:modified xsi:type="dcterms:W3CDTF">2021-05-27T22:52:56Z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2021-05-27T00:00:00Z</vt:filetime>
  </property>
  <property fmtid="{D5CDD505-2E9C-101B-9397-08002B2CF9AE}" pid="3" name="Creator">
    <vt:lpwstr>LaTeX with hyperref</vt:lpwstr>
  </property>
  <property fmtid="{D5CDD505-2E9C-101B-9397-08002B2CF9AE}" pid="4" name="LastSaved">
    <vt:filetime>2021-05-27T00:00:00Z</vt:filetime>
  </property>
</Properties>
</file>