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17649" w14:textId="77777777" w:rsidR="00980365" w:rsidRPr="008B5DA0" w:rsidRDefault="00980365" w:rsidP="00980365">
      <w:pPr>
        <w:jc w:val="center"/>
        <w:rPr>
          <w:rFonts w:ascii="Calibri" w:hAnsi="Calibri" w:cs="Calibri"/>
          <w:b/>
          <w:bCs/>
          <w:u w:val="single"/>
          <w:lang w:val="en-US"/>
        </w:rPr>
      </w:pPr>
      <w:r w:rsidRPr="008B5DA0">
        <w:rPr>
          <w:rFonts w:ascii="Calibri" w:hAnsi="Calibri" w:cs="Calibri"/>
          <w:b/>
          <w:bCs/>
          <w:u w:val="single"/>
          <w:lang w:val="en-US"/>
        </w:rPr>
        <w:t>Assignment 1</w:t>
      </w:r>
    </w:p>
    <w:p w14:paraId="55E3C20F" w14:textId="77777777" w:rsidR="00980365" w:rsidRPr="008B5DA0" w:rsidRDefault="00980365" w:rsidP="00980365">
      <w:pPr>
        <w:rPr>
          <w:rFonts w:ascii="Calibri" w:hAnsi="Calibri" w:cs="Calibri"/>
          <w:lang w:val="en-US"/>
        </w:rPr>
      </w:pPr>
    </w:p>
    <w:p w14:paraId="0DD6E313" w14:textId="050784C7" w:rsidR="00246A5A" w:rsidRPr="008B5DA0" w:rsidRDefault="00246A5A" w:rsidP="00980365">
      <w:pPr>
        <w:rPr>
          <w:rFonts w:ascii="Calibri" w:hAnsi="Calibri" w:cs="Calibri"/>
          <w:b/>
          <w:bCs/>
          <w:lang w:val="en-US"/>
        </w:rPr>
      </w:pPr>
      <w:r w:rsidRPr="008B5DA0">
        <w:rPr>
          <w:rFonts w:ascii="Calibri" w:hAnsi="Calibri" w:cs="Calibri"/>
          <w:b/>
          <w:bCs/>
          <w:lang w:val="en-US"/>
        </w:rPr>
        <w:t>Assignment Title: Temperature Monitoring System Design and Implementation</w:t>
      </w:r>
    </w:p>
    <w:p w14:paraId="59B6A0D8" w14:textId="77777777" w:rsidR="00246A5A" w:rsidRPr="008B5DA0" w:rsidRDefault="00246A5A" w:rsidP="00246A5A">
      <w:pPr>
        <w:pStyle w:val="NormalWeb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8B5DA0">
        <w:rPr>
          <w:rFonts w:ascii="Calibri" w:hAnsi="Calibri" w:cs="Calibri"/>
          <w:b/>
          <w:bCs/>
          <w:sz w:val="22"/>
          <w:szCs w:val="22"/>
        </w:rPr>
        <w:t>Application required:</w:t>
      </w:r>
      <w:r w:rsidRPr="008B5DA0">
        <w:rPr>
          <w:rFonts w:ascii="Calibri" w:hAnsi="Calibri" w:cs="Calibri"/>
          <w:sz w:val="22"/>
          <w:szCs w:val="22"/>
        </w:rPr>
        <w:t xml:space="preserve"> </w:t>
      </w:r>
      <w:r w:rsidRPr="008B5DA0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Embedded Software and Hardware</w:t>
      </w:r>
    </w:p>
    <w:p w14:paraId="401DA5B8" w14:textId="3F9FE4A6" w:rsidR="00246A5A" w:rsidRPr="008B5DA0" w:rsidRDefault="00246A5A" w:rsidP="00246A5A">
      <w:pPr>
        <w:pStyle w:val="NormalWeb"/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b/>
          <w:bCs/>
          <w:sz w:val="22"/>
          <w:szCs w:val="22"/>
        </w:rPr>
        <w:t>Microcontroller:</w:t>
      </w:r>
      <w:r w:rsidRPr="008B5DA0">
        <w:rPr>
          <w:rFonts w:ascii="Calibri" w:hAnsi="Calibri" w:cs="Calibri"/>
          <w:sz w:val="22"/>
          <w:szCs w:val="22"/>
        </w:rPr>
        <w:t xml:space="preserve"> Any Raspberry </w:t>
      </w:r>
      <w:proofErr w:type="gramStart"/>
      <w:r w:rsidRPr="008B5DA0">
        <w:rPr>
          <w:rFonts w:ascii="Calibri" w:hAnsi="Calibri" w:cs="Calibri"/>
          <w:sz w:val="22"/>
          <w:szCs w:val="22"/>
        </w:rPr>
        <w:t>pi</w:t>
      </w:r>
      <w:proofErr w:type="gramEnd"/>
      <w:r w:rsidRPr="008B5DA0">
        <w:rPr>
          <w:rFonts w:ascii="Calibri" w:hAnsi="Calibri" w:cs="Calibri"/>
          <w:sz w:val="22"/>
          <w:szCs w:val="22"/>
        </w:rPr>
        <w:t xml:space="preserve"> </w:t>
      </w:r>
    </w:p>
    <w:p w14:paraId="4F856245" w14:textId="77777777" w:rsidR="00246A5A" w:rsidRPr="008B5DA0" w:rsidRDefault="00246A5A" w:rsidP="00246A5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8B5DA0">
        <w:rPr>
          <w:rFonts w:ascii="Calibri" w:hAnsi="Calibri" w:cs="Calibri"/>
          <w:b/>
          <w:bCs/>
          <w:sz w:val="22"/>
          <w:szCs w:val="22"/>
        </w:rPr>
        <w:t>Steps:</w:t>
      </w:r>
    </w:p>
    <w:p w14:paraId="7DFDDA2E" w14:textId="19E54FDA" w:rsidR="00246A5A" w:rsidRPr="008B5DA0" w:rsidRDefault="008B5DA0" w:rsidP="00246A5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1. </w:t>
      </w:r>
      <w:r w:rsidR="00246A5A" w:rsidRPr="008B5DA0">
        <w:rPr>
          <w:rFonts w:ascii="Calibri" w:hAnsi="Calibri" w:cs="Calibri"/>
          <w:b/>
          <w:bCs/>
          <w:sz w:val="22"/>
          <w:szCs w:val="22"/>
        </w:rPr>
        <w:t>Objective:</w:t>
      </w:r>
      <w:r w:rsidR="00246A5A" w:rsidRPr="008B5DA0">
        <w:rPr>
          <w:rFonts w:ascii="Calibri" w:hAnsi="Calibri" w:cs="Calibri"/>
          <w:sz w:val="22"/>
          <w:szCs w:val="22"/>
        </w:rPr>
        <w:t xml:space="preserve"> Design and implement a temperature monitoring system using a thermistor NTC100. The system should be capable of reading temperature data from the sensor</w:t>
      </w:r>
      <w:r w:rsidR="00BC183A">
        <w:rPr>
          <w:rFonts w:ascii="Calibri" w:hAnsi="Calibri" w:cs="Calibri"/>
          <w:sz w:val="22"/>
          <w:szCs w:val="22"/>
        </w:rPr>
        <w:t xml:space="preserve"> using ADC ADS1219</w:t>
      </w:r>
      <w:r w:rsidR="00246A5A" w:rsidRPr="008B5DA0">
        <w:rPr>
          <w:rFonts w:ascii="Calibri" w:hAnsi="Calibri" w:cs="Calibri"/>
          <w:sz w:val="22"/>
          <w:szCs w:val="22"/>
        </w:rPr>
        <w:t>, displaying it on an output interface like an LCD, and triggering an alarm when the temperature exceeds a predefined threshold.</w:t>
      </w:r>
      <w:r w:rsidR="00246A5A" w:rsidRPr="008B5DA0">
        <w:rPr>
          <w:rFonts w:ascii="Calibri" w:hAnsi="Calibri" w:cs="Calibri"/>
          <w:sz w:val="22"/>
          <w:szCs w:val="22"/>
        </w:rPr>
        <w:br/>
      </w:r>
    </w:p>
    <w:p w14:paraId="562E1190" w14:textId="146AD671" w:rsidR="008B5DA0" w:rsidRPr="008B5DA0" w:rsidRDefault="008B5DA0" w:rsidP="00246A5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2. </w:t>
      </w:r>
      <w:r w:rsidR="00246A5A" w:rsidRPr="008B5DA0">
        <w:rPr>
          <w:rFonts w:ascii="Calibri" w:hAnsi="Calibri" w:cs="Calibri"/>
          <w:b/>
          <w:bCs/>
          <w:sz w:val="22"/>
          <w:szCs w:val="22"/>
        </w:rPr>
        <w:t>Circuit design:</w:t>
      </w:r>
    </w:p>
    <w:p w14:paraId="0B28D5B7" w14:textId="04B4DEA6" w:rsidR="008B5DA0" w:rsidRPr="008B5DA0" w:rsidRDefault="008B5DA0" w:rsidP="008B5DA0">
      <w:pPr>
        <w:pStyle w:val="NormalWeb"/>
        <w:numPr>
          <w:ilvl w:val="0"/>
          <w:numId w:val="11"/>
        </w:numPr>
        <w:rPr>
          <w:rFonts w:ascii="Calibri" w:hAnsi="Calibri" w:cs="Calibri"/>
          <w:color w:val="0D0D0D"/>
          <w:sz w:val="22"/>
          <w:szCs w:val="22"/>
        </w:rPr>
      </w:pPr>
      <w:r w:rsidRPr="008B5DA0">
        <w:rPr>
          <w:rFonts w:ascii="Calibri" w:hAnsi="Calibri" w:cs="Calibri"/>
          <w:color w:val="0D0D0D"/>
          <w:sz w:val="22"/>
          <w:szCs w:val="22"/>
        </w:rPr>
        <w:t>Design a circuit incorporating the</w:t>
      </w:r>
      <w:r w:rsidR="00BC183A">
        <w:rPr>
          <w:rFonts w:ascii="Calibri" w:hAnsi="Calibri" w:cs="Calibri"/>
          <w:sz w:val="22"/>
          <w:szCs w:val="22"/>
        </w:rPr>
        <w:t xml:space="preserve"> ADC ADS1219</w:t>
      </w:r>
      <w:r w:rsidR="00BC183A">
        <w:rPr>
          <w:rFonts w:ascii="Calibri" w:hAnsi="Calibri" w:cs="Calibri"/>
          <w:color w:val="0D0D0D"/>
          <w:sz w:val="22"/>
          <w:szCs w:val="22"/>
        </w:rPr>
        <w:t xml:space="preserve">, </w:t>
      </w:r>
      <w:r w:rsidRPr="008B5DA0">
        <w:rPr>
          <w:rFonts w:ascii="Calibri" w:hAnsi="Calibri" w:cs="Calibri"/>
          <w:color w:val="0D0D0D"/>
          <w:sz w:val="22"/>
          <w:szCs w:val="22"/>
        </w:rPr>
        <w:t>NTC100 thermistor, Raspberry Pi 4B, LCD display, and necessary components for interfacing and signal conditioning.</w:t>
      </w:r>
    </w:p>
    <w:p w14:paraId="389B9137" w14:textId="77777777" w:rsidR="008B5DA0" w:rsidRPr="008B5DA0" w:rsidRDefault="008B5DA0" w:rsidP="008B5DA0">
      <w:pPr>
        <w:pStyle w:val="NormalWeb"/>
        <w:numPr>
          <w:ilvl w:val="0"/>
          <w:numId w:val="11"/>
        </w:numPr>
        <w:rPr>
          <w:rFonts w:ascii="Calibri" w:hAnsi="Calibri" w:cs="Calibri"/>
          <w:color w:val="0D0D0D"/>
          <w:sz w:val="22"/>
          <w:szCs w:val="22"/>
        </w:rPr>
      </w:pPr>
      <w:r w:rsidRPr="008B5DA0">
        <w:rPr>
          <w:rFonts w:ascii="Calibri" w:hAnsi="Calibri" w:cs="Calibri"/>
          <w:color w:val="0D0D0D"/>
          <w:sz w:val="22"/>
          <w:szCs w:val="22"/>
        </w:rPr>
        <w:t>Select appropriate passive components (resistors, capacitors) for the thermistor circuit and ensure compatibility with the Raspberry Pi GPIO pins.</w:t>
      </w:r>
    </w:p>
    <w:p w14:paraId="431ECC9D" w14:textId="77777777" w:rsidR="008B5DA0" w:rsidRPr="008B5DA0" w:rsidRDefault="008B5DA0" w:rsidP="008B5DA0">
      <w:pPr>
        <w:pStyle w:val="NormalWeb"/>
        <w:numPr>
          <w:ilvl w:val="0"/>
          <w:numId w:val="11"/>
        </w:numPr>
        <w:rPr>
          <w:rFonts w:ascii="Calibri" w:hAnsi="Calibri" w:cs="Calibri"/>
          <w:color w:val="0D0D0D"/>
          <w:sz w:val="22"/>
          <w:szCs w:val="22"/>
        </w:rPr>
      </w:pPr>
      <w:r w:rsidRPr="008B5DA0">
        <w:rPr>
          <w:rFonts w:ascii="Calibri" w:hAnsi="Calibri" w:cs="Calibri"/>
          <w:color w:val="0D0D0D"/>
          <w:sz w:val="22"/>
          <w:szCs w:val="22"/>
        </w:rPr>
        <w:t>Design the alarm circuitry to trigger when the temperature exceeds the predefined threshold.</w:t>
      </w:r>
    </w:p>
    <w:p w14:paraId="2FDF1554" w14:textId="6C6F42AE" w:rsidR="008B5DA0" w:rsidRPr="008B5DA0" w:rsidRDefault="00246A5A" w:rsidP="00246A5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br/>
      </w:r>
      <w:r w:rsidR="008B5DA0" w:rsidRPr="008B5DA0">
        <w:rPr>
          <w:rFonts w:ascii="Calibri" w:hAnsi="Calibri" w:cs="Calibri"/>
          <w:b/>
          <w:bCs/>
          <w:sz w:val="22"/>
          <w:szCs w:val="22"/>
        </w:rPr>
        <w:t xml:space="preserve">3. </w:t>
      </w:r>
      <w:r w:rsidRPr="008B5DA0">
        <w:rPr>
          <w:rFonts w:ascii="Calibri" w:hAnsi="Calibri" w:cs="Calibri"/>
          <w:b/>
          <w:bCs/>
          <w:sz w:val="22"/>
          <w:szCs w:val="22"/>
        </w:rPr>
        <w:t xml:space="preserve">Circuit simulation: </w:t>
      </w:r>
    </w:p>
    <w:p w14:paraId="23FC1938" w14:textId="08C8B213" w:rsidR="008B5DA0" w:rsidRPr="008B5DA0" w:rsidRDefault="008B5DA0" w:rsidP="008B5DA0">
      <w:pPr>
        <w:pStyle w:val="NormalWeb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Utilize simulation software (e.g. Proteus, KiCad or Altium Designer) to simulate the designed circuit and verify its functionality.</w:t>
      </w:r>
    </w:p>
    <w:p w14:paraId="19604F10" w14:textId="77777777" w:rsidR="008B5DA0" w:rsidRPr="008B5DA0" w:rsidRDefault="008B5DA0" w:rsidP="008B5DA0">
      <w:pPr>
        <w:pStyle w:val="NormalWeb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Validate temperature sensing, signal conditioning, and alarm triggering aspects of the circuit through simulation.</w:t>
      </w:r>
    </w:p>
    <w:p w14:paraId="79041088" w14:textId="1E90D547" w:rsidR="008B5DA0" w:rsidRPr="008B5DA0" w:rsidRDefault="00246A5A" w:rsidP="00246A5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br/>
      </w:r>
      <w:r w:rsidR="008B5DA0">
        <w:rPr>
          <w:rFonts w:ascii="Calibri" w:hAnsi="Calibri" w:cs="Calibri"/>
          <w:b/>
          <w:bCs/>
          <w:sz w:val="22"/>
          <w:szCs w:val="22"/>
        </w:rPr>
        <w:t xml:space="preserve">4. </w:t>
      </w:r>
      <w:r w:rsidR="008B5DA0" w:rsidRPr="008B5DA0">
        <w:rPr>
          <w:rFonts w:ascii="Calibri" w:hAnsi="Calibri" w:cs="Calibri"/>
          <w:b/>
          <w:bCs/>
          <w:sz w:val="22"/>
          <w:szCs w:val="22"/>
        </w:rPr>
        <w:t>Schematic/PCB design:</w:t>
      </w:r>
    </w:p>
    <w:p w14:paraId="0D788008" w14:textId="5C7A61AE" w:rsidR="008B5DA0" w:rsidRPr="008B5DA0" w:rsidRDefault="008B5DA0" w:rsidP="008B5DA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Create a schematic diagram of the circuit using a design tool such as Proteus, KiCad or Altium Designer.</w:t>
      </w:r>
    </w:p>
    <w:p w14:paraId="62D472D1" w14:textId="77777777" w:rsidR="008B5DA0" w:rsidRPr="008B5DA0" w:rsidRDefault="008B5DA0" w:rsidP="008B5DA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Lay out the PCB considering factors like component placement, signal routing, and power distribution.</w:t>
      </w:r>
    </w:p>
    <w:p w14:paraId="0B45B9CF" w14:textId="77777777" w:rsidR="008B5DA0" w:rsidRPr="008B5DA0" w:rsidRDefault="008B5DA0" w:rsidP="008B5DA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Design a 2-layer PCB layout adhering to design rules and best practices for signal integrity and manufacturability.</w:t>
      </w:r>
    </w:p>
    <w:p w14:paraId="0061F0F2" w14:textId="77777777" w:rsidR="008B5DA0" w:rsidRDefault="008B5DA0" w:rsidP="00246A5A">
      <w:pPr>
        <w:pStyle w:val="NormalWeb"/>
        <w:rPr>
          <w:rFonts w:ascii="Calibri" w:hAnsi="Calibri" w:cs="Calibri"/>
          <w:sz w:val="22"/>
          <w:szCs w:val="22"/>
        </w:rPr>
      </w:pPr>
    </w:p>
    <w:p w14:paraId="6D45C63F" w14:textId="77777777" w:rsidR="008B5DA0" w:rsidRDefault="008B5DA0" w:rsidP="00246A5A">
      <w:pPr>
        <w:pStyle w:val="NormalWeb"/>
        <w:rPr>
          <w:rFonts w:ascii="Calibri" w:hAnsi="Calibri" w:cs="Calibri"/>
          <w:sz w:val="22"/>
          <w:szCs w:val="22"/>
        </w:rPr>
      </w:pPr>
    </w:p>
    <w:p w14:paraId="4EBA7546" w14:textId="77777777" w:rsidR="008B5DA0" w:rsidRDefault="008B5DA0" w:rsidP="00246A5A">
      <w:pPr>
        <w:pStyle w:val="NormalWeb"/>
        <w:rPr>
          <w:rFonts w:ascii="Calibri" w:hAnsi="Calibri" w:cs="Calibri"/>
          <w:sz w:val="22"/>
          <w:szCs w:val="22"/>
        </w:rPr>
      </w:pPr>
    </w:p>
    <w:p w14:paraId="3CC83559" w14:textId="28D356EC" w:rsidR="008B5DA0" w:rsidRPr="008B5DA0" w:rsidRDefault="00246A5A" w:rsidP="00246A5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lastRenderedPageBreak/>
        <w:br/>
      </w:r>
      <w:r w:rsidR="008B5DA0" w:rsidRPr="008B5DA0">
        <w:rPr>
          <w:rFonts w:ascii="Calibri" w:hAnsi="Calibri" w:cs="Calibri"/>
          <w:b/>
          <w:bCs/>
          <w:sz w:val="22"/>
          <w:szCs w:val="22"/>
        </w:rPr>
        <w:t xml:space="preserve">5. </w:t>
      </w:r>
      <w:r w:rsidRPr="008B5DA0">
        <w:rPr>
          <w:rFonts w:ascii="Calibri" w:hAnsi="Calibri" w:cs="Calibri"/>
          <w:b/>
          <w:bCs/>
          <w:sz w:val="22"/>
          <w:szCs w:val="22"/>
        </w:rPr>
        <w:t>Usage of breadboard</w:t>
      </w:r>
      <w:r w:rsidR="008B5DA0" w:rsidRPr="008B5DA0">
        <w:rPr>
          <w:rFonts w:ascii="Calibri" w:hAnsi="Calibri" w:cs="Calibri"/>
          <w:b/>
          <w:bCs/>
          <w:sz w:val="22"/>
          <w:szCs w:val="22"/>
        </w:rPr>
        <w:t>:</w:t>
      </w:r>
    </w:p>
    <w:p w14:paraId="61ADE221" w14:textId="77777777" w:rsidR="008B5DA0" w:rsidRPr="008B5DA0" w:rsidRDefault="008B5DA0" w:rsidP="008B5DA0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Prototype the circuit on a breadboard to verify functionality and test individual components.</w:t>
      </w:r>
    </w:p>
    <w:p w14:paraId="4FAC0A51" w14:textId="01C57BC7" w:rsidR="008B5DA0" w:rsidRPr="008B5DA0" w:rsidRDefault="008B5DA0" w:rsidP="00246A5A">
      <w:pPr>
        <w:pStyle w:val="NormalWeb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Use the breadboard setup for initial testing and debugging before finalizing the PCB design.</w:t>
      </w:r>
      <w:r w:rsidR="00246A5A" w:rsidRPr="008B5DA0">
        <w:rPr>
          <w:rFonts w:ascii="Calibri" w:hAnsi="Calibri" w:cs="Calibri"/>
          <w:sz w:val="22"/>
          <w:szCs w:val="22"/>
        </w:rPr>
        <w:br/>
      </w:r>
    </w:p>
    <w:p w14:paraId="47DAE477" w14:textId="1B42E6E0" w:rsidR="008B5DA0" w:rsidRPr="008B5DA0" w:rsidRDefault="008B5DA0" w:rsidP="00246A5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6. </w:t>
      </w:r>
      <w:r w:rsidR="00246A5A" w:rsidRPr="008B5DA0">
        <w:rPr>
          <w:rFonts w:ascii="Calibri" w:hAnsi="Calibri" w:cs="Calibri"/>
          <w:b/>
          <w:bCs/>
          <w:sz w:val="22"/>
          <w:szCs w:val="22"/>
        </w:rPr>
        <w:t>Write SW</w:t>
      </w:r>
      <w:r w:rsidRPr="008B5DA0">
        <w:rPr>
          <w:rFonts w:ascii="Calibri" w:hAnsi="Calibri" w:cs="Calibri"/>
          <w:b/>
          <w:bCs/>
          <w:sz w:val="22"/>
          <w:szCs w:val="22"/>
        </w:rPr>
        <w:t>:</w:t>
      </w:r>
    </w:p>
    <w:p w14:paraId="40237EAC" w14:textId="6746826E" w:rsidR="008B5DA0" w:rsidRPr="008B5DA0" w:rsidRDefault="008B5DA0" w:rsidP="008B5DA0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Develop Python code to interface with the Raspberry Pi GPIO pins and read temperature data from the NTC100 thermistor</w:t>
      </w:r>
      <w:r w:rsidR="00BC183A">
        <w:rPr>
          <w:rFonts w:ascii="Calibri" w:hAnsi="Calibri" w:cs="Calibri"/>
          <w:sz w:val="22"/>
          <w:szCs w:val="22"/>
        </w:rPr>
        <w:t xml:space="preserve"> </w:t>
      </w:r>
      <w:r w:rsidR="00BC183A">
        <w:rPr>
          <w:rFonts w:ascii="Calibri" w:hAnsi="Calibri" w:cs="Calibri"/>
          <w:sz w:val="22"/>
          <w:szCs w:val="22"/>
        </w:rPr>
        <w:t>using ADC ADS1219</w:t>
      </w:r>
      <w:r w:rsidRPr="008B5DA0">
        <w:rPr>
          <w:rFonts w:ascii="Calibri" w:hAnsi="Calibri" w:cs="Calibri"/>
          <w:sz w:val="22"/>
          <w:szCs w:val="22"/>
        </w:rPr>
        <w:t>.</w:t>
      </w:r>
    </w:p>
    <w:p w14:paraId="2CBF6E1E" w14:textId="77777777" w:rsidR="008B5DA0" w:rsidRPr="008B5DA0" w:rsidRDefault="008B5DA0" w:rsidP="008B5DA0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Implement logic to process temperature readings, display them on the LCD interface, and trigger the alarm when necessary.</w:t>
      </w:r>
    </w:p>
    <w:p w14:paraId="46F04260" w14:textId="77777777" w:rsidR="008B5DA0" w:rsidRPr="008B5DA0" w:rsidRDefault="008B5DA0" w:rsidP="008B5DA0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Ensure error handling and robustness in the software code to handle unexpected scenarios.</w:t>
      </w:r>
    </w:p>
    <w:p w14:paraId="484D2A08" w14:textId="1E4013C3" w:rsidR="008B5DA0" w:rsidRPr="008B5DA0" w:rsidRDefault="00246A5A" w:rsidP="00246A5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br/>
      </w:r>
      <w:r w:rsidR="008B5DA0">
        <w:rPr>
          <w:rFonts w:ascii="Calibri" w:hAnsi="Calibri" w:cs="Calibri"/>
          <w:b/>
          <w:bCs/>
          <w:sz w:val="22"/>
          <w:szCs w:val="22"/>
        </w:rPr>
        <w:t xml:space="preserve">7. </w:t>
      </w:r>
      <w:r w:rsidRPr="008B5DA0">
        <w:rPr>
          <w:rFonts w:ascii="Calibri" w:hAnsi="Calibri" w:cs="Calibri"/>
          <w:b/>
          <w:bCs/>
          <w:sz w:val="22"/>
          <w:szCs w:val="22"/>
        </w:rPr>
        <w:t>Write testcases</w:t>
      </w:r>
      <w:r w:rsidR="008B5DA0" w:rsidRPr="008B5DA0">
        <w:rPr>
          <w:rFonts w:ascii="Calibri" w:hAnsi="Calibri" w:cs="Calibri"/>
          <w:b/>
          <w:bCs/>
          <w:sz w:val="22"/>
          <w:szCs w:val="22"/>
        </w:rPr>
        <w:t>:</w:t>
      </w:r>
    </w:p>
    <w:p w14:paraId="0D17ABA0" w14:textId="77777777" w:rsidR="008B5DA0" w:rsidRPr="008B5DA0" w:rsidRDefault="008B5DA0" w:rsidP="008B5DA0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Define test cases covering various aspects of the system functionality, including temperature sensing, display accuracy, alarm triggering, and error handling.</w:t>
      </w:r>
    </w:p>
    <w:p w14:paraId="601FCFAC" w14:textId="6197A69F" w:rsidR="008B5DA0" w:rsidRPr="008B5DA0" w:rsidRDefault="008B5DA0" w:rsidP="008B5DA0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Develop automated test scripts to execute the test cases and validate the system behaviour under different conditions.</w:t>
      </w:r>
    </w:p>
    <w:p w14:paraId="2AC887AF" w14:textId="3189BDE1" w:rsidR="00246A5A" w:rsidRPr="008B5DA0" w:rsidRDefault="00246A5A" w:rsidP="00246A5A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8B5DA0">
        <w:rPr>
          <w:rFonts w:ascii="Calibri" w:hAnsi="Calibri" w:cs="Calibri"/>
          <w:b/>
          <w:bCs/>
          <w:sz w:val="22"/>
          <w:szCs w:val="22"/>
        </w:rPr>
        <w:br/>
      </w:r>
      <w:r w:rsidR="008B5DA0">
        <w:rPr>
          <w:rFonts w:ascii="Calibri" w:hAnsi="Calibri" w:cs="Calibri"/>
          <w:b/>
          <w:bCs/>
          <w:sz w:val="22"/>
          <w:szCs w:val="22"/>
        </w:rPr>
        <w:t xml:space="preserve">8. </w:t>
      </w:r>
      <w:r w:rsidRPr="008B5DA0">
        <w:rPr>
          <w:rFonts w:ascii="Calibri" w:hAnsi="Calibri" w:cs="Calibri"/>
          <w:b/>
          <w:bCs/>
          <w:sz w:val="22"/>
          <w:szCs w:val="22"/>
        </w:rPr>
        <w:t>Demonstrate functionality</w:t>
      </w:r>
      <w:r w:rsidR="008B5DA0" w:rsidRPr="008B5DA0">
        <w:rPr>
          <w:rFonts w:ascii="Calibri" w:hAnsi="Calibri" w:cs="Calibri"/>
          <w:b/>
          <w:bCs/>
          <w:sz w:val="22"/>
          <w:szCs w:val="22"/>
        </w:rPr>
        <w:t>:</w:t>
      </w:r>
    </w:p>
    <w:p w14:paraId="7674C399" w14:textId="77777777" w:rsidR="008B5DA0" w:rsidRPr="008B5DA0" w:rsidRDefault="00246A5A" w:rsidP="008B5DA0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 </w:t>
      </w:r>
      <w:r w:rsidR="008B5DA0" w:rsidRPr="008B5DA0">
        <w:rPr>
          <w:rFonts w:ascii="Calibri" w:hAnsi="Calibri" w:cs="Calibri"/>
          <w:sz w:val="22"/>
          <w:szCs w:val="22"/>
        </w:rPr>
        <w:t>Assemble the PCB based on the schematic/PCB design and populate it with the required components.</w:t>
      </w:r>
    </w:p>
    <w:p w14:paraId="7880CD2C" w14:textId="77777777" w:rsidR="008B5DA0" w:rsidRPr="008B5DA0" w:rsidRDefault="008B5DA0" w:rsidP="008B5DA0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Install the software on the Raspberry Pi and connect it to the PCB.</w:t>
      </w:r>
    </w:p>
    <w:p w14:paraId="004C1649" w14:textId="77777777" w:rsidR="008B5DA0" w:rsidRPr="008B5DA0" w:rsidRDefault="008B5DA0" w:rsidP="008B5DA0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Demonstrate the functionality of the temperature monitoring system, showcasing temperature readings, LCD display output, and alarm triggering based on predefined thresholds.</w:t>
      </w:r>
    </w:p>
    <w:p w14:paraId="01FFA765" w14:textId="77777777" w:rsidR="008B5DA0" w:rsidRPr="008B5DA0" w:rsidRDefault="008B5DA0" w:rsidP="008B5DA0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Perform comprehensive testing to ensure the system meets the specified requirements and performs reliably under normal operating conditions.</w:t>
      </w:r>
    </w:p>
    <w:p w14:paraId="6A0A0157" w14:textId="47C57C00" w:rsidR="00246A5A" w:rsidRPr="008B5DA0" w:rsidRDefault="00246A5A" w:rsidP="00246A5A">
      <w:pPr>
        <w:pStyle w:val="NormalWeb"/>
        <w:rPr>
          <w:rFonts w:ascii="Calibri" w:hAnsi="Calibri" w:cs="Calibri"/>
          <w:sz w:val="22"/>
          <w:szCs w:val="22"/>
        </w:rPr>
      </w:pPr>
    </w:p>
    <w:p w14:paraId="1CE24C5C" w14:textId="77777777" w:rsidR="00246A5A" w:rsidRPr="008B5DA0" w:rsidRDefault="00246A5A" w:rsidP="00246A5A">
      <w:pPr>
        <w:pStyle w:val="NormalWeb"/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 </w:t>
      </w:r>
    </w:p>
    <w:p w14:paraId="30983286" w14:textId="77777777" w:rsidR="00246A5A" w:rsidRPr="008B5DA0" w:rsidRDefault="00246A5A" w:rsidP="00246A5A">
      <w:pPr>
        <w:pStyle w:val="NormalWeb"/>
        <w:rPr>
          <w:rFonts w:ascii="Calibri" w:hAnsi="Calibri" w:cs="Calibri"/>
          <w:sz w:val="22"/>
          <w:szCs w:val="22"/>
        </w:rPr>
      </w:pPr>
      <w:r w:rsidRPr="008B5DA0">
        <w:rPr>
          <w:rFonts w:ascii="Calibri" w:hAnsi="Calibri" w:cs="Calibri"/>
          <w:sz w:val="22"/>
          <w:szCs w:val="22"/>
        </w:rPr>
        <w:t>80% outside the company</w:t>
      </w:r>
      <w:r w:rsidRPr="008B5DA0">
        <w:rPr>
          <w:rFonts w:ascii="Calibri" w:hAnsi="Calibri" w:cs="Calibri"/>
          <w:sz w:val="22"/>
          <w:szCs w:val="22"/>
        </w:rPr>
        <w:br/>
        <w:t>20% inside the company</w:t>
      </w:r>
    </w:p>
    <w:p w14:paraId="1E2919CD" w14:textId="77777777" w:rsidR="00246A5A" w:rsidRPr="008B5DA0" w:rsidRDefault="00246A5A" w:rsidP="00980365">
      <w:pPr>
        <w:rPr>
          <w:rFonts w:ascii="Calibri" w:hAnsi="Calibri" w:cs="Calibri"/>
          <w:b/>
          <w:bCs/>
        </w:rPr>
      </w:pPr>
    </w:p>
    <w:p w14:paraId="3BE52682" w14:textId="77777777" w:rsidR="00980365" w:rsidRPr="008B5DA0" w:rsidRDefault="00980365" w:rsidP="00980365">
      <w:pPr>
        <w:rPr>
          <w:rFonts w:ascii="Calibri" w:hAnsi="Calibri" w:cs="Calibri"/>
          <w:b/>
          <w:bCs/>
          <w:u w:val="single"/>
          <w:lang w:val="en-US"/>
        </w:rPr>
      </w:pPr>
      <w:r w:rsidRPr="008B5DA0">
        <w:rPr>
          <w:rFonts w:ascii="Calibri" w:hAnsi="Calibri" w:cs="Calibri"/>
          <w:b/>
          <w:bCs/>
          <w:u w:val="single"/>
          <w:lang w:val="en-US"/>
        </w:rPr>
        <w:t xml:space="preserve">Note: </w:t>
      </w:r>
    </w:p>
    <w:p w14:paraId="61030E02" w14:textId="7AB9F7E5" w:rsidR="00980365" w:rsidRPr="008B5DA0" w:rsidRDefault="00D96B1D" w:rsidP="009803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8B5DA0">
        <w:rPr>
          <w:rFonts w:ascii="Calibri" w:hAnsi="Calibri" w:cs="Calibri"/>
          <w:b/>
          <w:bCs/>
          <w:lang w:val="en-US"/>
        </w:rPr>
        <w:t xml:space="preserve">Circuit Diagram, </w:t>
      </w:r>
      <w:r w:rsidR="00980365" w:rsidRPr="008B5DA0">
        <w:rPr>
          <w:rFonts w:ascii="Calibri" w:hAnsi="Calibri" w:cs="Calibri"/>
          <w:b/>
          <w:bCs/>
          <w:lang w:val="en-US"/>
        </w:rPr>
        <w:t>Schematic</w:t>
      </w:r>
      <w:r w:rsidRPr="008B5DA0">
        <w:rPr>
          <w:rFonts w:ascii="Calibri" w:hAnsi="Calibri" w:cs="Calibri"/>
          <w:b/>
          <w:bCs/>
          <w:lang w:val="en-US"/>
        </w:rPr>
        <w:t xml:space="preserve"> should be submitted (. sch, JPG/PNG file) and PCB file(.</w:t>
      </w:r>
      <w:proofErr w:type="spellStart"/>
      <w:r w:rsidRPr="008B5DA0">
        <w:rPr>
          <w:rFonts w:ascii="Calibri" w:hAnsi="Calibri" w:cs="Calibri"/>
          <w:b/>
          <w:bCs/>
          <w:lang w:val="en-US"/>
        </w:rPr>
        <w:t>pcb</w:t>
      </w:r>
      <w:proofErr w:type="spellEnd"/>
      <w:r w:rsidRPr="008B5DA0">
        <w:rPr>
          <w:rFonts w:ascii="Calibri" w:hAnsi="Calibri" w:cs="Calibri"/>
          <w:b/>
          <w:bCs/>
          <w:lang w:val="en-US"/>
        </w:rPr>
        <w:t>).</w:t>
      </w:r>
    </w:p>
    <w:p w14:paraId="6949DD26" w14:textId="0174C52F" w:rsidR="00D96B1D" w:rsidRPr="008B5DA0" w:rsidRDefault="00D96B1D" w:rsidP="009803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8B5DA0">
        <w:rPr>
          <w:rFonts w:ascii="Calibri" w:hAnsi="Calibri" w:cs="Calibri"/>
          <w:b/>
          <w:bCs/>
          <w:lang w:val="en-US"/>
        </w:rPr>
        <w:t>Create a full working project in video format with proper explanation</w:t>
      </w:r>
      <w:r w:rsidR="00EF1D72" w:rsidRPr="008B5DA0">
        <w:rPr>
          <w:rFonts w:ascii="Calibri" w:hAnsi="Calibri" w:cs="Calibri"/>
          <w:b/>
          <w:bCs/>
          <w:lang w:val="en-US"/>
        </w:rPr>
        <w:t xml:space="preserve"> and send google drive link</w:t>
      </w:r>
      <w:r w:rsidRPr="008B5DA0">
        <w:rPr>
          <w:rFonts w:ascii="Calibri" w:hAnsi="Calibri" w:cs="Calibri"/>
          <w:b/>
          <w:bCs/>
          <w:lang w:val="en-US"/>
        </w:rPr>
        <w:t>.</w:t>
      </w:r>
    </w:p>
    <w:p w14:paraId="21C5983D" w14:textId="70370A6F" w:rsidR="00D96B1D" w:rsidRPr="008B5DA0" w:rsidRDefault="00D96B1D" w:rsidP="009803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8B5DA0">
        <w:rPr>
          <w:rFonts w:ascii="Calibri" w:hAnsi="Calibri" w:cs="Calibri"/>
          <w:b/>
          <w:bCs/>
          <w:lang w:val="en-US"/>
        </w:rPr>
        <w:t>Upload the full project on GitHub and share the link.</w:t>
      </w:r>
    </w:p>
    <w:p w14:paraId="2E2ABB7A" w14:textId="67BA0125" w:rsidR="00EF1D72" w:rsidRPr="008B5DA0" w:rsidRDefault="00EF1D72" w:rsidP="009803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8B5DA0">
        <w:rPr>
          <w:rFonts w:ascii="Calibri" w:hAnsi="Calibri" w:cs="Calibri"/>
          <w:b/>
          <w:bCs/>
          <w:lang w:val="en-US"/>
        </w:rPr>
        <w:t>Add footprint locations in explanation.</w:t>
      </w:r>
    </w:p>
    <w:p w14:paraId="42E129F4" w14:textId="7CFCEB28" w:rsidR="00980365" w:rsidRPr="008B5DA0" w:rsidRDefault="00980365" w:rsidP="00980365">
      <w:pPr>
        <w:pStyle w:val="ListParagraph"/>
        <w:ind w:left="710"/>
        <w:rPr>
          <w:rFonts w:ascii="Calibri" w:hAnsi="Calibri" w:cs="Calibri"/>
          <w:lang w:val="en-US"/>
        </w:rPr>
      </w:pPr>
      <w:r w:rsidRPr="008B5DA0">
        <w:rPr>
          <w:rFonts w:ascii="Calibri" w:hAnsi="Calibri" w:cs="Calibri"/>
          <w:lang w:val="en-US"/>
        </w:rPr>
        <w:lastRenderedPageBreak/>
        <w:t xml:space="preserve">                           </w:t>
      </w:r>
    </w:p>
    <w:p w14:paraId="53135FE3" w14:textId="77777777" w:rsidR="00980365" w:rsidRPr="008B5DA0" w:rsidRDefault="00980365" w:rsidP="0098036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US"/>
        </w:rPr>
      </w:pPr>
      <w:r w:rsidRPr="008B5DA0">
        <w:rPr>
          <w:rFonts w:ascii="Calibri" w:hAnsi="Calibri" w:cs="Calibri"/>
          <w:b/>
          <w:bCs/>
          <w:lang w:val="en-US"/>
        </w:rPr>
        <w:t xml:space="preserve">Datasheet: </w:t>
      </w:r>
    </w:p>
    <w:p w14:paraId="753CD389" w14:textId="77777777" w:rsidR="00D96B1D" w:rsidRPr="008B5DA0" w:rsidRDefault="00D96B1D" w:rsidP="00D96B1D">
      <w:pPr>
        <w:pStyle w:val="ListParagraph"/>
        <w:rPr>
          <w:rFonts w:ascii="Calibri" w:hAnsi="Calibri" w:cs="Calibri"/>
          <w:b/>
          <w:bCs/>
          <w:lang w:val="en-US"/>
        </w:rPr>
      </w:pPr>
    </w:p>
    <w:p w14:paraId="3F95E9F3" w14:textId="1E8E110C" w:rsidR="00D96B1D" w:rsidRPr="008B5DA0" w:rsidRDefault="0086571D" w:rsidP="00D96B1D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B5DA0">
        <w:rPr>
          <w:rFonts w:ascii="Calibri" w:hAnsi="Calibri" w:cs="Calibri"/>
          <w:b/>
          <w:bCs/>
        </w:rPr>
        <w:t>Thermistor</w:t>
      </w:r>
      <w:r w:rsidR="00D96B1D" w:rsidRPr="008B5DA0">
        <w:rPr>
          <w:rFonts w:ascii="Calibri" w:hAnsi="Calibri" w:cs="Calibri"/>
          <w:b/>
          <w:bCs/>
        </w:rPr>
        <w:t xml:space="preserve">: </w:t>
      </w:r>
      <w:r w:rsidR="00A97761" w:rsidRPr="008B5DA0">
        <w:rPr>
          <w:rFonts w:ascii="Calibri" w:hAnsi="Calibri" w:cs="Calibri"/>
          <w:b/>
          <w:bCs/>
        </w:rPr>
        <w:t>https://datasheetspdf.com/mobile/944190/Danfoss/NTC100K/1</w:t>
      </w:r>
    </w:p>
    <w:p w14:paraId="244F7D69" w14:textId="77777777" w:rsidR="00980365" w:rsidRPr="008B5DA0" w:rsidRDefault="00980365" w:rsidP="00980365">
      <w:pPr>
        <w:pStyle w:val="ListParagraph"/>
        <w:ind w:left="710"/>
        <w:rPr>
          <w:rFonts w:ascii="Calibri" w:hAnsi="Calibri" w:cs="Calibri"/>
          <w:lang w:val="en-US"/>
        </w:rPr>
      </w:pPr>
    </w:p>
    <w:p w14:paraId="188AECEE" w14:textId="77777777" w:rsidR="00980365" w:rsidRPr="008B5DA0" w:rsidRDefault="00980365" w:rsidP="00980365">
      <w:pPr>
        <w:pStyle w:val="ListParagraph"/>
        <w:ind w:left="710"/>
        <w:rPr>
          <w:rFonts w:ascii="Calibri" w:hAnsi="Calibri" w:cs="Calibri"/>
          <w:lang w:val="en-US"/>
        </w:rPr>
      </w:pPr>
    </w:p>
    <w:p w14:paraId="24B01A63" w14:textId="77777777" w:rsidR="00980365" w:rsidRPr="008B5DA0" w:rsidRDefault="00980365" w:rsidP="00980365">
      <w:pPr>
        <w:pStyle w:val="ListParagraph"/>
        <w:ind w:left="0"/>
        <w:jc w:val="center"/>
        <w:rPr>
          <w:rFonts w:ascii="Calibri" w:hAnsi="Calibri" w:cs="Calibri"/>
          <w:b/>
          <w:bCs/>
          <w:lang w:val="en-US"/>
        </w:rPr>
      </w:pPr>
      <w:r w:rsidRPr="008B5DA0">
        <w:rPr>
          <w:rFonts w:ascii="Calibri" w:hAnsi="Calibri" w:cs="Calibri"/>
          <w:b/>
          <w:bCs/>
        </w:rPr>
        <w:t>-------------------------------END------------------------------</w:t>
      </w:r>
    </w:p>
    <w:p w14:paraId="155FBFCA" w14:textId="77777777" w:rsidR="00980365" w:rsidRPr="008B5DA0" w:rsidRDefault="00980365">
      <w:pPr>
        <w:rPr>
          <w:rFonts w:ascii="Calibri" w:hAnsi="Calibri" w:cs="Calibri"/>
        </w:rPr>
      </w:pPr>
    </w:p>
    <w:sectPr w:rsidR="00980365" w:rsidRPr="008B5DA0" w:rsidSect="00332C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C56"/>
    <w:multiLevelType w:val="multilevel"/>
    <w:tmpl w:val="02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253C4"/>
    <w:multiLevelType w:val="multilevel"/>
    <w:tmpl w:val="816C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B317A"/>
    <w:multiLevelType w:val="hybridMultilevel"/>
    <w:tmpl w:val="C55CD9FC"/>
    <w:lvl w:ilvl="0" w:tplc="EC483F6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0C3575"/>
    <w:multiLevelType w:val="hybridMultilevel"/>
    <w:tmpl w:val="5002DC68"/>
    <w:lvl w:ilvl="0" w:tplc="592ECE14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92A60F6"/>
    <w:multiLevelType w:val="multilevel"/>
    <w:tmpl w:val="16D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F6F93"/>
    <w:multiLevelType w:val="multilevel"/>
    <w:tmpl w:val="49A2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5A2767"/>
    <w:multiLevelType w:val="multilevel"/>
    <w:tmpl w:val="8D52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439D0"/>
    <w:multiLevelType w:val="multilevel"/>
    <w:tmpl w:val="1DC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2553D"/>
    <w:multiLevelType w:val="multilevel"/>
    <w:tmpl w:val="86C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FD435A"/>
    <w:multiLevelType w:val="hybridMultilevel"/>
    <w:tmpl w:val="2F6CC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426D8"/>
    <w:multiLevelType w:val="multilevel"/>
    <w:tmpl w:val="A96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88188">
    <w:abstractNumId w:val="9"/>
  </w:num>
  <w:num w:numId="2" w16cid:durableId="910509566">
    <w:abstractNumId w:val="2"/>
  </w:num>
  <w:num w:numId="3" w16cid:durableId="1774665269">
    <w:abstractNumId w:val="3"/>
  </w:num>
  <w:num w:numId="4" w16cid:durableId="556673030">
    <w:abstractNumId w:val="10"/>
  </w:num>
  <w:num w:numId="5" w16cid:durableId="552623844">
    <w:abstractNumId w:val="6"/>
  </w:num>
  <w:num w:numId="6" w16cid:durableId="1731614793">
    <w:abstractNumId w:val="4"/>
  </w:num>
  <w:num w:numId="7" w16cid:durableId="1186988697">
    <w:abstractNumId w:val="1"/>
  </w:num>
  <w:num w:numId="8" w16cid:durableId="55976845">
    <w:abstractNumId w:val="8"/>
  </w:num>
  <w:num w:numId="9" w16cid:durableId="1550532569">
    <w:abstractNumId w:val="0"/>
  </w:num>
  <w:num w:numId="10" w16cid:durableId="1870407474">
    <w:abstractNumId w:val="7"/>
  </w:num>
  <w:num w:numId="11" w16cid:durableId="519317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65"/>
    <w:rsid w:val="00246A5A"/>
    <w:rsid w:val="00332C14"/>
    <w:rsid w:val="004327D7"/>
    <w:rsid w:val="00542984"/>
    <w:rsid w:val="005F67F3"/>
    <w:rsid w:val="006C6755"/>
    <w:rsid w:val="007F7566"/>
    <w:rsid w:val="0086571D"/>
    <w:rsid w:val="008B5DA0"/>
    <w:rsid w:val="00980365"/>
    <w:rsid w:val="0099451C"/>
    <w:rsid w:val="00A97761"/>
    <w:rsid w:val="00BC183A"/>
    <w:rsid w:val="00CD0AEC"/>
    <w:rsid w:val="00D96B1D"/>
    <w:rsid w:val="00DC4A4A"/>
    <w:rsid w:val="00EF1D72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FDC"/>
  <w15:chartTrackingRefBased/>
  <w15:docId w15:val="{BD13CABD-C03E-40A6-97FD-D2107AA8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36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65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D96B1D"/>
  </w:style>
  <w:style w:type="character" w:styleId="Hyperlink">
    <w:name w:val="Hyperlink"/>
    <w:basedOn w:val="DefaultParagraphFont"/>
    <w:uiPriority w:val="99"/>
    <w:unhideWhenUsed/>
    <w:rsid w:val="00D96B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B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IOT-Team</dc:creator>
  <cp:keywords/>
  <dc:description/>
  <cp:lastModifiedBy>IOT-Team</cp:lastModifiedBy>
  <cp:revision>6</cp:revision>
  <dcterms:created xsi:type="dcterms:W3CDTF">2024-03-18T15:03:00Z</dcterms:created>
  <dcterms:modified xsi:type="dcterms:W3CDTF">2024-04-11T12:31:00Z</dcterms:modified>
</cp:coreProperties>
</file>