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8530E" w14:textId="77777777" w:rsidR="576062CF" w:rsidRDefault="576062CF" w:rsidP="00FD478C"/>
    <w:p w14:paraId="08B71F2C" w14:textId="77777777" w:rsidR="576062CF" w:rsidRDefault="576062CF" w:rsidP="00FD478C"/>
    <w:p w14:paraId="7433A1B7" w14:textId="77777777" w:rsidR="576062CF" w:rsidRDefault="576062CF" w:rsidP="00FD478C"/>
    <w:p w14:paraId="7BCFD54D" w14:textId="77777777" w:rsidR="576062CF" w:rsidRDefault="576062CF" w:rsidP="00FD478C"/>
    <w:p w14:paraId="60767225" w14:textId="5ED27AB0" w:rsidR="00B76B1D" w:rsidRPr="00B76B1D" w:rsidRDefault="00B76B1D" w:rsidP="00B76B1D">
      <w:pPr>
        <w:ind w:firstLine="0"/>
        <w:jc w:val="center"/>
        <w:rPr>
          <w:b/>
          <w:bCs/>
        </w:rPr>
      </w:pPr>
      <w:r w:rsidRPr="00B76B1D">
        <w:rPr>
          <w:b/>
          <w:bCs/>
        </w:rPr>
        <w:t>Homework 1.</w:t>
      </w:r>
      <w:r>
        <w:rPr>
          <w:b/>
          <w:bCs/>
        </w:rPr>
        <w:t xml:space="preserve"> </w:t>
      </w:r>
      <w:r w:rsidRPr="00B76B1D">
        <w:rPr>
          <w:b/>
          <w:bCs/>
        </w:rPr>
        <w:t>Boston Housing Dataset</w:t>
      </w:r>
    </w:p>
    <w:p w14:paraId="3F336EF4" w14:textId="77777777" w:rsidR="00B76B1D" w:rsidRDefault="00B76B1D" w:rsidP="00B76B1D">
      <w:pPr>
        <w:jc w:val="center"/>
      </w:pPr>
    </w:p>
    <w:p w14:paraId="781BE63F" w14:textId="77777777" w:rsidR="00B76B1D" w:rsidRDefault="00B76B1D" w:rsidP="00B76B1D">
      <w:pPr>
        <w:jc w:val="center"/>
      </w:pPr>
    </w:p>
    <w:p w14:paraId="2C3934AB" w14:textId="77777777" w:rsidR="00B76B1D" w:rsidRDefault="00B76B1D" w:rsidP="00B76B1D">
      <w:pPr>
        <w:jc w:val="center"/>
      </w:pPr>
    </w:p>
    <w:p w14:paraId="6BBD9713" w14:textId="77777777" w:rsidR="00B76B1D" w:rsidRPr="00B76B1D" w:rsidRDefault="00B76B1D" w:rsidP="00B76B1D">
      <w:pPr>
        <w:jc w:val="center"/>
      </w:pPr>
    </w:p>
    <w:p w14:paraId="6C3E96B3" w14:textId="63F8A05A" w:rsidR="00FD478C" w:rsidRDefault="00B76B1D" w:rsidP="00B76B1D">
      <w:pPr>
        <w:pStyle w:val="Subtitle"/>
      </w:pPr>
      <w:r>
        <w:t>Author: Rohit V. Akole</w:t>
      </w:r>
    </w:p>
    <w:p w14:paraId="3828452B" w14:textId="7F1FFAEB" w:rsidR="00FD478C" w:rsidRDefault="00B76B1D" w:rsidP="00B76B1D">
      <w:pPr>
        <w:pStyle w:val="Subtitle"/>
      </w:pPr>
      <w:r>
        <w:t>University of Connecticut</w:t>
      </w:r>
    </w:p>
    <w:p w14:paraId="7BF24B13" w14:textId="615CEA7B" w:rsidR="00FD478C" w:rsidRDefault="00B76B1D" w:rsidP="00B76B1D">
      <w:pPr>
        <w:pStyle w:val="Subtitle"/>
      </w:pPr>
      <w:r>
        <w:t>OPIM5604 Predictive Modeling</w:t>
      </w:r>
    </w:p>
    <w:p w14:paraId="12C67D73" w14:textId="3B483525" w:rsidR="00B76B1D" w:rsidRPr="00B76B1D" w:rsidRDefault="00B76B1D" w:rsidP="00B76B1D">
      <w:pPr>
        <w:ind w:firstLine="0"/>
        <w:jc w:val="center"/>
      </w:pPr>
      <w:r>
        <w:t>Professor: Pankaj Prakash</w:t>
      </w:r>
    </w:p>
    <w:p w14:paraId="19370A8C" w14:textId="77777777" w:rsidR="576062CF" w:rsidRDefault="576062CF" w:rsidP="00DF3215"/>
    <w:p w14:paraId="6F9C4D09" w14:textId="77777777" w:rsidR="717E282B" w:rsidRDefault="717E282B" w:rsidP="00DF3215"/>
    <w:p w14:paraId="5A444A9A" w14:textId="77777777" w:rsidR="717E282B" w:rsidRDefault="717E282B" w:rsidP="00DF3215"/>
    <w:p w14:paraId="08EEEB5D" w14:textId="77777777" w:rsidR="717E282B" w:rsidRDefault="717E282B" w:rsidP="00DF3215"/>
    <w:p w14:paraId="50C7F419" w14:textId="77777777" w:rsidR="717E282B" w:rsidRDefault="717E282B" w:rsidP="00DF3215"/>
    <w:p w14:paraId="21EC4E75" w14:textId="77777777" w:rsidR="709762D6" w:rsidRDefault="709762D6" w:rsidP="00DF3215"/>
    <w:p w14:paraId="018A9D26" w14:textId="77777777" w:rsidR="709762D6" w:rsidRDefault="709762D6" w:rsidP="00DF3215"/>
    <w:p w14:paraId="3DBB6896" w14:textId="77777777" w:rsidR="717E282B" w:rsidRDefault="717E282B" w:rsidP="00DF3215"/>
    <w:p w14:paraId="59A81BA8" w14:textId="77777777" w:rsidR="5643BF48" w:rsidRDefault="5643BF48" w:rsidP="00DF3215"/>
    <w:p w14:paraId="2139E72E" w14:textId="77777777" w:rsidR="733B038C" w:rsidRDefault="733B038C" w:rsidP="00DF3215"/>
    <w:p w14:paraId="45669FCF" w14:textId="77777777" w:rsidR="717E282B" w:rsidRDefault="717E282B" w:rsidP="00DF3215"/>
    <w:p w14:paraId="69CF17D7" w14:textId="77777777" w:rsidR="00904DBE" w:rsidRDefault="00543669" w:rsidP="00904DBE">
      <w:pPr>
        <w:pStyle w:val="SectionTitle"/>
      </w:pPr>
      <w:sdt>
        <w:sdtPr>
          <w:id w:val="-1254123792"/>
          <w:placeholder>
            <w:docPart w:val="F5DD2BA7E3AD43D6A29750C6EA45B6FB"/>
          </w:placeholder>
          <w:temporary/>
          <w:showingPlcHdr/>
          <w15:appearance w15:val="hidden"/>
        </w:sdtPr>
        <w:sdtEndPr/>
        <w:sdtContent>
          <w:r w:rsidR="00904DBE" w:rsidRPr="576062CF">
            <w:t>Abstract</w:t>
          </w:r>
        </w:sdtContent>
      </w:sdt>
      <w:r w:rsidR="00904DBE" w:rsidRPr="00FD478C">
        <w:t xml:space="preserve"> </w:t>
      </w:r>
    </w:p>
    <w:p w14:paraId="48D27EB4" w14:textId="1F55A1BB" w:rsidR="576062CF" w:rsidRDefault="00B76B1D" w:rsidP="007D4A2B">
      <w:pPr>
        <w:pStyle w:val="NoIndent"/>
      </w:pPr>
      <w:r>
        <w:t xml:space="preserve">This homework is about learning predictive modeling using SAS JMP software (JMP). Using this software, I have built the graphs i.e., Boxplot, Histogram, Scattered Plot. Demonstrating the correlation between different variables of the Boston Housing Dataset. </w:t>
      </w:r>
    </w:p>
    <w:p w14:paraId="46A3E9EB" w14:textId="16F4774B" w:rsidR="00B76B1D" w:rsidRDefault="00B76B1D" w:rsidP="007D4A2B">
      <w:pPr>
        <w:pStyle w:val="NoIndent"/>
      </w:pPr>
      <w:r w:rsidRPr="00D3670D">
        <w:rPr>
          <w:b/>
          <w:bCs/>
        </w:rPr>
        <w:t>Definitions</w:t>
      </w:r>
      <w:r>
        <w:t xml:space="preserve"> of the datasets of the housing in Boston Massachusetts</w:t>
      </w:r>
      <w:r w:rsidR="00D3670D">
        <w:t xml:space="preserve"> are as follows:</w:t>
      </w:r>
    </w:p>
    <w:p w14:paraId="3DF19BCB" w14:textId="77777777" w:rsidR="00D3670D" w:rsidRDefault="00D3670D" w:rsidP="00D3670D">
      <w:pPr>
        <w:pStyle w:val="NoIndent"/>
      </w:pPr>
      <w:r w:rsidRPr="00D3670D">
        <w:rPr>
          <w:b/>
          <w:bCs/>
        </w:rPr>
        <w:t>CRIM</w:t>
      </w:r>
      <w:r>
        <w:t xml:space="preserve"> - per capita crime rate by town</w:t>
      </w:r>
    </w:p>
    <w:p w14:paraId="78F28DFD" w14:textId="77777777" w:rsidR="00D3670D" w:rsidRDefault="00D3670D" w:rsidP="00D3670D">
      <w:pPr>
        <w:pStyle w:val="NoIndent"/>
      </w:pPr>
      <w:r w:rsidRPr="00D3670D">
        <w:rPr>
          <w:b/>
          <w:bCs/>
        </w:rPr>
        <w:t xml:space="preserve">ZN </w:t>
      </w:r>
      <w:r>
        <w:t xml:space="preserve">- proportion of residential land zoned for lots over 25,000 </w:t>
      </w:r>
      <w:proofErr w:type="spellStart"/>
      <w:r>
        <w:t>sq.ft</w:t>
      </w:r>
      <w:proofErr w:type="spellEnd"/>
      <w:r>
        <w:t>.</w:t>
      </w:r>
    </w:p>
    <w:p w14:paraId="0C3E1B8C" w14:textId="77777777" w:rsidR="00D3670D" w:rsidRDefault="00D3670D" w:rsidP="00D3670D">
      <w:pPr>
        <w:pStyle w:val="NoIndent"/>
      </w:pPr>
      <w:r w:rsidRPr="00D3670D">
        <w:rPr>
          <w:b/>
          <w:bCs/>
        </w:rPr>
        <w:t>INDUS</w:t>
      </w:r>
      <w:r>
        <w:t xml:space="preserve"> - proportion of non-retail business acres per town.</w:t>
      </w:r>
    </w:p>
    <w:p w14:paraId="45B38E6B" w14:textId="77777777" w:rsidR="00D3670D" w:rsidRDefault="00D3670D" w:rsidP="00D3670D">
      <w:pPr>
        <w:pStyle w:val="NoIndent"/>
      </w:pPr>
      <w:r w:rsidRPr="00D3670D">
        <w:rPr>
          <w:b/>
          <w:bCs/>
        </w:rPr>
        <w:t>CHAS</w:t>
      </w:r>
      <w:r>
        <w:t xml:space="preserve"> - Charles River dummy variable (1 if tract bounds river; 0 otherwise)</w:t>
      </w:r>
    </w:p>
    <w:p w14:paraId="146B806E" w14:textId="77777777" w:rsidR="00D3670D" w:rsidRDefault="00D3670D" w:rsidP="00D3670D">
      <w:pPr>
        <w:pStyle w:val="NoIndent"/>
      </w:pPr>
      <w:r w:rsidRPr="00D3670D">
        <w:rPr>
          <w:b/>
          <w:bCs/>
        </w:rPr>
        <w:t>NOX</w:t>
      </w:r>
      <w:r>
        <w:t xml:space="preserve"> - nitric oxides concentration (parts per 10 million)</w:t>
      </w:r>
    </w:p>
    <w:p w14:paraId="7B2AC277" w14:textId="77777777" w:rsidR="00D3670D" w:rsidRDefault="00D3670D" w:rsidP="00D3670D">
      <w:pPr>
        <w:pStyle w:val="NoIndent"/>
      </w:pPr>
      <w:r w:rsidRPr="00D3670D">
        <w:rPr>
          <w:b/>
          <w:bCs/>
        </w:rPr>
        <w:t>RM</w:t>
      </w:r>
      <w:r>
        <w:t xml:space="preserve"> - average number of rooms per dwelling</w:t>
      </w:r>
    </w:p>
    <w:p w14:paraId="32734C83" w14:textId="77777777" w:rsidR="00D3670D" w:rsidRDefault="00D3670D" w:rsidP="00D3670D">
      <w:pPr>
        <w:pStyle w:val="NoIndent"/>
      </w:pPr>
      <w:r w:rsidRPr="00D3670D">
        <w:rPr>
          <w:b/>
          <w:bCs/>
        </w:rPr>
        <w:t>AGE</w:t>
      </w:r>
      <w:r>
        <w:t xml:space="preserve"> - proportion of owner-occupied units built prior to </w:t>
      </w:r>
      <w:proofErr w:type="gramStart"/>
      <w:r>
        <w:t>1940</w:t>
      </w:r>
      <w:proofErr w:type="gramEnd"/>
    </w:p>
    <w:p w14:paraId="0C4B0C0B" w14:textId="77777777" w:rsidR="00D3670D" w:rsidRDefault="00D3670D" w:rsidP="00D3670D">
      <w:pPr>
        <w:pStyle w:val="NoIndent"/>
      </w:pPr>
      <w:r w:rsidRPr="00D3670D">
        <w:rPr>
          <w:b/>
          <w:bCs/>
        </w:rPr>
        <w:t>DIS</w:t>
      </w:r>
      <w:r>
        <w:t xml:space="preserve"> - weighted distances to five Boston employment </w:t>
      </w:r>
      <w:proofErr w:type="spellStart"/>
      <w:proofErr w:type="gramStart"/>
      <w:r>
        <w:t>centres</w:t>
      </w:r>
      <w:proofErr w:type="spellEnd"/>
      <w:proofErr w:type="gramEnd"/>
    </w:p>
    <w:p w14:paraId="3619BC4B" w14:textId="77777777" w:rsidR="00D3670D" w:rsidRDefault="00D3670D" w:rsidP="00D3670D">
      <w:pPr>
        <w:pStyle w:val="NoIndent"/>
      </w:pPr>
      <w:r w:rsidRPr="00D3670D">
        <w:rPr>
          <w:b/>
          <w:bCs/>
        </w:rPr>
        <w:t>RAD</w:t>
      </w:r>
      <w:r>
        <w:t xml:space="preserve"> - index of accessibility to radial highways</w:t>
      </w:r>
    </w:p>
    <w:p w14:paraId="145948DD" w14:textId="77777777" w:rsidR="00D3670D" w:rsidRDefault="00D3670D" w:rsidP="00D3670D">
      <w:pPr>
        <w:pStyle w:val="NoIndent"/>
      </w:pPr>
      <w:r w:rsidRPr="00D3670D">
        <w:rPr>
          <w:b/>
          <w:bCs/>
        </w:rPr>
        <w:t>TAX</w:t>
      </w:r>
      <w:r>
        <w:t xml:space="preserve"> - full-value property-tax rate per $10,000</w:t>
      </w:r>
    </w:p>
    <w:p w14:paraId="404D01EE" w14:textId="77777777" w:rsidR="00D3670D" w:rsidRDefault="00D3670D" w:rsidP="00D3670D">
      <w:pPr>
        <w:pStyle w:val="NoIndent"/>
      </w:pPr>
      <w:r w:rsidRPr="00D3670D">
        <w:rPr>
          <w:b/>
          <w:bCs/>
        </w:rPr>
        <w:t>PTRATIO</w:t>
      </w:r>
      <w:r>
        <w:t xml:space="preserve"> - pupil-teacher ratio by town</w:t>
      </w:r>
    </w:p>
    <w:p w14:paraId="654FD16A" w14:textId="77777777" w:rsidR="00D3670D" w:rsidRDefault="00D3670D" w:rsidP="00D3670D">
      <w:pPr>
        <w:pStyle w:val="NoIndent"/>
      </w:pPr>
      <w:r w:rsidRPr="00D3670D">
        <w:rPr>
          <w:b/>
          <w:bCs/>
        </w:rPr>
        <w:t>LSTAT</w:t>
      </w:r>
      <w:r>
        <w:t xml:space="preserve"> - % of lower economic status population</w:t>
      </w:r>
    </w:p>
    <w:p w14:paraId="4221B410" w14:textId="77777777" w:rsidR="00D3670D" w:rsidRDefault="00D3670D" w:rsidP="00D3670D">
      <w:pPr>
        <w:pStyle w:val="NoIndent"/>
      </w:pPr>
      <w:r w:rsidRPr="00D3670D">
        <w:rPr>
          <w:b/>
          <w:bCs/>
        </w:rPr>
        <w:t>MEDV</w:t>
      </w:r>
      <w:r>
        <w:t xml:space="preserve"> - Median value of owner-occupied homes in $1000's</w:t>
      </w:r>
    </w:p>
    <w:p w14:paraId="22893807" w14:textId="77777777" w:rsidR="00D3670D" w:rsidRDefault="00D3670D" w:rsidP="00D3670D">
      <w:pPr>
        <w:pStyle w:val="NoIndent"/>
      </w:pPr>
      <w:r w:rsidRPr="00D3670D">
        <w:rPr>
          <w:b/>
          <w:bCs/>
        </w:rPr>
        <w:t>CAT.MEDV</w:t>
      </w:r>
      <w:r>
        <w:t xml:space="preserve"> - Derived </w:t>
      </w:r>
      <w:proofErr w:type="spellStart"/>
      <w:proofErr w:type="gramStart"/>
      <w:r>
        <w:t>variable.Median</w:t>
      </w:r>
      <w:proofErr w:type="spellEnd"/>
      <w:proofErr w:type="gramEnd"/>
      <w:r>
        <w:t xml:space="preserve"> value of owner-occupied homes is greater than $30,000 when CAT.MEDV = 1  and less than $30,000 when CAT.MEDV = 0</w:t>
      </w:r>
    </w:p>
    <w:p w14:paraId="2EEEBA7D" w14:textId="77777777" w:rsidR="00D3670D" w:rsidRDefault="00D3670D">
      <w:pPr>
        <w:spacing w:after="160" w:line="259" w:lineRule="auto"/>
        <w:ind w:firstLine="0"/>
      </w:pPr>
      <w:r>
        <w:br w:type="page"/>
      </w:r>
    </w:p>
    <w:sdt>
      <w:sdtPr>
        <w:id w:val="1765719740"/>
        <w:docPartObj>
          <w:docPartGallery w:val="Table of Contents"/>
          <w:docPartUnique/>
        </w:docPartObj>
      </w:sdtPr>
      <w:sdtEndPr>
        <w:rPr>
          <w:rFonts w:asciiTheme="minorHAnsi" w:eastAsiaTheme="minorEastAsia" w:hAnsiTheme="minorHAnsi" w:cs="Times New Roman"/>
          <w:color w:val="auto"/>
          <w:sz w:val="22"/>
          <w:szCs w:val="22"/>
        </w:rPr>
      </w:sdtEndPr>
      <w:sdtContent>
        <w:p w14:paraId="07917878" w14:textId="77777777" w:rsidR="003373A6" w:rsidRDefault="00D3670D" w:rsidP="00941FF5">
          <w:pPr>
            <w:pStyle w:val="TOCHeading"/>
            <w:rPr>
              <w:noProof/>
            </w:rPr>
          </w:pPr>
          <w:r>
            <w:t>Table of Contents</w:t>
          </w:r>
          <w:r w:rsidR="00941FF5">
            <w:rPr>
              <w:b/>
              <w:bCs/>
            </w:rPr>
            <w:fldChar w:fldCharType="begin"/>
          </w:r>
          <w:r w:rsidR="00941FF5">
            <w:rPr>
              <w:b/>
              <w:bCs/>
            </w:rPr>
            <w:instrText xml:space="preserve"> TOC \o "1-3" \h \z \u </w:instrText>
          </w:r>
          <w:r w:rsidR="00941FF5">
            <w:rPr>
              <w:b/>
              <w:bCs/>
            </w:rPr>
            <w:fldChar w:fldCharType="separate"/>
          </w:r>
        </w:p>
        <w:p w14:paraId="72C74126" w14:textId="11DDC777" w:rsidR="003373A6" w:rsidRDefault="003373A6">
          <w:pPr>
            <w:pStyle w:val="TOC1"/>
            <w:tabs>
              <w:tab w:val="right" w:leader="dot" w:pos="9350"/>
            </w:tabs>
            <w:rPr>
              <w:rFonts w:cstheme="minorBidi"/>
              <w:noProof/>
              <w:kern w:val="2"/>
              <w14:ligatures w14:val="standardContextual"/>
            </w:rPr>
          </w:pPr>
          <w:hyperlink w:anchor="_Toc144457654" w:history="1">
            <w:r w:rsidRPr="00656084">
              <w:rPr>
                <w:rStyle w:val="Hyperlink"/>
                <w:noProof/>
              </w:rPr>
              <w:t>Question 1</w:t>
            </w:r>
            <w:r>
              <w:rPr>
                <w:noProof/>
                <w:webHidden/>
              </w:rPr>
              <w:tab/>
            </w:r>
            <w:r>
              <w:rPr>
                <w:noProof/>
                <w:webHidden/>
              </w:rPr>
              <w:fldChar w:fldCharType="begin"/>
            </w:r>
            <w:r>
              <w:rPr>
                <w:noProof/>
                <w:webHidden/>
              </w:rPr>
              <w:instrText xml:space="preserve"> PAGEREF _Toc144457654 \h </w:instrText>
            </w:r>
            <w:r>
              <w:rPr>
                <w:noProof/>
                <w:webHidden/>
              </w:rPr>
            </w:r>
            <w:r>
              <w:rPr>
                <w:noProof/>
                <w:webHidden/>
              </w:rPr>
              <w:fldChar w:fldCharType="separate"/>
            </w:r>
            <w:r>
              <w:rPr>
                <w:noProof/>
                <w:webHidden/>
              </w:rPr>
              <w:t>4</w:t>
            </w:r>
            <w:r>
              <w:rPr>
                <w:noProof/>
                <w:webHidden/>
              </w:rPr>
              <w:fldChar w:fldCharType="end"/>
            </w:r>
          </w:hyperlink>
        </w:p>
        <w:p w14:paraId="611B396D" w14:textId="17F148A8" w:rsidR="003373A6" w:rsidRDefault="003373A6">
          <w:pPr>
            <w:pStyle w:val="TOC2"/>
            <w:tabs>
              <w:tab w:val="right" w:leader="dot" w:pos="9350"/>
            </w:tabs>
            <w:rPr>
              <w:rFonts w:cstheme="minorBidi"/>
              <w:noProof/>
              <w:kern w:val="2"/>
              <w14:ligatures w14:val="standardContextual"/>
            </w:rPr>
          </w:pPr>
          <w:hyperlink w:anchor="_Toc144457655" w:history="1">
            <w:r w:rsidRPr="00656084">
              <w:rPr>
                <w:rStyle w:val="Hyperlink"/>
                <w:noProof/>
              </w:rPr>
              <w:t>MEDV vs. CHAS Bar Chart</w:t>
            </w:r>
            <w:r>
              <w:rPr>
                <w:noProof/>
                <w:webHidden/>
              </w:rPr>
              <w:tab/>
            </w:r>
            <w:r>
              <w:rPr>
                <w:noProof/>
                <w:webHidden/>
              </w:rPr>
              <w:fldChar w:fldCharType="begin"/>
            </w:r>
            <w:r>
              <w:rPr>
                <w:noProof/>
                <w:webHidden/>
              </w:rPr>
              <w:instrText xml:space="preserve"> PAGEREF _Toc144457655 \h </w:instrText>
            </w:r>
            <w:r>
              <w:rPr>
                <w:noProof/>
                <w:webHidden/>
              </w:rPr>
            </w:r>
            <w:r>
              <w:rPr>
                <w:noProof/>
                <w:webHidden/>
              </w:rPr>
              <w:fldChar w:fldCharType="separate"/>
            </w:r>
            <w:r>
              <w:rPr>
                <w:noProof/>
                <w:webHidden/>
              </w:rPr>
              <w:t>4</w:t>
            </w:r>
            <w:r>
              <w:rPr>
                <w:noProof/>
                <w:webHidden/>
              </w:rPr>
              <w:fldChar w:fldCharType="end"/>
            </w:r>
          </w:hyperlink>
        </w:p>
        <w:p w14:paraId="6C76F6B7" w14:textId="65D1F031" w:rsidR="003373A6" w:rsidRDefault="003373A6">
          <w:pPr>
            <w:pStyle w:val="TOC1"/>
            <w:tabs>
              <w:tab w:val="right" w:leader="dot" w:pos="9350"/>
            </w:tabs>
            <w:rPr>
              <w:rFonts w:cstheme="minorBidi"/>
              <w:noProof/>
              <w:kern w:val="2"/>
              <w14:ligatures w14:val="standardContextual"/>
            </w:rPr>
          </w:pPr>
          <w:hyperlink w:anchor="_Toc144457656" w:history="1">
            <w:r w:rsidRPr="00656084">
              <w:rPr>
                <w:rStyle w:val="Hyperlink"/>
                <w:noProof/>
              </w:rPr>
              <w:t>Question 2</w:t>
            </w:r>
            <w:r>
              <w:rPr>
                <w:noProof/>
                <w:webHidden/>
              </w:rPr>
              <w:tab/>
            </w:r>
            <w:r>
              <w:rPr>
                <w:noProof/>
                <w:webHidden/>
              </w:rPr>
              <w:fldChar w:fldCharType="begin"/>
            </w:r>
            <w:r>
              <w:rPr>
                <w:noProof/>
                <w:webHidden/>
              </w:rPr>
              <w:instrText xml:space="preserve"> PAGEREF _Toc144457656 \h </w:instrText>
            </w:r>
            <w:r>
              <w:rPr>
                <w:noProof/>
                <w:webHidden/>
              </w:rPr>
            </w:r>
            <w:r>
              <w:rPr>
                <w:noProof/>
                <w:webHidden/>
              </w:rPr>
              <w:fldChar w:fldCharType="separate"/>
            </w:r>
            <w:r>
              <w:rPr>
                <w:noProof/>
                <w:webHidden/>
              </w:rPr>
              <w:t>5</w:t>
            </w:r>
            <w:r>
              <w:rPr>
                <w:noProof/>
                <w:webHidden/>
              </w:rPr>
              <w:fldChar w:fldCharType="end"/>
            </w:r>
          </w:hyperlink>
        </w:p>
        <w:p w14:paraId="2AE3CECE" w14:textId="47E87DC6" w:rsidR="003373A6" w:rsidRDefault="003373A6">
          <w:pPr>
            <w:pStyle w:val="TOC2"/>
            <w:tabs>
              <w:tab w:val="right" w:leader="dot" w:pos="9350"/>
            </w:tabs>
            <w:rPr>
              <w:rFonts w:cstheme="minorBidi"/>
              <w:noProof/>
              <w:kern w:val="2"/>
              <w14:ligatures w14:val="standardContextual"/>
            </w:rPr>
          </w:pPr>
          <w:hyperlink w:anchor="_Toc144457657" w:history="1">
            <w:r w:rsidRPr="00656084">
              <w:rPr>
                <w:rStyle w:val="Hyperlink"/>
                <w:noProof/>
              </w:rPr>
              <w:t>MEDV Histogram and Box Plot</w:t>
            </w:r>
            <w:r>
              <w:rPr>
                <w:noProof/>
                <w:webHidden/>
              </w:rPr>
              <w:tab/>
            </w:r>
            <w:r>
              <w:rPr>
                <w:noProof/>
                <w:webHidden/>
              </w:rPr>
              <w:fldChar w:fldCharType="begin"/>
            </w:r>
            <w:r>
              <w:rPr>
                <w:noProof/>
                <w:webHidden/>
              </w:rPr>
              <w:instrText xml:space="preserve"> PAGEREF _Toc144457657 \h </w:instrText>
            </w:r>
            <w:r>
              <w:rPr>
                <w:noProof/>
                <w:webHidden/>
              </w:rPr>
            </w:r>
            <w:r>
              <w:rPr>
                <w:noProof/>
                <w:webHidden/>
              </w:rPr>
              <w:fldChar w:fldCharType="separate"/>
            </w:r>
            <w:r>
              <w:rPr>
                <w:noProof/>
                <w:webHidden/>
              </w:rPr>
              <w:t>5</w:t>
            </w:r>
            <w:r>
              <w:rPr>
                <w:noProof/>
                <w:webHidden/>
              </w:rPr>
              <w:fldChar w:fldCharType="end"/>
            </w:r>
          </w:hyperlink>
        </w:p>
        <w:p w14:paraId="0081864A" w14:textId="71363305" w:rsidR="003373A6" w:rsidRDefault="003373A6">
          <w:pPr>
            <w:pStyle w:val="TOC1"/>
            <w:tabs>
              <w:tab w:val="right" w:leader="dot" w:pos="9350"/>
            </w:tabs>
            <w:rPr>
              <w:rFonts w:cstheme="minorBidi"/>
              <w:noProof/>
              <w:kern w:val="2"/>
              <w14:ligatures w14:val="standardContextual"/>
            </w:rPr>
          </w:pPr>
          <w:hyperlink w:anchor="_Toc144457658" w:history="1">
            <w:r w:rsidRPr="00656084">
              <w:rPr>
                <w:rStyle w:val="Hyperlink"/>
                <w:noProof/>
              </w:rPr>
              <w:t>Question 3</w:t>
            </w:r>
            <w:r>
              <w:rPr>
                <w:noProof/>
                <w:webHidden/>
              </w:rPr>
              <w:tab/>
            </w:r>
            <w:r>
              <w:rPr>
                <w:noProof/>
                <w:webHidden/>
              </w:rPr>
              <w:fldChar w:fldCharType="begin"/>
            </w:r>
            <w:r>
              <w:rPr>
                <w:noProof/>
                <w:webHidden/>
              </w:rPr>
              <w:instrText xml:space="preserve"> PAGEREF _Toc144457658 \h </w:instrText>
            </w:r>
            <w:r>
              <w:rPr>
                <w:noProof/>
                <w:webHidden/>
              </w:rPr>
            </w:r>
            <w:r>
              <w:rPr>
                <w:noProof/>
                <w:webHidden/>
              </w:rPr>
              <w:fldChar w:fldCharType="separate"/>
            </w:r>
            <w:r>
              <w:rPr>
                <w:noProof/>
                <w:webHidden/>
              </w:rPr>
              <w:t>6</w:t>
            </w:r>
            <w:r>
              <w:rPr>
                <w:noProof/>
                <w:webHidden/>
              </w:rPr>
              <w:fldChar w:fldCharType="end"/>
            </w:r>
          </w:hyperlink>
        </w:p>
        <w:p w14:paraId="04096302" w14:textId="33DF89D7" w:rsidR="003373A6" w:rsidRDefault="003373A6">
          <w:pPr>
            <w:pStyle w:val="TOC2"/>
            <w:tabs>
              <w:tab w:val="right" w:leader="dot" w:pos="9350"/>
            </w:tabs>
            <w:rPr>
              <w:rFonts w:cstheme="minorBidi"/>
              <w:noProof/>
              <w:kern w:val="2"/>
              <w14:ligatures w14:val="standardContextual"/>
            </w:rPr>
          </w:pPr>
          <w:hyperlink w:anchor="_Toc144457659" w:history="1">
            <w:r w:rsidRPr="00656084">
              <w:rPr>
                <w:rStyle w:val="Hyperlink"/>
                <w:noProof/>
              </w:rPr>
              <w:t>MEDV vs. LSTAT Linear Regression Scatter Plot</w:t>
            </w:r>
            <w:r>
              <w:rPr>
                <w:noProof/>
                <w:webHidden/>
              </w:rPr>
              <w:tab/>
            </w:r>
            <w:r>
              <w:rPr>
                <w:noProof/>
                <w:webHidden/>
              </w:rPr>
              <w:fldChar w:fldCharType="begin"/>
            </w:r>
            <w:r>
              <w:rPr>
                <w:noProof/>
                <w:webHidden/>
              </w:rPr>
              <w:instrText xml:space="preserve"> PAGEREF _Toc144457659 \h </w:instrText>
            </w:r>
            <w:r>
              <w:rPr>
                <w:noProof/>
                <w:webHidden/>
              </w:rPr>
            </w:r>
            <w:r>
              <w:rPr>
                <w:noProof/>
                <w:webHidden/>
              </w:rPr>
              <w:fldChar w:fldCharType="separate"/>
            </w:r>
            <w:r>
              <w:rPr>
                <w:noProof/>
                <w:webHidden/>
              </w:rPr>
              <w:t>6</w:t>
            </w:r>
            <w:r>
              <w:rPr>
                <w:noProof/>
                <w:webHidden/>
              </w:rPr>
              <w:fldChar w:fldCharType="end"/>
            </w:r>
          </w:hyperlink>
        </w:p>
        <w:p w14:paraId="7727F7F3" w14:textId="74372020" w:rsidR="003373A6" w:rsidRDefault="003373A6">
          <w:pPr>
            <w:pStyle w:val="TOC2"/>
            <w:tabs>
              <w:tab w:val="right" w:leader="dot" w:pos="9350"/>
            </w:tabs>
            <w:rPr>
              <w:rFonts w:cstheme="minorBidi"/>
              <w:noProof/>
              <w:kern w:val="2"/>
              <w14:ligatures w14:val="standardContextual"/>
            </w:rPr>
          </w:pPr>
          <w:hyperlink w:anchor="_Toc144457660" w:history="1">
            <w:r w:rsidRPr="00656084">
              <w:rPr>
                <w:rStyle w:val="Hyperlink"/>
                <w:noProof/>
              </w:rPr>
              <w:t>MEDV vs. LSTAT Smoother Curved Scatter Plot</w:t>
            </w:r>
            <w:r>
              <w:rPr>
                <w:noProof/>
                <w:webHidden/>
              </w:rPr>
              <w:tab/>
            </w:r>
            <w:r>
              <w:rPr>
                <w:noProof/>
                <w:webHidden/>
              </w:rPr>
              <w:fldChar w:fldCharType="begin"/>
            </w:r>
            <w:r>
              <w:rPr>
                <w:noProof/>
                <w:webHidden/>
              </w:rPr>
              <w:instrText xml:space="preserve"> PAGEREF _Toc144457660 \h </w:instrText>
            </w:r>
            <w:r>
              <w:rPr>
                <w:noProof/>
                <w:webHidden/>
              </w:rPr>
            </w:r>
            <w:r>
              <w:rPr>
                <w:noProof/>
                <w:webHidden/>
              </w:rPr>
              <w:fldChar w:fldCharType="separate"/>
            </w:r>
            <w:r>
              <w:rPr>
                <w:noProof/>
                <w:webHidden/>
              </w:rPr>
              <w:t>7</w:t>
            </w:r>
            <w:r>
              <w:rPr>
                <w:noProof/>
                <w:webHidden/>
              </w:rPr>
              <w:fldChar w:fldCharType="end"/>
            </w:r>
          </w:hyperlink>
        </w:p>
        <w:p w14:paraId="536021C4" w14:textId="0DB71F8A" w:rsidR="003373A6" w:rsidRDefault="003373A6">
          <w:pPr>
            <w:pStyle w:val="TOC1"/>
            <w:tabs>
              <w:tab w:val="right" w:leader="dot" w:pos="9350"/>
            </w:tabs>
            <w:rPr>
              <w:rFonts w:cstheme="minorBidi"/>
              <w:noProof/>
              <w:kern w:val="2"/>
              <w14:ligatures w14:val="standardContextual"/>
            </w:rPr>
          </w:pPr>
          <w:hyperlink w:anchor="_Toc144457661" w:history="1">
            <w:r w:rsidRPr="00656084">
              <w:rPr>
                <w:rStyle w:val="Hyperlink"/>
                <w:noProof/>
              </w:rPr>
              <w:t>Question 4</w:t>
            </w:r>
            <w:r>
              <w:rPr>
                <w:noProof/>
                <w:webHidden/>
              </w:rPr>
              <w:tab/>
            </w:r>
            <w:r>
              <w:rPr>
                <w:noProof/>
                <w:webHidden/>
              </w:rPr>
              <w:fldChar w:fldCharType="begin"/>
            </w:r>
            <w:r>
              <w:rPr>
                <w:noProof/>
                <w:webHidden/>
              </w:rPr>
              <w:instrText xml:space="preserve"> PAGEREF _Toc144457661 \h </w:instrText>
            </w:r>
            <w:r>
              <w:rPr>
                <w:noProof/>
                <w:webHidden/>
              </w:rPr>
            </w:r>
            <w:r>
              <w:rPr>
                <w:noProof/>
                <w:webHidden/>
              </w:rPr>
              <w:fldChar w:fldCharType="separate"/>
            </w:r>
            <w:r>
              <w:rPr>
                <w:noProof/>
                <w:webHidden/>
              </w:rPr>
              <w:t>8</w:t>
            </w:r>
            <w:r>
              <w:rPr>
                <w:noProof/>
                <w:webHidden/>
              </w:rPr>
              <w:fldChar w:fldCharType="end"/>
            </w:r>
          </w:hyperlink>
        </w:p>
        <w:p w14:paraId="29FC39CA" w14:textId="752D08C1" w:rsidR="003373A6" w:rsidRDefault="003373A6">
          <w:pPr>
            <w:pStyle w:val="TOC2"/>
            <w:tabs>
              <w:tab w:val="right" w:leader="dot" w:pos="9350"/>
            </w:tabs>
            <w:rPr>
              <w:rFonts w:cstheme="minorBidi"/>
              <w:noProof/>
              <w:kern w:val="2"/>
              <w14:ligatures w14:val="standardContextual"/>
            </w:rPr>
          </w:pPr>
          <w:hyperlink w:anchor="_Toc144457662" w:history="1">
            <w:r w:rsidRPr="00656084">
              <w:rPr>
                <w:rStyle w:val="Hyperlink"/>
                <w:noProof/>
              </w:rPr>
              <w:t>TAX vs. MEDV Linear Regression Scatter Plot</w:t>
            </w:r>
            <w:r>
              <w:rPr>
                <w:noProof/>
                <w:webHidden/>
              </w:rPr>
              <w:tab/>
            </w:r>
            <w:r>
              <w:rPr>
                <w:noProof/>
                <w:webHidden/>
              </w:rPr>
              <w:fldChar w:fldCharType="begin"/>
            </w:r>
            <w:r>
              <w:rPr>
                <w:noProof/>
                <w:webHidden/>
              </w:rPr>
              <w:instrText xml:space="preserve"> PAGEREF _Toc144457662 \h </w:instrText>
            </w:r>
            <w:r>
              <w:rPr>
                <w:noProof/>
                <w:webHidden/>
              </w:rPr>
            </w:r>
            <w:r>
              <w:rPr>
                <w:noProof/>
                <w:webHidden/>
              </w:rPr>
              <w:fldChar w:fldCharType="separate"/>
            </w:r>
            <w:r>
              <w:rPr>
                <w:noProof/>
                <w:webHidden/>
              </w:rPr>
              <w:t>8</w:t>
            </w:r>
            <w:r>
              <w:rPr>
                <w:noProof/>
                <w:webHidden/>
              </w:rPr>
              <w:fldChar w:fldCharType="end"/>
            </w:r>
          </w:hyperlink>
        </w:p>
        <w:p w14:paraId="4C41CF34" w14:textId="4FEF973F" w:rsidR="003373A6" w:rsidRDefault="003373A6">
          <w:pPr>
            <w:pStyle w:val="TOC2"/>
            <w:tabs>
              <w:tab w:val="right" w:leader="dot" w:pos="9350"/>
            </w:tabs>
            <w:rPr>
              <w:rFonts w:cstheme="minorBidi"/>
              <w:noProof/>
              <w:kern w:val="2"/>
              <w14:ligatures w14:val="standardContextual"/>
            </w:rPr>
          </w:pPr>
          <w:hyperlink w:anchor="_Toc144457663" w:history="1">
            <w:r w:rsidRPr="00656084">
              <w:rPr>
                <w:rStyle w:val="Hyperlink"/>
                <w:noProof/>
              </w:rPr>
              <w:t>TAX vs. MEDV Smoother Curved Scatter Plot</w:t>
            </w:r>
            <w:r>
              <w:rPr>
                <w:noProof/>
                <w:webHidden/>
              </w:rPr>
              <w:tab/>
            </w:r>
            <w:r>
              <w:rPr>
                <w:noProof/>
                <w:webHidden/>
              </w:rPr>
              <w:fldChar w:fldCharType="begin"/>
            </w:r>
            <w:r>
              <w:rPr>
                <w:noProof/>
                <w:webHidden/>
              </w:rPr>
              <w:instrText xml:space="preserve"> PAGEREF _Toc144457663 \h </w:instrText>
            </w:r>
            <w:r>
              <w:rPr>
                <w:noProof/>
                <w:webHidden/>
              </w:rPr>
            </w:r>
            <w:r>
              <w:rPr>
                <w:noProof/>
                <w:webHidden/>
              </w:rPr>
              <w:fldChar w:fldCharType="separate"/>
            </w:r>
            <w:r>
              <w:rPr>
                <w:noProof/>
                <w:webHidden/>
              </w:rPr>
              <w:t>9</w:t>
            </w:r>
            <w:r>
              <w:rPr>
                <w:noProof/>
                <w:webHidden/>
              </w:rPr>
              <w:fldChar w:fldCharType="end"/>
            </w:r>
          </w:hyperlink>
        </w:p>
        <w:p w14:paraId="13B6C90C" w14:textId="6DB9BA69" w:rsidR="003373A6" w:rsidRDefault="003373A6">
          <w:pPr>
            <w:pStyle w:val="TOC1"/>
            <w:tabs>
              <w:tab w:val="right" w:leader="dot" w:pos="9350"/>
            </w:tabs>
            <w:rPr>
              <w:rFonts w:cstheme="minorBidi"/>
              <w:noProof/>
              <w:kern w:val="2"/>
              <w14:ligatures w14:val="standardContextual"/>
            </w:rPr>
          </w:pPr>
          <w:hyperlink w:anchor="_Toc144457664" w:history="1">
            <w:r w:rsidRPr="00656084">
              <w:rPr>
                <w:rStyle w:val="Hyperlink"/>
                <w:noProof/>
              </w:rPr>
              <w:t>Question 5</w:t>
            </w:r>
            <w:r>
              <w:rPr>
                <w:noProof/>
                <w:webHidden/>
              </w:rPr>
              <w:tab/>
            </w:r>
            <w:r>
              <w:rPr>
                <w:noProof/>
                <w:webHidden/>
              </w:rPr>
              <w:fldChar w:fldCharType="begin"/>
            </w:r>
            <w:r>
              <w:rPr>
                <w:noProof/>
                <w:webHidden/>
              </w:rPr>
              <w:instrText xml:space="preserve"> PAGEREF _Toc144457664 \h </w:instrText>
            </w:r>
            <w:r>
              <w:rPr>
                <w:noProof/>
                <w:webHidden/>
              </w:rPr>
            </w:r>
            <w:r>
              <w:rPr>
                <w:noProof/>
                <w:webHidden/>
              </w:rPr>
              <w:fldChar w:fldCharType="separate"/>
            </w:r>
            <w:r>
              <w:rPr>
                <w:noProof/>
                <w:webHidden/>
              </w:rPr>
              <w:t>10</w:t>
            </w:r>
            <w:r>
              <w:rPr>
                <w:noProof/>
                <w:webHidden/>
              </w:rPr>
              <w:fldChar w:fldCharType="end"/>
            </w:r>
          </w:hyperlink>
        </w:p>
        <w:p w14:paraId="664B8BF4" w14:textId="4D29D735" w:rsidR="003373A6" w:rsidRDefault="003373A6">
          <w:pPr>
            <w:pStyle w:val="TOC2"/>
            <w:tabs>
              <w:tab w:val="right" w:leader="dot" w:pos="9350"/>
            </w:tabs>
            <w:rPr>
              <w:rFonts w:cstheme="minorBidi"/>
              <w:noProof/>
              <w:kern w:val="2"/>
              <w14:ligatures w14:val="standardContextual"/>
            </w:rPr>
          </w:pPr>
          <w:hyperlink w:anchor="_Toc144457665" w:history="1">
            <w:r w:rsidRPr="00656084">
              <w:rPr>
                <w:rStyle w:val="Hyperlink"/>
                <w:noProof/>
              </w:rPr>
              <w:t>RM vs. MEDV Linear Regression Scatter Plot</w:t>
            </w:r>
            <w:r>
              <w:rPr>
                <w:noProof/>
                <w:webHidden/>
              </w:rPr>
              <w:tab/>
            </w:r>
            <w:r>
              <w:rPr>
                <w:noProof/>
                <w:webHidden/>
              </w:rPr>
              <w:fldChar w:fldCharType="begin"/>
            </w:r>
            <w:r>
              <w:rPr>
                <w:noProof/>
                <w:webHidden/>
              </w:rPr>
              <w:instrText xml:space="preserve"> PAGEREF _Toc144457665 \h </w:instrText>
            </w:r>
            <w:r>
              <w:rPr>
                <w:noProof/>
                <w:webHidden/>
              </w:rPr>
            </w:r>
            <w:r>
              <w:rPr>
                <w:noProof/>
                <w:webHidden/>
              </w:rPr>
              <w:fldChar w:fldCharType="separate"/>
            </w:r>
            <w:r>
              <w:rPr>
                <w:noProof/>
                <w:webHidden/>
              </w:rPr>
              <w:t>10</w:t>
            </w:r>
            <w:r>
              <w:rPr>
                <w:noProof/>
                <w:webHidden/>
              </w:rPr>
              <w:fldChar w:fldCharType="end"/>
            </w:r>
          </w:hyperlink>
        </w:p>
        <w:p w14:paraId="7B44EB20" w14:textId="590827EE" w:rsidR="003373A6" w:rsidRDefault="003373A6">
          <w:pPr>
            <w:pStyle w:val="TOC2"/>
            <w:tabs>
              <w:tab w:val="right" w:leader="dot" w:pos="9350"/>
            </w:tabs>
            <w:rPr>
              <w:rFonts w:cstheme="minorBidi"/>
              <w:noProof/>
              <w:kern w:val="2"/>
              <w14:ligatures w14:val="standardContextual"/>
            </w:rPr>
          </w:pPr>
          <w:hyperlink w:anchor="_Toc144457666" w:history="1">
            <w:r w:rsidRPr="00656084">
              <w:rPr>
                <w:rStyle w:val="Hyperlink"/>
                <w:noProof/>
              </w:rPr>
              <w:t>RM vs. MEDV Smoother Curved Scatter Plot</w:t>
            </w:r>
            <w:r>
              <w:rPr>
                <w:noProof/>
                <w:webHidden/>
              </w:rPr>
              <w:tab/>
            </w:r>
            <w:r>
              <w:rPr>
                <w:noProof/>
                <w:webHidden/>
              </w:rPr>
              <w:fldChar w:fldCharType="begin"/>
            </w:r>
            <w:r>
              <w:rPr>
                <w:noProof/>
                <w:webHidden/>
              </w:rPr>
              <w:instrText xml:space="preserve"> PAGEREF _Toc144457666 \h </w:instrText>
            </w:r>
            <w:r>
              <w:rPr>
                <w:noProof/>
                <w:webHidden/>
              </w:rPr>
            </w:r>
            <w:r>
              <w:rPr>
                <w:noProof/>
                <w:webHidden/>
              </w:rPr>
              <w:fldChar w:fldCharType="separate"/>
            </w:r>
            <w:r>
              <w:rPr>
                <w:noProof/>
                <w:webHidden/>
              </w:rPr>
              <w:t>11</w:t>
            </w:r>
            <w:r>
              <w:rPr>
                <w:noProof/>
                <w:webHidden/>
              </w:rPr>
              <w:fldChar w:fldCharType="end"/>
            </w:r>
          </w:hyperlink>
        </w:p>
        <w:p w14:paraId="56006A82" w14:textId="5237E907" w:rsidR="00D3670D" w:rsidRDefault="00941FF5" w:rsidP="00941FF5">
          <w:pPr>
            <w:pStyle w:val="TOC1"/>
          </w:pPr>
          <w:r>
            <w:rPr>
              <w:b/>
              <w:bCs/>
            </w:rPr>
            <w:fldChar w:fldCharType="end"/>
          </w:r>
        </w:p>
      </w:sdtContent>
    </w:sdt>
    <w:p w14:paraId="7738C8F7" w14:textId="053720B7" w:rsidR="576062CF" w:rsidRDefault="576062CF" w:rsidP="00D3670D">
      <w:pPr>
        <w:pStyle w:val="NoIndent"/>
      </w:pPr>
      <w:r>
        <w:br w:type="page"/>
      </w:r>
    </w:p>
    <w:p w14:paraId="5882AC62" w14:textId="5DC4FCEE" w:rsidR="00500997" w:rsidRDefault="00D3670D" w:rsidP="00941FF5">
      <w:pPr>
        <w:pStyle w:val="Heading1"/>
      </w:pPr>
      <w:bookmarkStart w:id="0" w:name="_Toc144457654"/>
      <w:r w:rsidRPr="00941FF5">
        <w:lastRenderedPageBreak/>
        <w:t>Question</w:t>
      </w:r>
      <w:r>
        <w:t xml:space="preserve"> 1</w:t>
      </w:r>
      <w:bookmarkEnd w:id="0"/>
      <w:r w:rsidR="00500997" w:rsidRPr="00FD478C">
        <w:t xml:space="preserve"> </w:t>
      </w:r>
    </w:p>
    <w:p w14:paraId="704FA26E" w14:textId="01C5DC32" w:rsidR="00D3670D" w:rsidRDefault="00D3670D" w:rsidP="00D3670D">
      <w:r>
        <w:t xml:space="preserve">Q1. </w:t>
      </w:r>
      <w:r w:rsidRPr="00D3670D">
        <w:t>Recreate the bar chart comparing median home values for homes (MEDV) that are not near the Charles River (CHAS = 0) versus those that are (CHAS = 1) as shown on slide 17 of the Lecture 1 presentation? Provide screenshots of your work? What’s the takeaway?</w:t>
      </w:r>
    </w:p>
    <w:p w14:paraId="16C5BB2A" w14:textId="553E6044" w:rsidR="00EF1B5A" w:rsidRDefault="002D4279" w:rsidP="00EF1B5A">
      <w:pPr>
        <w:pStyle w:val="Heading2"/>
      </w:pPr>
      <w:bookmarkStart w:id="1" w:name="_Toc144457655"/>
      <w:r>
        <w:t>MEDV vs. CHAS Bar Chart</w:t>
      </w:r>
      <w:bookmarkEnd w:id="1"/>
    </w:p>
    <w:p w14:paraId="0E10BC8A" w14:textId="27112066" w:rsidR="00D3670D" w:rsidRDefault="001331D8" w:rsidP="00941FF5">
      <w:pPr>
        <w:jc w:val="center"/>
      </w:pPr>
      <w:r>
        <w:rPr>
          <w:noProof/>
        </w:rPr>
        <w:drawing>
          <wp:inline distT="0" distB="0" distL="0" distR="0" wp14:anchorId="6BB9BFDA" wp14:editId="434F6031">
            <wp:extent cx="4251325" cy="3138700"/>
            <wp:effectExtent l="0" t="0" r="0" b="5080"/>
            <wp:docPr id="902063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63824"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51325" cy="3138700"/>
                    </a:xfrm>
                    <a:prstGeom prst="rect">
                      <a:avLst/>
                    </a:prstGeom>
                    <a:noFill/>
                    <a:ln>
                      <a:noFill/>
                    </a:ln>
                  </pic:spPr>
                </pic:pic>
              </a:graphicData>
            </a:graphic>
          </wp:inline>
        </w:drawing>
      </w:r>
    </w:p>
    <w:p w14:paraId="71D262A5" w14:textId="513FBF1F" w:rsidR="00941FF5" w:rsidRPr="00D3670D" w:rsidRDefault="00A04D02" w:rsidP="00941FF5">
      <w:pPr>
        <w:pStyle w:val="Caption"/>
        <w:jc w:val="center"/>
      </w:pPr>
      <w:r>
        <w:t xml:space="preserve">Figure 1. </w:t>
      </w:r>
      <w:r w:rsidR="001136F4">
        <w:t>MEDV vs. CHAS</w:t>
      </w:r>
      <w:r>
        <w:t xml:space="preserve"> Bar Chart</w:t>
      </w:r>
    </w:p>
    <w:p w14:paraId="3CABCEF0" w14:textId="2AF9617D" w:rsidR="001331D8" w:rsidRDefault="001331D8" w:rsidP="00941FF5">
      <w:r>
        <w:t xml:space="preserve">This bar chart demonstrates the </w:t>
      </w:r>
      <w:r>
        <w:t>Median value of owner-occupied homes in</w:t>
      </w:r>
      <w:r>
        <w:t xml:space="preserve"> </w:t>
      </w:r>
      <w:r>
        <w:t>$1000's</w:t>
      </w:r>
      <w:r>
        <w:t xml:space="preserve"> (MEDV) tract bound to Charles River. If yes then all those go under 1, if not then it goes under 0. Looking at this bar chart, we can see that the mean of MEDV for houses that are not bound to Charles River is 22.1 and 28.4 for those that are bound to Charles River. This bar chart also </w:t>
      </w:r>
      <w:r w:rsidR="00941FF5">
        <w:t>suggests that, if the house is bound to the Charles River, then it is more likely to be expensive as compared to those which are not.</w:t>
      </w:r>
    </w:p>
    <w:p w14:paraId="281C00CC" w14:textId="3C1DC390" w:rsidR="00941FF5" w:rsidRDefault="00941FF5">
      <w:pPr>
        <w:spacing w:after="160" w:line="259" w:lineRule="auto"/>
        <w:ind w:firstLine="0"/>
      </w:pPr>
      <w:r>
        <w:br w:type="page"/>
      </w:r>
    </w:p>
    <w:p w14:paraId="5CE44C45" w14:textId="21117D72" w:rsidR="00D3670D" w:rsidRDefault="00941FF5" w:rsidP="00941FF5">
      <w:pPr>
        <w:pStyle w:val="Heading1"/>
      </w:pPr>
      <w:bookmarkStart w:id="2" w:name="_Toc144457656"/>
      <w:r>
        <w:lastRenderedPageBreak/>
        <w:t>Question 2</w:t>
      </w:r>
      <w:bookmarkEnd w:id="2"/>
    </w:p>
    <w:p w14:paraId="06F0A442" w14:textId="53760749" w:rsidR="00941FF5" w:rsidRDefault="00941FF5" w:rsidP="00941FF5">
      <w:r>
        <w:t xml:space="preserve">Q2. </w:t>
      </w:r>
      <w:r w:rsidRPr="00941FF5">
        <w:t>Recreate the histogram showing the distribution of the median house value (MEDV) as shown on slide 20 of the Lecture 1 presentation? Provide screenshots of your work? Create a Box Plot showing the distribution of the median house value (MEDV)? Provide screenshots of your work? What is the IQR for MEDV? How would you characterize the distribution of MEDV based on the Histogram and the Box Plot?</w:t>
      </w:r>
    </w:p>
    <w:p w14:paraId="7A1D596C" w14:textId="66B86EC9" w:rsidR="002D4279" w:rsidRDefault="002D4279" w:rsidP="002D4279">
      <w:pPr>
        <w:pStyle w:val="Heading2"/>
      </w:pPr>
      <w:bookmarkStart w:id="3" w:name="_Toc144457657"/>
      <w:r>
        <w:t>MEDV Histogram and Box Plot</w:t>
      </w:r>
      <w:bookmarkEnd w:id="3"/>
    </w:p>
    <w:p w14:paraId="2FE8C2DB" w14:textId="09931F4B" w:rsidR="00D3670D" w:rsidRDefault="00A04D02" w:rsidP="00A04D02">
      <w:pPr>
        <w:spacing w:after="160" w:line="259" w:lineRule="auto"/>
        <w:ind w:firstLine="0"/>
        <w:jc w:val="center"/>
      </w:pPr>
      <w:r>
        <w:rPr>
          <w:noProof/>
        </w:rPr>
        <w:drawing>
          <wp:inline distT="0" distB="0" distL="0" distR="0" wp14:anchorId="7F68B780" wp14:editId="0E9E7AA3">
            <wp:extent cx="5658140" cy="2172726"/>
            <wp:effectExtent l="0" t="0" r="0" b="0"/>
            <wp:docPr id="718946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4693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58140" cy="2172726"/>
                    </a:xfrm>
                    <a:prstGeom prst="rect">
                      <a:avLst/>
                    </a:prstGeom>
                    <a:noFill/>
                    <a:ln>
                      <a:noFill/>
                    </a:ln>
                  </pic:spPr>
                </pic:pic>
              </a:graphicData>
            </a:graphic>
          </wp:inline>
        </w:drawing>
      </w:r>
    </w:p>
    <w:p w14:paraId="71ED1EE4" w14:textId="0D973E80" w:rsidR="576062CF" w:rsidRDefault="00A04D02" w:rsidP="00A04D02">
      <w:pPr>
        <w:pStyle w:val="Caption"/>
        <w:jc w:val="center"/>
      </w:pPr>
      <w:r>
        <w:t xml:space="preserve">Figure 2. </w:t>
      </w:r>
      <w:r w:rsidR="001136F4">
        <w:t xml:space="preserve">MEDV </w:t>
      </w:r>
      <w:r>
        <w:t>Histogram</w:t>
      </w:r>
      <w:r w:rsidR="00094D13">
        <w:t xml:space="preserve"> and Box Plot</w:t>
      </w:r>
    </w:p>
    <w:p w14:paraId="774744F1" w14:textId="27DDC356" w:rsidR="00216C1E" w:rsidRDefault="00216C1E" w:rsidP="00EC3E09">
      <w:r>
        <w:t xml:space="preserve">The above histogram and box plot shows the data is skewed right (positive). </w:t>
      </w:r>
      <w:r w:rsidR="00EC3E09">
        <w:t xml:space="preserve">The above histogram shows the maximum count (32%) at 20-25 and lowest (1%) at 45-50. </w:t>
      </w:r>
      <w:r w:rsidR="00EC3E09">
        <w:t>On the box plot, 3% which are above 50 (maximum</w:t>
      </w:r>
      <w:r w:rsidR="007A680F">
        <w:t xml:space="preserve"> quartile)</w:t>
      </w:r>
      <w:r w:rsidR="00EC3E09">
        <w:t xml:space="preserve"> </w:t>
      </w:r>
      <w:r w:rsidR="007A680F">
        <w:t>are the outliers</w:t>
      </w:r>
      <w:r w:rsidR="00EC3E09">
        <w:t xml:space="preserve">. </w:t>
      </w:r>
      <w:r w:rsidR="007A680F">
        <w:t xml:space="preserve">There are no outliers below </w:t>
      </w:r>
      <w:r w:rsidR="00A0034B">
        <w:t xml:space="preserve">the </w:t>
      </w:r>
      <w:r w:rsidR="007A680F">
        <w:t>minimum</w:t>
      </w:r>
      <w:r w:rsidR="00A0034B">
        <w:t xml:space="preserve"> quartile</w:t>
      </w:r>
      <w:r w:rsidR="007A680F">
        <w:t xml:space="preserve">. </w:t>
      </w:r>
      <w:r>
        <w:t>We can see the 1</w:t>
      </w:r>
      <w:r w:rsidRPr="00216C1E">
        <w:rPr>
          <w:vertAlign w:val="superscript"/>
        </w:rPr>
        <w:t>st</w:t>
      </w:r>
      <w:r>
        <w:t xml:space="preserve"> quartile at 16.95 and 3</w:t>
      </w:r>
      <w:r w:rsidRPr="00216C1E">
        <w:rPr>
          <w:vertAlign w:val="superscript"/>
        </w:rPr>
        <w:t>rd</w:t>
      </w:r>
      <w:r>
        <w:t xml:space="preserve"> quartile at 25. With this information, we can get the IQ</w:t>
      </w:r>
      <w:r w:rsidR="00A0034B">
        <w:t>R</w:t>
      </w:r>
      <w:r>
        <w:t xml:space="preserve"> for the MEDV:</w:t>
      </w:r>
    </w:p>
    <w:p w14:paraId="3E658258" w14:textId="24CC67F1" w:rsidR="00216C1E" w:rsidRDefault="00216C1E" w:rsidP="00216C1E">
      <w:r>
        <w:t>3</w:t>
      </w:r>
      <w:r w:rsidRPr="00216C1E">
        <w:rPr>
          <w:vertAlign w:val="superscript"/>
        </w:rPr>
        <w:t>rd</w:t>
      </w:r>
      <w:r>
        <w:t xml:space="preserve"> Quartile – 1</w:t>
      </w:r>
      <w:r w:rsidRPr="00216C1E">
        <w:rPr>
          <w:vertAlign w:val="superscript"/>
        </w:rPr>
        <w:t>st</w:t>
      </w:r>
      <w:r>
        <w:t xml:space="preserve"> Quartile = IQR</w:t>
      </w:r>
    </w:p>
    <w:p w14:paraId="6CF60041" w14:textId="46B72F83" w:rsidR="00A0034B" w:rsidRDefault="00216C1E" w:rsidP="00216C1E">
      <w:pPr>
        <w:rPr>
          <w:b/>
          <w:bCs/>
        </w:rPr>
      </w:pPr>
      <w:r>
        <w:t xml:space="preserve">25 - 16.95 = </w:t>
      </w:r>
      <w:r w:rsidRPr="00216C1E">
        <w:rPr>
          <w:b/>
          <w:bCs/>
        </w:rPr>
        <w:t>8.05</w:t>
      </w:r>
    </w:p>
    <w:p w14:paraId="7CA684D6" w14:textId="77777777" w:rsidR="00A0034B" w:rsidRDefault="00A0034B">
      <w:pPr>
        <w:spacing w:after="160" w:line="259" w:lineRule="auto"/>
        <w:ind w:firstLine="0"/>
        <w:rPr>
          <w:b/>
          <w:bCs/>
        </w:rPr>
      </w:pPr>
      <w:r>
        <w:rPr>
          <w:b/>
          <w:bCs/>
        </w:rPr>
        <w:br w:type="page"/>
      </w:r>
    </w:p>
    <w:p w14:paraId="45F7990C" w14:textId="13AA1D5D" w:rsidR="00216C1E" w:rsidRDefault="00A0034B" w:rsidP="00A0034B">
      <w:pPr>
        <w:pStyle w:val="Heading1"/>
      </w:pPr>
      <w:bookmarkStart w:id="4" w:name="_Toc144457658"/>
      <w:r>
        <w:lastRenderedPageBreak/>
        <w:t>Question 3</w:t>
      </w:r>
      <w:bookmarkEnd w:id="4"/>
    </w:p>
    <w:p w14:paraId="15E0F622" w14:textId="44E80B90" w:rsidR="00A0034B" w:rsidRDefault="00A0034B" w:rsidP="00A0034B">
      <w:r>
        <w:t xml:space="preserve">Q3. </w:t>
      </w:r>
      <w:r w:rsidRPr="00A0034B">
        <w:t xml:space="preserve">Recreate the scatter plot between median house value (MEDV) and % lower status of the population (LSTAT) as shown on slide 21 of </w:t>
      </w:r>
      <w:r w:rsidRPr="00A0034B">
        <w:t>Lecture</w:t>
      </w:r>
      <w:r w:rsidRPr="00A0034B">
        <w:t xml:space="preserve"> 1 presentation? Provide screenshots of your work? Describe the relationship between the two variables (+ or upward, - or downward, or scattered), and their form (linear, curved, scattered, </w:t>
      </w:r>
      <w:r>
        <w:t>etc.</w:t>
      </w:r>
      <w:r w:rsidRPr="00A0034B">
        <w:t>)</w:t>
      </w:r>
      <w:r>
        <w:t>.</w:t>
      </w:r>
      <w:r w:rsidRPr="00A0034B">
        <w:t xml:space="preserve">  Does the relationship make sense based on what </w:t>
      </w:r>
      <w:proofErr w:type="gramStart"/>
      <w:r w:rsidRPr="00A0034B">
        <w:t>you</w:t>
      </w:r>
      <w:proofErr w:type="gramEnd"/>
      <w:r w:rsidRPr="00A0034B">
        <w:t xml:space="preserve"> about the data based on the data dictionary?</w:t>
      </w:r>
    </w:p>
    <w:p w14:paraId="412D4B16" w14:textId="02DD544D" w:rsidR="002D4279" w:rsidRDefault="002D4279" w:rsidP="002D4279">
      <w:pPr>
        <w:pStyle w:val="Heading2"/>
      </w:pPr>
      <w:bookmarkStart w:id="5" w:name="_Toc144457659"/>
      <w:r>
        <w:t>MEDV vs. LSTAT Linear Regression Scatter Plot</w:t>
      </w:r>
      <w:bookmarkEnd w:id="5"/>
    </w:p>
    <w:p w14:paraId="3388AAB6" w14:textId="330D6E72" w:rsidR="00A0034B" w:rsidRDefault="00094D13" w:rsidP="00094D13">
      <w:pPr>
        <w:jc w:val="center"/>
      </w:pPr>
      <w:r>
        <w:rPr>
          <w:noProof/>
        </w:rPr>
        <w:drawing>
          <wp:inline distT="0" distB="0" distL="0" distR="0" wp14:anchorId="2CC5B9E1" wp14:editId="5D4ECCA3">
            <wp:extent cx="5370195" cy="4408170"/>
            <wp:effectExtent l="0" t="0" r="1905" b="0"/>
            <wp:docPr id="1317802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0195" cy="4408170"/>
                    </a:xfrm>
                    <a:prstGeom prst="rect">
                      <a:avLst/>
                    </a:prstGeom>
                    <a:noFill/>
                    <a:ln>
                      <a:noFill/>
                    </a:ln>
                  </pic:spPr>
                </pic:pic>
              </a:graphicData>
            </a:graphic>
          </wp:inline>
        </w:drawing>
      </w:r>
    </w:p>
    <w:p w14:paraId="74B9883E" w14:textId="7F68E740" w:rsidR="00094D13" w:rsidRDefault="00094D13" w:rsidP="00094D13">
      <w:pPr>
        <w:pStyle w:val="Caption"/>
        <w:jc w:val="center"/>
      </w:pPr>
      <w:r>
        <w:t xml:space="preserve">Figure 3. </w:t>
      </w:r>
      <w:r w:rsidR="001136F4">
        <w:t>MEDV vs. LSTAT</w:t>
      </w:r>
      <w:r>
        <w:t xml:space="preserve"> Linear Regression Scatter Plot with Prediction</w:t>
      </w:r>
    </w:p>
    <w:p w14:paraId="3FC67875" w14:textId="043D367C" w:rsidR="00094D13" w:rsidRDefault="00094D13" w:rsidP="00094D13">
      <w:r>
        <w:t xml:space="preserve">As the % of Lower Economic Status Population increases, the MEDV decreases for them. Using the </w:t>
      </w:r>
      <w:r w:rsidR="00CF3507">
        <w:t>prediction,</w:t>
      </w:r>
      <w:r>
        <w:t xml:space="preserve"> we can see as the LSTAT will increase or decrease, it is most likely to fall under near the linear regression in the prediction (light blue) area. LSTAT is more saturated in the below 20 LSTAT and </w:t>
      </w:r>
      <w:r>
        <w:lastRenderedPageBreak/>
        <w:t xml:space="preserve">below 30 MEDV. More MEDV falls below linear regression. The </w:t>
      </w:r>
      <w:r w:rsidR="00CF3507">
        <w:t>outliers</w:t>
      </w:r>
      <w:r>
        <w:t xml:space="preserve"> are increasing as the LSTAT decreases. There are few outliers above 30 LSTAT. Maximum outliers are below 10 LSTAT. The Linear regression goes below 0 after 40 LSTAT. </w:t>
      </w:r>
    </w:p>
    <w:p w14:paraId="5FB69F96" w14:textId="65EA307A" w:rsidR="002D4279" w:rsidRDefault="002D4279" w:rsidP="002D4279">
      <w:pPr>
        <w:pStyle w:val="Heading2"/>
      </w:pPr>
      <w:bookmarkStart w:id="6" w:name="_Toc144457660"/>
      <w:r>
        <w:t>MEDV vs. LSTAT Smoother Curved Scatter Plot</w:t>
      </w:r>
      <w:bookmarkEnd w:id="6"/>
      <w:r>
        <w:t xml:space="preserve"> </w:t>
      </w:r>
    </w:p>
    <w:p w14:paraId="03ECD7D4" w14:textId="431547F5" w:rsidR="00094D13" w:rsidRDefault="00094D13" w:rsidP="00094D13">
      <w:pPr>
        <w:jc w:val="center"/>
      </w:pPr>
      <w:r>
        <w:rPr>
          <w:noProof/>
        </w:rPr>
        <w:drawing>
          <wp:inline distT="0" distB="0" distL="0" distR="0" wp14:anchorId="4D470EC2" wp14:editId="263E677F">
            <wp:extent cx="5327650" cy="4413250"/>
            <wp:effectExtent l="0" t="0" r="6350" b="6350"/>
            <wp:docPr id="901922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650" cy="4413250"/>
                    </a:xfrm>
                    <a:prstGeom prst="rect">
                      <a:avLst/>
                    </a:prstGeom>
                    <a:noFill/>
                    <a:ln>
                      <a:noFill/>
                    </a:ln>
                  </pic:spPr>
                </pic:pic>
              </a:graphicData>
            </a:graphic>
          </wp:inline>
        </w:drawing>
      </w:r>
    </w:p>
    <w:p w14:paraId="2F7AD87D" w14:textId="6F6C5470" w:rsidR="00094D13" w:rsidRDefault="00094D13" w:rsidP="00094D13">
      <w:pPr>
        <w:pStyle w:val="Caption"/>
        <w:jc w:val="center"/>
      </w:pPr>
      <w:r>
        <w:t xml:space="preserve">Figure 4. </w:t>
      </w:r>
      <w:r w:rsidR="001136F4">
        <w:t>MEDV vs. LSTAT</w:t>
      </w:r>
      <w:r>
        <w:t xml:space="preserve"> with Smoother Curved Scatter Plot</w:t>
      </w:r>
    </w:p>
    <w:p w14:paraId="0432C089" w14:textId="5D36B21E" w:rsidR="00CF3507" w:rsidRDefault="00CF3507" w:rsidP="00094D13">
      <w:r>
        <w:t xml:space="preserve">The smoother curved scatter plot shows the decline in MEDV is very sharp till the LSTAT reaches 10. As the LSTAT increases, the curve moves more horizontal rather than continuous decline. Here again we can see clearly that the points are more saturated around MEDV 10 - 30 and LSTAT 2 – 20. As the LSTAT increases the plot is more horizontally scattered and below 10 LSTAT the graph is vertically scattered. More of the LSTAT population are below the curved line. </w:t>
      </w:r>
    </w:p>
    <w:p w14:paraId="165C10FA" w14:textId="77777777" w:rsidR="00CF3507" w:rsidRDefault="00CF3507">
      <w:pPr>
        <w:spacing w:after="160" w:line="259" w:lineRule="auto"/>
        <w:ind w:firstLine="0"/>
      </w:pPr>
      <w:r>
        <w:br w:type="page"/>
      </w:r>
    </w:p>
    <w:p w14:paraId="7BFABD22" w14:textId="5A772DB8" w:rsidR="00094D13" w:rsidRDefault="00CF3507" w:rsidP="00CF3507">
      <w:pPr>
        <w:pStyle w:val="Heading1"/>
      </w:pPr>
      <w:bookmarkStart w:id="7" w:name="_Toc144457661"/>
      <w:r>
        <w:lastRenderedPageBreak/>
        <w:t>Question 4</w:t>
      </w:r>
      <w:bookmarkEnd w:id="7"/>
    </w:p>
    <w:p w14:paraId="11308AA9" w14:textId="7A1EA395" w:rsidR="00CF3507" w:rsidRDefault="00CF3507" w:rsidP="00CF3507">
      <w:r>
        <w:t xml:space="preserve">Q4. </w:t>
      </w:r>
      <w:r w:rsidRPr="00CF3507">
        <w:t>Create the scatter plot between median house value (MEDV) and full-value property-tax rate per $10,000 (TAX)? Provide screenshots of your work? Describe the relationship between the two variables (+ or upward, - or downward, or scattered), and their form (linear, curved, scattered, etc.)</w:t>
      </w:r>
      <w:r>
        <w:t>.</w:t>
      </w:r>
      <w:r w:rsidRPr="00CF3507">
        <w:t xml:space="preserve">  Does the relationship make sense based on what </w:t>
      </w:r>
      <w:r w:rsidRPr="00CF3507">
        <w:t>you know</w:t>
      </w:r>
      <w:r w:rsidRPr="00CF3507">
        <w:t xml:space="preserve"> about the data based on the data dictionary?</w:t>
      </w:r>
    </w:p>
    <w:p w14:paraId="5172C166" w14:textId="7685FEAA" w:rsidR="002D4279" w:rsidRDefault="002D4279" w:rsidP="002D4279">
      <w:pPr>
        <w:pStyle w:val="Heading2"/>
        <w:rPr>
          <w:noProof/>
        </w:rPr>
      </w:pPr>
      <w:bookmarkStart w:id="8" w:name="_Toc144457662"/>
      <w:r>
        <w:rPr>
          <w:noProof/>
        </w:rPr>
        <w:t>TAX vs. MEDV Linear Regression Scatter Plot</w:t>
      </w:r>
      <w:bookmarkEnd w:id="8"/>
    </w:p>
    <w:p w14:paraId="54951923" w14:textId="0405AC79" w:rsidR="001136F4" w:rsidRDefault="001136F4" w:rsidP="001136F4">
      <w:pPr>
        <w:jc w:val="center"/>
      </w:pPr>
      <w:r>
        <w:rPr>
          <w:noProof/>
        </w:rPr>
        <w:drawing>
          <wp:inline distT="0" distB="0" distL="0" distR="0" wp14:anchorId="2C5B0DAA" wp14:editId="1505366D">
            <wp:extent cx="5384800" cy="4413250"/>
            <wp:effectExtent l="0" t="0" r="6350" b="6350"/>
            <wp:docPr id="8399687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4800" cy="4413250"/>
                    </a:xfrm>
                    <a:prstGeom prst="rect">
                      <a:avLst/>
                    </a:prstGeom>
                    <a:noFill/>
                    <a:ln>
                      <a:noFill/>
                    </a:ln>
                  </pic:spPr>
                </pic:pic>
              </a:graphicData>
            </a:graphic>
          </wp:inline>
        </w:drawing>
      </w:r>
    </w:p>
    <w:p w14:paraId="349889EC" w14:textId="7E3FE067" w:rsidR="001136F4" w:rsidRDefault="001136F4" w:rsidP="001136F4">
      <w:pPr>
        <w:pStyle w:val="Caption"/>
        <w:jc w:val="center"/>
      </w:pPr>
      <w:r>
        <w:t xml:space="preserve">Figure 5. TAX vs. MEDV </w:t>
      </w:r>
      <w:r w:rsidR="00F40FB5">
        <w:t xml:space="preserve">with </w:t>
      </w:r>
      <w:r>
        <w:t>Linear Regression Scatter Plot with Prediction</w:t>
      </w:r>
    </w:p>
    <w:p w14:paraId="5208DB3E" w14:textId="72C9B277" w:rsidR="001136F4" w:rsidRDefault="001136F4" w:rsidP="001136F4">
      <w:r>
        <w:t xml:space="preserve">In this Scatter plot, we can establish that for a lot of properties, the tax rate was constant at 666 no matter what the MEDV is. </w:t>
      </w:r>
      <w:r w:rsidR="00F40FB5">
        <w:t>The rest</w:t>
      </w:r>
      <w:r>
        <w:t xml:space="preserve"> of the points are scattered horizontally around </w:t>
      </w:r>
      <w:proofErr w:type="gramStart"/>
      <w:r>
        <w:t>200</w:t>
      </w:r>
      <w:proofErr w:type="gramEnd"/>
      <w:r>
        <w:t xml:space="preserve">-500 </w:t>
      </w:r>
      <w:proofErr w:type="gramStart"/>
      <w:r>
        <w:t>range</w:t>
      </w:r>
      <w:proofErr w:type="gramEnd"/>
      <w:r>
        <w:t xml:space="preserve"> and </w:t>
      </w:r>
      <w:r w:rsidR="00F40FB5">
        <w:t xml:space="preserve">a </w:t>
      </w:r>
      <w:r>
        <w:t xml:space="preserve">few </w:t>
      </w:r>
      <w:r w:rsidR="00F40FB5">
        <w:t xml:space="preserve">are </w:t>
      </w:r>
      <w:r>
        <w:t xml:space="preserve">a little over 700 regardless of the MEDV. Using the linear regression line and prediction cloud </w:t>
      </w:r>
      <w:r>
        <w:lastRenderedPageBreak/>
        <w:t>we can certainly say that the more the MEDV, the less TAX is decreasing. So, the higher the MEDV the less Tax per $10,000 is accrued. One of the major outliers is at MEDV 50 and still, the TAX is at 666.</w:t>
      </w:r>
    </w:p>
    <w:p w14:paraId="27B481F7" w14:textId="4DA333D2" w:rsidR="002D4279" w:rsidRDefault="002D4279" w:rsidP="002D4279">
      <w:pPr>
        <w:pStyle w:val="Heading2"/>
      </w:pPr>
      <w:bookmarkStart w:id="9" w:name="_Toc144457663"/>
      <w:r>
        <w:t>TAX vs. MEDV Smoother Curved Scatter Plot</w:t>
      </w:r>
      <w:bookmarkEnd w:id="9"/>
    </w:p>
    <w:p w14:paraId="5BFC9FA8" w14:textId="6D9E279A" w:rsidR="001136F4" w:rsidRDefault="001136F4" w:rsidP="001136F4">
      <w:pPr>
        <w:jc w:val="center"/>
      </w:pPr>
      <w:r>
        <w:rPr>
          <w:noProof/>
        </w:rPr>
        <w:drawing>
          <wp:inline distT="0" distB="0" distL="0" distR="0" wp14:anchorId="0B086B64" wp14:editId="31F70C43">
            <wp:extent cx="5382895" cy="4413250"/>
            <wp:effectExtent l="0" t="0" r="8255" b="6350"/>
            <wp:docPr id="4528307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895" cy="4413250"/>
                    </a:xfrm>
                    <a:prstGeom prst="rect">
                      <a:avLst/>
                    </a:prstGeom>
                    <a:noFill/>
                    <a:ln>
                      <a:noFill/>
                    </a:ln>
                  </pic:spPr>
                </pic:pic>
              </a:graphicData>
            </a:graphic>
          </wp:inline>
        </w:drawing>
      </w:r>
    </w:p>
    <w:p w14:paraId="3A913B01" w14:textId="4F9D4D3B" w:rsidR="001136F4" w:rsidRDefault="001136F4" w:rsidP="001136F4">
      <w:pPr>
        <w:pStyle w:val="Caption"/>
        <w:jc w:val="center"/>
      </w:pPr>
      <w:r>
        <w:t xml:space="preserve">Figure 6. TAX vs. MEDV </w:t>
      </w:r>
      <w:r w:rsidR="00F40FB5">
        <w:t xml:space="preserve">with Smoother </w:t>
      </w:r>
      <w:r>
        <w:t>Curved Scatter plot</w:t>
      </w:r>
    </w:p>
    <w:p w14:paraId="4BC99EB0" w14:textId="3ECFE5E3" w:rsidR="00F40FB5" w:rsidRDefault="00F40FB5" w:rsidP="00F40FB5">
      <w:r>
        <w:t>Using the curved scatter plot, we can say that the TAX is decreasing as the MEDV increases. But again towards 45, it starts increasing. For some of them, no matter what the MEDV is, TAX is constant at a little over 700. In MEDV 30-50, there are no outliers or there are no points for which the tax is 666. Overall, the TAX vs. MEDV is horizontally scattered and the curve is decreasing but again increasing at the end of the plot.</w:t>
      </w:r>
    </w:p>
    <w:p w14:paraId="5F0C3E00" w14:textId="77777777" w:rsidR="00F40FB5" w:rsidRDefault="00F40FB5">
      <w:pPr>
        <w:spacing w:after="160" w:line="259" w:lineRule="auto"/>
        <w:ind w:firstLine="0"/>
      </w:pPr>
      <w:r>
        <w:br w:type="page"/>
      </w:r>
    </w:p>
    <w:p w14:paraId="2021CCFC" w14:textId="193CD53A" w:rsidR="00F40FB5" w:rsidRDefault="00F40FB5" w:rsidP="00F40FB5">
      <w:pPr>
        <w:pStyle w:val="Heading1"/>
      </w:pPr>
      <w:bookmarkStart w:id="10" w:name="_Toc144457664"/>
      <w:r>
        <w:lastRenderedPageBreak/>
        <w:t>Question 5</w:t>
      </w:r>
      <w:bookmarkEnd w:id="10"/>
    </w:p>
    <w:p w14:paraId="42CC28A7" w14:textId="62B9BAC9" w:rsidR="00F40FB5" w:rsidRDefault="00F40FB5" w:rsidP="00F40FB5">
      <w:r>
        <w:t xml:space="preserve">Q5. </w:t>
      </w:r>
      <w:r w:rsidRPr="00F40FB5">
        <w:t>Create the scatter plot between median house value (MEDV) and average number of rooms per dwelling (RM)? Provide screenshots of your work? Describe the relationship between the two variables (+ or upward, - or downward, or scattered), and their form (linear, curved, scattered, etc.)</w:t>
      </w:r>
      <w:r>
        <w:t>.</w:t>
      </w:r>
      <w:r w:rsidRPr="00F40FB5">
        <w:t xml:space="preserve">  Does the relationship make sense based on what </w:t>
      </w:r>
      <w:r w:rsidRPr="00F40FB5">
        <w:t>you know</w:t>
      </w:r>
      <w:r w:rsidRPr="00F40FB5">
        <w:t xml:space="preserve"> about the data based on the data dictionary?</w:t>
      </w:r>
    </w:p>
    <w:p w14:paraId="140E7C51" w14:textId="545FEC86" w:rsidR="0038490A" w:rsidRDefault="006816F1" w:rsidP="0038490A">
      <w:pPr>
        <w:pStyle w:val="Heading2"/>
      </w:pPr>
      <w:bookmarkStart w:id="11" w:name="_Toc144457665"/>
      <w:r>
        <w:t xml:space="preserve">RM vs. MEDV </w:t>
      </w:r>
      <w:r w:rsidR="0038490A">
        <w:t>Linear Regression Scatter Plot</w:t>
      </w:r>
      <w:bookmarkEnd w:id="11"/>
    </w:p>
    <w:p w14:paraId="4E4D549E" w14:textId="51DBB058" w:rsidR="00AB5E92" w:rsidRDefault="00177F3E" w:rsidP="00177F3E">
      <w:r>
        <w:rPr>
          <w:noProof/>
        </w:rPr>
        <w:drawing>
          <wp:inline distT="0" distB="0" distL="0" distR="0" wp14:anchorId="50F4C574" wp14:editId="4DDAC6AD">
            <wp:extent cx="5239909" cy="3562350"/>
            <wp:effectExtent l="0" t="0" r="0" b="0"/>
            <wp:docPr id="19910731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2226" cy="3563925"/>
                    </a:xfrm>
                    <a:prstGeom prst="rect">
                      <a:avLst/>
                    </a:prstGeom>
                    <a:noFill/>
                    <a:ln>
                      <a:noFill/>
                    </a:ln>
                  </pic:spPr>
                </pic:pic>
              </a:graphicData>
            </a:graphic>
          </wp:inline>
        </w:drawing>
      </w:r>
    </w:p>
    <w:p w14:paraId="16CE6A0C" w14:textId="5446A538" w:rsidR="00177F3E" w:rsidRDefault="00177F3E" w:rsidP="00177F3E">
      <w:pPr>
        <w:pStyle w:val="Caption"/>
        <w:jc w:val="center"/>
      </w:pPr>
      <w:r>
        <w:t>Figure 7. RM vs. MEDV with Linear Regression Scatter Plot with Prediction</w:t>
      </w:r>
    </w:p>
    <w:p w14:paraId="44292FC0" w14:textId="77777777" w:rsidR="000E3723" w:rsidRDefault="00177F3E" w:rsidP="000E3723">
      <w:r>
        <w:t xml:space="preserve">There is a positive correlation between average number of rooms per dwelling and median value of owner-occupied homes in $1000’s. For some reason, there are data points which are constantly on MEDV 50 no matter how high or low the RM is. </w:t>
      </w:r>
      <w:r w:rsidR="00496668">
        <w:t xml:space="preserve">The </w:t>
      </w:r>
      <w:r w:rsidR="00776A9D">
        <w:t>data points</w:t>
      </w:r>
      <w:r w:rsidR="00496668">
        <w:t xml:space="preserve"> are scattered across the plo</w:t>
      </w:r>
      <w:r w:rsidR="00C84921">
        <w:t xml:space="preserve">t. </w:t>
      </w:r>
      <w:r w:rsidR="00776A9D">
        <w:t>However</w:t>
      </w:r>
      <w:r w:rsidR="00C84921">
        <w:t xml:space="preserve"> overall linear regression suggests the upward relationship between RM and MEDV</w:t>
      </w:r>
      <w:r w:rsidR="007450CC">
        <w:t xml:space="preserve">. There are </w:t>
      </w:r>
      <w:r w:rsidR="00776A9D">
        <w:t xml:space="preserve">a </w:t>
      </w:r>
      <w:r w:rsidR="007450CC">
        <w:lastRenderedPageBreak/>
        <w:t>few significant outliers in this plot</w:t>
      </w:r>
      <w:r w:rsidR="002E1C2D">
        <w:t xml:space="preserve"> in between 20-30 MEDV</w:t>
      </w:r>
      <w:r w:rsidR="0083476B">
        <w:t xml:space="preserve"> above 8 and below 4</w:t>
      </w:r>
      <w:r w:rsidR="00503431">
        <w:t xml:space="preserve"> and on 50 MEDV as well</w:t>
      </w:r>
      <w:r w:rsidR="009C0D4C">
        <w:t xml:space="preserve"> </w:t>
      </w:r>
      <w:r w:rsidR="00776A9D">
        <w:t>whereas</w:t>
      </w:r>
      <w:r w:rsidR="009C0D4C">
        <w:t xml:space="preserve"> mentioned earlier, MEDV 50 has </w:t>
      </w:r>
      <w:r w:rsidR="00776A9D">
        <w:t>a vertical scatter from 4.5 to 9 RM</w:t>
      </w:r>
      <w:r w:rsidR="00503431">
        <w:t xml:space="preserve">. </w:t>
      </w:r>
    </w:p>
    <w:p w14:paraId="4C57B782" w14:textId="77777777" w:rsidR="00CE59EA" w:rsidRDefault="006816F1" w:rsidP="000E3723">
      <w:pPr>
        <w:pStyle w:val="Heading2"/>
      </w:pPr>
      <w:bookmarkStart w:id="12" w:name="_Toc144457666"/>
      <w:r>
        <w:t xml:space="preserve">RM vs. MEDV </w:t>
      </w:r>
      <w:r w:rsidR="000E3723">
        <w:t>Smoother Curved Scatter Plot</w:t>
      </w:r>
      <w:bookmarkEnd w:id="12"/>
    </w:p>
    <w:p w14:paraId="0891A6B9" w14:textId="45BF8BAD" w:rsidR="00CE59EA" w:rsidRDefault="003373A6" w:rsidP="003373A6">
      <w:pPr>
        <w:pStyle w:val="Caption"/>
        <w:jc w:val="center"/>
      </w:pPr>
      <w:r>
        <w:rPr>
          <w:noProof/>
        </w:rPr>
        <w:drawing>
          <wp:inline distT="0" distB="0" distL="0" distR="0" wp14:anchorId="05905E00" wp14:editId="3667C363">
            <wp:extent cx="5939790" cy="3562350"/>
            <wp:effectExtent l="0" t="0" r="3810" b="0"/>
            <wp:docPr id="14034637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562350"/>
                    </a:xfrm>
                    <a:prstGeom prst="rect">
                      <a:avLst/>
                    </a:prstGeom>
                    <a:noFill/>
                    <a:ln>
                      <a:noFill/>
                    </a:ln>
                  </pic:spPr>
                </pic:pic>
              </a:graphicData>
            </a:graphic>
          </wp:inline>
        </w:drawing>
      </w:r>
    </w:p>
    <w:p w14:paraId="34779114" w14:textId="227BF5CE" w:rsidR="0038490A" w:rsidRDefault="0038490A" w:rsidP="0038490A">
      <w:pPr>
        <w:pStyle w:val="Caption"/>
        <w:jc w:val="center"/>
      </w:pPr>
      <w:r>
        <w:t xml:space="preserve">Figure 8. </w:t>
      </w:r>
      <w:r>
        <w:t>RM vs. MEDV with</w:t>
      </w:r>
      <w:r>
        <w:t xml:space="preserve"> </w:t>
      </w:r>
      <w:r>
        <w:t>Smoother Curved Scatter plot</w:t>
      </w:r>
    </w:p>
    <w:p w14:paraId="6D08BB54" w14:textId="2702B713" w:rsidR="00257127" w:rsidRPr="00257127" w:rsidRDefault="008862A6" w:rsidP="00257127">
      <w:r>
        <w:t xml:space="preserve">Using curved </w:t>
      </w:r>
      <w:r w:rsidR="00A55A5C">
        <w:t xml:space="preserve">scatter plot, the curved line suggests </w:t>
      </w:r>
      <w:r w:rsidR="00141E2F">
        <w:t>positive</w:t>
      </w:r>
      <w:r w:rsidR="00A55A5C">
        <w:t xml:space="preserve"> inclination </w:t>
      </w:r>
      <w:r w:rsidR="00141E2F">
        <w:t>in the data as the MEDV increases, the RM is al</w:t>
      </w:r>
      <w:r w:rsidR="00B17907">
        <w:t xml:space="preserve">so increasing. At the MEDV 50 we can see that the curve is going towards </w:t>
      </w:r>
      <w:r w:rsidR="00A434AC">
        <w:t xml:space="preserve">a </w:t>
      </w:r>
      <w:r w:rsidR="00B17907">
        <w:t>slight decline</w:t>
      </w:r>
      <w:r w:rsidR="00ED663E">
        <w:t xml:space="preserve"> but that could be </w:t>
      </w:r>
      <w:r w:rsidR="00A434AC">
        <w:t>because</w:t>
      </w:r>
      <w:r w:rsidR="00ED663E">
        <w:t xml:space="preserve"> the MEDV at 50 has </w:t>
      </w:r>
      <w:r w:rsidR="00AA7BB3">
        <w:t xml:space="preserve">different RM. The </w:t>
      </w:r>
      <w:r w:rsidR="00BB39F5">
        <w:t>major group of data points are around 5-7 RM a</w:t>
      </w:r>
      <w:r w:rsidR="000D072E">
        <w:t>nd 20-25 MEDV.</w:t>
      </w:r>
      <w:r w:rsidR="00141E2F">
        <w:t xml:space="preserve"> </w:t>
      </w:r>
    </w:p>
    <w:sectPr w:rsidR="00257127" w:rsidRPr="00257127">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92B7B" w14:textId="77777777" w:rsidR="00B76B1D" w:rsidRDefault="00B76B1D">
      <w:pPr>
        <w:spacing w:line="240" w:lineRule="auto"/>
      </w:pPr>
      <w:r>
        <w:separator/>
      </w:r>
    </w:p>
  </w:endnote>
  <w:endnote w:type="continuationSeparator" w:id="0">
    <w:p w14:paraId="689F49BB" w14:textId="77777777" w:rsidR="00B76B1D" w:rsidRDefault="00B76B1D">
      <w:pPr>
        <w:spacing w:line="240" w:lineRule="auto"/>
      </w:pPr>
      <w:r>
        <w:continuationSeparator/>
      </w:r>
    </w:p>
  </w:endnote>
  <w:endnote w:type="continuationNotice" w:id="1">
    <w:p w14:paraId="41127A95" w14:textId="77777777" w:rsidR="00B76B1D" w:rsidRDefault="00B76B1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7C9BC6F" w14:textId="77777777" w:rsidTr="733B038C">
      <w:tc>
        <w:tcPr>
          <w:tcW w:w="3120" w:type="dxa"/>
        </w:tcPr>
        <w:p w14:paraId="63A44D9E" w14:textId="77777777" w:rsidR="733B038C" w:rsidRDefault="733B038C" w:rsidP="733B038C">
          <w:pPr>
            <w:pStyle w:val="Header"/>
            <w:ind w:left="-115"/>
          </w:pPr>
        </w:p>
      </w:tc>
      <w:tc>
        <w:tcPr>
          <w:tcW w:w="3120" w:type="dxa"/>
        </w:tcPr>
        <w:p w14:paraId="31428961" w14:textId="77777777" w:rsidR="733B038C" w:rsidRDefault="733B038C" w:rsidP="733B038C">
          <w:pPr>
            <w:pStyle w:val="Header"/>
            <w:jc w:val="center"/>
          </w:pPr>
        </w:p>
      </w:tc>
      <w:tc>
        <w:tcPr>
          <w:tcW w:w="3120" w:type="dxa"/>
        </w:tcPr>
        <w:p w14:paraId="609D260D" w14:textId="77777777" w:rsidR="733B038C" w:rsidRDefault="733B038C" w:rsidP="733B038C">
          <w:pPr>
            <w:pStyle w:val="Header"/>
            <w:ind w:right="-115"/>
            <w:jc w:val="right"/>
          </w:pPr>
        </w:p>
      </w:tc>
    </w:tr>
  </w:tbl>
  <w:p w14:paraId="614E9D87"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672EB41" w14:textId="77777777" w:rsidTr="733B038C">
      <w:tc>
        <w:tcPr>
          <w:tcW w:w="3120" w:type="dxa"/>
        </w:tcPr>
        <w:p w14:paraId="263A2B3F" w14:textId="77777777" w:rsidR="733B038C" w:rsidRDefault="733B038C" w:rsidP="733B038C">
          <w:pPr>
            <w:pStyle w:val="Header"/>
            <w:ind w:left="-115"/>
          </w:pPr>
        </w:p>
      </w:tc>
      <w:tc>
        <w:tcPr>
          <w:tcW w:w="3120" w:type="dxa"/>
        </w:tcPr>
        <w:p w14:paraId="2099E096" w14:textId="77777777" w:rsidR="733B038C" w:rsidRDefault="733B038C" w:rsidP="733B038C">
          <w:pPr>
            <w:pStyle w:val="Header"/>
            <w:jc w:val="center"/>
          </w:pPr>
        </w:p>
      </w:tc>
      <w:tc>
        <w:tcPr>
          <w:tcW w:w="3120" w:type="dxa"/>
        </w:tcPr>
        <w:p w14:paraId="4A49A605" w14:textId="77777777" w:rsidR="733B038C" w:rsidRDefault="733B038C" w:rsidP="733B038C">
          <w:pPr>
            <w:pStyle w:val="Header"/>
            <w:ind w:right="-115"/>
            <w:jc w:val="right"/>
          </w:pPr>
        </w:p>
      </w:tc>
    </w:tr>
  </w:tbl>
  <w:p w14:paraId="01B7E380"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8CDAD" w14:textId="77777777" w:rsidR="00B76B1D" w:rsidRDefault="00B76B1D">
      <w:pPr>
        <w:spacing w:line="240" w:lineRule="auto"/>
      </w:pPr>
      <w:r>
        <w:separator/>
      </w:r>
    </w:p>
  </w:footnote>
  <w:footnote w:type="continuationSeparator" w:id="0">
    <w:p w14:paraId="52992B5F" w14:textId="77777777" w:rsidR="00B76B1D" w:rsidRDefault="00B76B1D">
      <w:pPr>
        <w:spacing w:line="240" w:lineRule="auto"/>
      </w:pPr>
      <w:r>
        <w:continuationSeparator/>
      </w:r>
    </w:p>
  </w:footnote>
  <w:footnote w:type="continuationNotice" w:id="1">
    <w:p w14:paraId="7C9BD659" w14:textId="77777777" w:rsidR="00B76B1D" w:rsidRDefault="00B76B1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52A8FBE7" w14:textId="77777777" w:rsidTr="00B76B1D">
      <w:trPr>
        <w:trHeight w:val="540"/>
      </w:trPr>
      <w:tc>
        <w:tcPr>
          <w:tcW w:w="3120" w:type="dxa"/>
        </w:tcPr>
        <w:p w14:paraId="4C1AED79" w14:textId="2403010A" w:rsidR="00604652" w:rsidRDefault="00B76B1D" w:rsidP="00604652">
          <w:pPr>
            <w:pStyle w:val="Header"/>
          </w:pPr>
          <w:r>
            <w:t>Boston Housing Dataset</w:t>
          </w:r>
          <w:r w:rsidR="00904DBE">
            <w:t xml:space="preserve"> </w:t>
          </w:r>
        </w:p>
      </w:tc>
      <w:tc>
        <w:tcPr>
          <w:tcW w:w="3120" w:type="dxa"/>
        </w:tcPr>
        <w:p w14:paraId="40150EBA" w14:textId="77777777" w:rsidR="00904DBE" w:rsidRDefault="00904DBE" w:rsidP="00904DBE">
          <w:pPr>
            <w:pStyle w:val="Header"/>
            <w:jc w:val="center"/>
          </w:pPr>
        </w:p>
      </w:tc>
      <w:tc>
        <w:tcPr>
          <w:tcW w:w="3120" w:type="dxa"/>
        </w:tcPr>
        <w:p w14:paraId="02E2D243"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7D4A32A"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98E45FF" w14:textId="77777777" w:rsidTr="00FD478C">
      <w:tc>
        <w:tcPr>
          <w:tcW w:w="3120" w:type="dxa"/>
        </w:tcPr>
        <w:p w14:paraId="754B5C0F" w14:textId="451655CE" w:rsidR="733B038C" w:rsidRPr="00FD478C" w:rsidRDefault="00B76B1D" w:rsidP="00FD478C">
          <w:pPr>
            <w:pStyle w:val="Header"/>
          </w:pPr>
          <w:r>
            <w:t>Boston Housing Dataset</w:t>
          </w:r>
        </w:p>
      </w:tc>
      <w:tc>
        <w:tcPr>
          <w:tcW w:w="3120" w:type="dxa"/>
        </w:tcPr>
        <w:p w14:paraId="6717B10B" w14:textId="77777777" w:rsidR="733B038C" w:rsidRDefault="733B038C" w:rsidP="733B038C">
          <w:pPr>
            <w:pStyle w:val="Header"/>
            <w:jc w:val="center"/>
          </w:pPr>
        </w:p>
      </w:tc>
      <w:tc>
        <w:tcPr>
          <w:tcW w:w="3120" w:type="dxa"/>
        </w:tcPr>
        <w:p w14:paraId="12EFEE1B" w14:textId="77777777" w:rsidR="733B038C" w:rsidRDefault="733B038C" w:rsidP="733B038C">
          <w:pPr>
            <w:pStyle w:val="Header"/>
            <w:ind w:right="-115"/>
            <w:jc w:val="right"/>
          </w:pPr>
        </w:p>
      </w:tc>
    </w:tr>
  </w:tbl>
  <w:p w14:paraId="0220065B"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1D"/>
    <w:rsid w:val="00094D13"/>
    <w:rsid w:val="000D072E"/>
    <w:rsid w:val="000E3723"/>
    <w:rsid w:val="001136F4"/>
    <w:rsid w:val="001331D8"/>
    <w:rsid w:val="00141E2F"/>
    <w:rsid w:val="00177F3E"/>
    <w:rsid w:val="00216C1E"/>
    <w:rsid w:val="00257127"/>
    <w:rsid w:val="002C3BE4"/>
    <w:rsid w:val="002D4279"/>
    <w:rsid w:val="002E1C2D"/>
    <w:rsid w:val="002F7E04"/>
    <w:rsid w:val="003373A6"/>
    <w:rsid w:val="00350FCD"/>
    <w:rsid w:val="00371BD9"/>
    <w:rsid w:val="0038490A"/>
    <w:rsid w:val="0042207D"/>
    <w:rsid w:val="00434FCB"/>
    <w:rsid w:val="00496668"/>
    <w:rsid w:val="004C683E"/>
    <w:rsid w:val="00500997"/>
    <w:rsid w:val="00503431"/>
    <w:rsid w:val="00515171"/>
    <w:rsid w:val="00530EF3"/>
    <w:rsid w:val="005936DA"/>
    <w:rsid w:val="00604652"/>
    <w:rsid w:val="00617FD0"/>
    <w:rsid w:val="006816F1"/>
    <w:rsid w:val="006C101C"/>
    <w:rsid w:val="006F4709"/>
    <w:rsid w:val="00702B81"/>
    <w:rsid w:val="00727711"/>
    <w:rsid w:val="0074264E"/>
    <w:rsid w:val="007450CC"/>
    <w:rsid w:val="00776A9D"/>
    <w:rsid w:val="00796468"/>
    <w:rsid w:val="007A680F"/>
    <w:rsid w:val="007D4A2B"/>
    <w:rsid w:val="007E2D6A"/>
    <w:rsid w:val="008078FA"/>
    <w:rsid w:val="00823731"/>
    <w:rsid w:val="0083476B"/>
    <w:rsid w:val="008862A6"/>
    <w:rsid w:val="00904DBE"/>
    <w:rsid w:val="00941FF5"/>
    <w:rsid w:val="009C0D4C"/>
    <w:rsid w:val="00A0034B"/>
    <w:rsid w:val="00A04D02"/>
    <w:rsid w:val="00A434AC"/>
    <w:rsid w:val="00A55A5C"/>
    <w:rsid w:val="00A75901"/>
    <w:rsid w:val="00AA7BB3"/>
    <w:rsid w:val="00AB5E92"/>
    <w:rsid w:val="00B17907"/>
    <w:rsid w:val="00B5233A"/>
    <w:rsid w:val="00B76B1D"/>
    <w:rsid w:val="00BA6612"/>
    <w:rsid w:val="00BB39F5"/>
    <w:rsid w:val="00C26C30"/>
    <w:rsid w:val="00C84921"/>
    <w:rsid w:val="00CA1E31"/>
    <w:rsid w:val="00CD7F50"/>
    <w:rsid w:val="00CE59EA"/>
    <w:rsid w:val="00CF3507"/>
    <w:rsid w:val="00D3670D"/>
    <w:rsid w:val="00DA395D"/>
    <w:rsid w:val="00DF1ADF"/>
    <w:rsid w:val="00DF3215"/>
    <w:rsid w:val="00E078FD"/>
    <w:rsid w:val="00E23707"/>
    <w:rsid w:val="00E879E7"/>
    <w:rsid w:val="00EC3E09"/>
    <w:rsid w:val="00ED663E"/>
    <w:rsid w:val="00EF1B5A"/>
    <w:rsid w:val="00F40FB5"/>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A73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D3670D"/>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D3670D"/>
    <w:pPr>
      <w:spacing w:after="100" w:line="259" w:lineRule="auto"/>
      <w:ind w:left="220" w:firstLine="0"/>
    </w:pPr>
    <w:rPr>
      <w:rFonts w:eastAsiaTheme="minorEastAsia" w:cs="Times New Roman"/>
    </w:rPr>
  </w:style>
  <w:style w:type="paragraph" w:styleId="TOC1">
    <w:name w:val="toc 1"/>
    <w:basedOn w:val="Normal"/>
    <w:next w:val="Normal"/>
    <w:autoRedefine/>
    <w:uiPriority w:val="39"/>
    <w:unhideWhenUsed/>
    <w:rsid w:val="00D3670D"/>
    <w:pPr>
      <w:spacing w:after="100" w:line="259" w:lineRule="auto"/>
      <w:ind w:firstLine="0"/>
    </w:pPr>
    <w:rPr>
      <w:rFonts w:eastAsiaTheme="minorEastAsia" w:cs="Times New Roman"/>
    </w:rPr>
  </w:style>
  <w:style w:type="paragraph" w:styleId="TOC3">
    <w:name w:val="toc 3"/>
    <w:basedOn w:val="Normal"/>
    <w:next w:val="Normal"/>
    <w:autoRedefine/>
    <w:uiPriority w:val="39"/>
    <w:unhideWhenUsed/>
    <w:rsid w:val="00D3670D"/>
    <w:pPr>
      <w:spacing w:after="100" w:line="259" w:lineRule="auto"/>
      <w:ind w:left="440" w:firstLine="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10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ole\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DD2BA7E3AD43D6A29750C6EA45B6FB"/>
        <w:category>
          <w:name w:val="General"/>
          <w:gallery w:val="placeholder"/>
        </w:category>
        <w:types>
          <w:type w:val="bbPlcHdr"/>
        </w:types>
        <w:behaviors>
          <w:behavior w:val="content"/>
        </w:behaviors>
        <w:guid w:val="{E41D5FB2-666F-47E1-9216-2C28D908C7A5}"/>
      </w:docPartPr>
      <w:docPartBody>
        <w:p w:rsidR="00806106" w:rsidRDefault="00806106">
          <w:pPr>
            <w:pStyle w:val="F5DD2BA7E3AD43D6A29750C6EA45B6FB"/>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06"/>
    <w:rsid w:val="0080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E1A9D19DFE4C9496B82CCD1878348C">
    <w:name w:val="A2E1A9D19DFE4C9496B82CCD1878348C"/>
  </w:style>
  <w:style w:type="paragraph" w:customStyle="1" w:styleId="576E1379C4E54308808C151919843039">
    <w:name w:val="576E1379C4E54308808C151919843039"/>
  </w:style>
  <w:style w:type="paragraph" w:customStyle="1" w:styleId="16604221950B4A63B16F42817C463252">
    <w:name w:val="16604221950B4A63B16F42817C463252"/>
  </w:style>
  <w:style w:type="paragraph" w:customStyle="1" w:styleId="2E36E76A7143498B9614A759123E2C00">
    <w:name w:val="2E36E76A7143498B9614A759123E2C00"/>
  </w:style>
  <w:style w:type="paragraph" w:customStyle="1" w:styleId="9954C9EFF8104B0E87C2DE0ACB715B5A">
    <w:name w:val="9954C9EFF8104B0E87C2DE0ACB715B5A"/>
  </w:style>
  <w:style w:type="paragraph" w:customStyle="1" w:styleId="4FD60CC05CEF40A1B73F45DA2EAB7CC1">
    <w:name w:val="4FD60CC05CEF40A1B73F45DA2EAB7CC1"/>
  </w:style>
  <w:style w:type="paragraph" w:customStyle="1" w:styleId="644B9FD45FD9496ABE0E8EEEED00A078">
    <w:name w:val="644B9FD45FD9496ABE0E8EEEED00A078"/>
  </w:style>
  <w:style w:type="paragraph" w:customStyle="1" w:styleId="DD11A7EDA46540D5B95695CFFEA69F41">
    <w:name w:val="DD11A7EDA46540D5B95695CFFEA69F41"/>
  </w:style>
  <w:style w:type="paragraph" w:customStyle="1" w:styleId="066047A1CD3A41A3A350D5D3DD645755">
    <w:name w:val="066047A1CD3A41A3A350D5D3DD645755"/>
  </w:style>
  <w:style w:type="paragraph" w:customStyle="1" w:styleId="F5DD2BA7E3AD43D6A29750C6EA45B6FB">
    <w:name w:val="F5DD2BA7E3AD43D6A29750C6EA45B6FB"/>
  </w:style>
  <w:style w:type="character" w:styleId="Strong">
    <w:name w:val="Strong"/>
    <w:basedOn w:val="DefaultParagraphFont"/>
    <w:uiPriority w:val="22"/>
    <w:qFormat/>
    <w:rPr>
      <w:b/>
      <w:bCs/>
    </w:rPr>
  </w:style>
  <w:style w:type="paragraph" w:customStyle="1" w:styleId="94E058128A7444E6822E78BA39DA4AFA">
    <w:name w:val="94E058128A7444E6822E78BA39DA4AFA"/>
  </w:style>
  <w:style w:type="character" w:styleId="Emphasis">
    <w:name w:val="Emphasis"/>
    <w:basedOn w:val="DefaultParagraphFont"/>
    <w:uiPriority w:val="20"/>
    <w:qFormat/>
    <w:rPr>
      <w:i/>
      <w:iCs/>
    </w:rPr>
  </w:style>
  <w:style w:type="paragraph" w:customStyle="1" w:styleId="436B035C9BEA49FE8CBD37394C13D3AE">
    <w:name w:val="436B035C9BEA49FE8CBD37394C13D3AE"/>
  </w:style>
  <w:style w:type="paragraph" w:customStyle="1" w:styleId="0FFAAA12B5F54D67BD579960F4211319">
    <w:name w:val="0FFAAA12B5F54D67BD579960F4211319"/>
  </w:style>
  <w:style w:type="paragraph" w:customStyle="1" w:styleId="FAD15BDC379F46D09F086B22898D4F2F">
    <w:name w:val="FAD15BDC379F46D09F086B22898D4F2F"/>
  </w:style>
  <w:style w:type="paragraph" w:customStyle="1" w:styleId="D7E5F6A23D4D40089F4BEB565BC35D35">
    <w:name w:val="D7E5F6A23D4D40089F4BEB565BC35D35"/>
  </w:style>
  <w:style w:type="character" w:customStyle="1" w:styleId="Heading1Char">
    <w:name w:val="Heading 1 Char"/>
    <w:basedOn w:val="DefaultParagraphFont"/>
    <w:link w:val="Heading1"/>
    <w:uiPriority w:val="9"/>
    <w:rPr>
      <w:rFonts w:eastAsiaTheme="minorHAnsi"/>
      <w:b/>
      <w:bCs/>
      <w:kern w:val="0"/>
      <w14:ligatures w14:val="none"/>
    </w:rPr>
  </w:style>
  <w:style w:type="paragraph" w:customStyle="1" w:styleId="13293D05A4964531B6173F86C097B3BC">
    <w:name w:val="13293D05A4964531B6173F86C097B3BC"/>
  </w:style>
  <w:style w:type="paragraph" w:customStyle="1" w:styleId="F4E7A1CC77B9418CA4A872E40AF893CC">
    <w:name w:val="F4E7A1CC77B9418CA4A872E40AF893CC"/>
  </w:style>
  <w:style w:type="paragraph" w:customStyle="1" w:styleId="5CE22D28C7E644FD9D295D659CF7FD5C">
    <w:name w:val="5CE22D28C7E644FD9D295D659CF7FD5C"/>
  </w:style>
  <w:style w:type="paragraph" w:customStyle="1" w:styleId="07A00166E8954F2BB32C789D5978F006">
    <w:name w:val="07A00166E8954F2BB32C789D5978F006"/>
  </w:style>
  <w:style w:type="character" w:customStyle="1" w:styleId="Heading3Char">
    <w:name w:val="Heading 3 Char"/>
    <w:basedOn w:val="DefaultParagraphFont"/>
    <w:link w:val="Heading3"/>
    <w:uiPriority w:val="9"/>
    <w:rPr>
      <w:rFonts w:eastAsiaTheme="minorHAnsi"/>
      <w:b/>
      <w:bCs/>
      <w:i/>
      <w:iCs/>
      <w:kern w:val="0"/>
      <w14:ligatures w14:val="none"/>
    </w:rPr>
  </w:style>
  <w:style w:type="paragraph" w:customStyle="1" w:styleId="336548BD3F1A4632A2FEFB5C033C5179">
    <w:name w:val="336548BD3F1A4632A2FEFB5C033C5179"/>
  </w:style>
  <w:style w:type="paragraph" w:customStyle="1" w:styleId="D2811F9AFDAA455D9693652F3EC36EFA">
    <w:name w:val="D2811F9AFDAA455D9693652F3EC36EFA"/>
  </w:style>
  <w:style w:type="character" w:customStyle="1" w:styleId="Heading4Char">
    <w:name w:val="Heading 4 Char"/>
    <w:basedOn w:val="DefaultParagraphFont"/>
    <w:link w:val="Heading4"/>
    <w:uiPriority w:val="9"/>
    <w:rPr>
      <w:rFonts w:eastAsiaTheme="minorHAnsi"/>
      <w:b/>
      <w:bCs/>
      <w:kern w:val="0"/>
      <w14:ligatures w14:val="none"/>
    </w:rPr>
  </w:style>
  <w:style w:type="paragraph" w:customStyle="1" w:styleId="99B4913FDF1441D2A67F46182E54789A">
    <w:name w:val="99B4913FDF1441D2A67F46182E54789A"/>
  </w:style>
  <w:style w:type="paragraph" w:customStyle="1" w:styleId="078ED5E8232841D9A53505A1E2335344">
    <w:name w:val="078ED5E8232841D9A53505A1E2335344"/>
  </w:style>
  <w:style w:type="paragraph" w:customStyle="1" w:styleId="C0275A3C8C474D5581DFE73041C18561">
    <w:name w:val="C0275A3C8C474D5581DFE73041C18561"/>
  </w:style>
  <w:style w:type="paragraph" w:customStyle="1" w:styleId="1F4ECB1A1F654A55866D1C689FCD0625">
    <w:name w:val="1F4ECB1A1F654A55866D1C689FCD0625"/>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9288DC5D5E2B4F9EAF7D62DE484E5571">
    <w:name w:val="9288DC5D5E2B4F9EAF7D62DE484E5571"/>
  </w:style>
  <w:style w:type="paragraph" w:customStyle="1" w:styleId="69AA0484515F4D1D8CB765E0BA98D87D">
    <w:name w:val="69AA0484515F4D1D8CB765E0BA98D87D"/>
  </w:style>
  <w:style w:type="paragraph" w:customStyle="1" w:styleId="23B62E3D9A69429299C28390BE3CF23E">
    <w:name w:val="23B62E3D9A69429299C28390BE3CF23E"/>
  </w:style>
  <w:style w:type="paragraph" w:customStyle="1" w:styleId="1A0B4FBC74044031ADDA72B748A8A21F">
    <w:name w:val="1A0B4FBC74044031ADDA72B748A8A21F"/>
  </w:style>
  <w:style w:type="paragraph" w:customStyle="1" w:styleId="9BA82B4656004BC7A52C8E4574D73C8F">
    <w:name w:val="9BA82B4656004BC7A52C8E4574D73C8F"/>
  </w:style>
  <w:style w:type="paragraph" w:customStyle="1" w:styleId="A34F49DC2A454CA4BBBFC38AA165BF9C">
    <w:name w:val="A34F49DC2A454CA4BBBFC38AA165BF9C"/>
  </w:style>
  <w:style w:type="paragraph" w:customStyle="1" w:styleId="821937715C5D41A79F9823E3C5C3B0DD">
    <w:name w:val="821937715C5D41A79F9823E3C5C3B0DD"/>
  </w:style>
  <w:style w:type="paragraph" w:customStyle="1" w:styleId="32EE45BAF4AC4B3DAB0D85F455364A3B">
    <w:name w:val="32EE45BAF4AC4B3DAB0D85F455364A3B"/>
  </w:style>
  <w:style w:type="paragraph" w:customStyle="1" w:styleId="218928B961924052A3E025DF146BA522">
    <w:name w:val="218928B961924052A3E025DF146BA522"/>
  </w:style>
  <w:style w:type="paragraph" w:customStyle="1" w:styleId="4015EBDBA8094AE99E02604F299CA194">
    <w:name w:val="4015EBDBA8094AE99E02604F299CA194"/>
  </w:style>
  <w:style w:type="paragraph" w:customStyle="1" w:styleId="24666BFD19944B778297A1FD8E4D8691">
    <w:name w:val="24666BFD19944B778297A1FD8E4D8691"/>
  </w:style>
  <w:style w:type="paragraph" w:customStyle="1" w:styleId="DA9FEE7EF60E495DAD00B01D29D5F8DA">
    <w:name w:val="DA9FEE7EF60E495DAD00B01D29D5F8DA"/>
  </w:style>
  <w:style w:type="paragraph" w:customStyle="1" w:styleId="4069794CB6444DAC9A6015D79B7E38C2">
    <w:name w:val="4069794CB6444DAC9A6015D79B7E38C2"/>
  </w:style>
  <w:style w:type="paragraph" w:customStyle="1" w:styleId="ACFC874F78F54ED8B678DE775AD0AAE8">
    <w:name w:val="ACFC874F78F54ED8B678DE775AD0AAE8"/>
  </w:style>
  <w:style w:type="paragraph" w:customStyle="1" w:styleId="FE182AAC68DF4F77A307EA2C15AAA216">
    <w:name w:val="FE182AAC68DF4F77A307EA2C15AAA216"/>
  </w:style>
  <w:style w:type="paragraph" w:customStyle="1" w:styleId="6675DF8ED4604F2392D66FA8C30BE616">
    <w:name w:val="6675DF8ED4604F2392D66FA8C30BE616"/>
  </w:style>
  <w:style w:type="paragraph" w:customStyle="1" w:styleId="6680D7B648CA4F42AE4C88B0A7DEE292">
    <w:name w:val="6680D7B648CA4F42AE4C88B0A7DEE292"/>
  </w:style>
  <w:style w:type="paragraph" w:customStyle="1" w:styleId="35ECECD7472946FF9A70D748B631D705">
    <w:name w:val="35ECECD7472946FF9A70D748B631D705"/>
  </w:style>
  <w:style w:type="paragraph" w:customStyle="1" w:styleId="5CD776B6876147AD883B1B73DDC67E49">
    <w:name w:val="5CD776B6876147AD883B1B73DDC67E49"/>
  </w:style>
  <w:style w:type="paragraph" w:customStyle="1" w:styleId="FA02CD8F32A743C4918563174F9BD682">
    <w:name w:val="FA02CD8F32A743C4918563174F9BD682"/>
  </w:style>
  <w:style w:type="paragraph" w:customStyle="1" w:styleId="B5A1C1CDF23747EFAD9894E9A69866DB">
    <w:name w:val="B5A1C1CDF23747EFAD9894E9A69866DB"/>
  </w:style>
  <w:style w:type="paragraph" w:customStyle="1" w:styleId="F2C7C8AC475D451F8118063A8A20F8CC">
    <w:name w:val="F2C7C8AC475D451F8118063A8A20F8CC"/>
  </w:style>
  <w:style w:type="paragraph" w:customStyle="1" w:styleId="943A941939C8448A9DA9204B8600E738">
    <w:name w:val="943A941939C8448A9DA9204B8600E738"/>
  </w:style>
  <w:style w:type="paragraph" w:customStyle="1" w:styleId="42A3874ACC59433F89CB10AE1CAA2570">
    <w:name w:val="42A3874ACC59433F89CB10AE1CAA2570"/>
  </w:style>
  <w:style w:type="paragraph" w:customStyle="1" w:styleId="DE45F78B98FC408AA23A22C4E68C56D0">
    <w:name w:val="DE45F78B98FC408AA23A22C4E68C56D0"/>
  </w:style>
  <w:style w:type="paragraph" w:customStyle="1" w:styleId="DA27AB37DBA544D7BD47150D778E0DDC">
    <w:name w:val="DA27AB37DBA544D7BD47150D778E0DDC"/>
  </w:style>
  <w:style w:type="paragraph" w:customStyle="1" w:styleId="A4EB1529D0BD408E9BE616303663D3C0">
    <w:name w:val="A4EB1529D0BD408E9BE616303663D3C0"/>
  </w:style>
  <w:style w:type="paragraph" w:customStyle="1" w:styleId="100B010E1A0246DCA42348D9764D20DD">
    <w:name w:val="100B010E1A0246DCA42348D9764D20DD"/>
  </w:style>
  <w:style w:type="paragraph" w:customStyle="1" w:styleId="E2EBC5FA94D04CB0A10D07E38A8DC41C">
    <w:name w:val="E2EBC5FA94D04CB0A10D07E38A8DC41C"/>
  </w:style>
  <w:style w:type="paragraph" w:customStyle="1" w:styleId="46626F56466640E1AAE5237372707C57">
    <w:name w:val="46626F56466640E1AAE5237372707C57"/>
  </w:style>
  <w:style w:type="paragraph" w:customStyle="1" w:styleId="E18ADB727EA44C0195E7CE0CB666283B">
    <w:name w:val="E18ADB727EA44C0195E7CE0CB666283B"/>
  </w:style>
  <w:style w:type="paragraph" w:customStyle="1" w:styleId="8EA3D83F80614244A0574BC1212BA861">
    <w:name w:val="8EA3D83F80614244A0574BC1212BA861"/>
  </w:style>
  <w:style w:type="paragraph" w:customStyle="1" w:styleId="F15B2C5D42FA44C0B192573A9D78C8FA">
    <w:name w:val="F15B2C5D42FA44C0B192573A9D78C8FA"/>
  </w:style>
  <w:style w:type="paragraph" w:customStyle="1" w:styleId="9FCAE0DBF4F144C39BEA68C4F9980974">
    <w:name w:val="9FCAE0DBF4F144C39BEA68C4F9980974"/>
  </w:style>
  <w:style w:type="paragraph" w:customStyle="1" w:styleId="1270A159656D4658BCF6B5EF1E50FBED">
    <w:name w:val="1270A159656D4658BCF6B5EF1E50FBED"/>
  </w:style>
  <w:style w:type="paragraph" w:customStyle="1" w:styleId="4A9F13ACCE834303BD3586B1AF0FB96F">
    <w:name w:val="4A9F13ACCE834303BD3586B1AF0FB96F"/>
  </w:style>
  <w:style w:type="paragraph" w:customStyle="1" w:styleId="46553C5D89BF423C8484A763CAABB273">
    <w:name w:val="46553C5D89BF423C8484A763CAABB273"/>
  </w:style>
  <w:style w:type="paragraph" w:customStyle="1" w:styleId="72F3771723D54320AF59BD0E8B22D317">
    <w:name w:val="72F3771723D54320AF59BD0E8B22D317"/>
  </w:style>
  <w:style w:type="paragraph" w:customStyle="1" w:styleId="9D5E6AFAE0C74B2F9F38A163E92EA35A">
    <w:name w:val="9D5E6AFAE0C74B2F9F38A163E92EA35A"/>
  </w:style>
  <w:style w:type="paragraph" w:customStyle="1" w:styleId="571A31CFC1D145A6848FD0659A9689E0">
    <w:name w:val="571A31CFC1D145A6848FD0659A9689E0"/>
  </w:style>
  <w:style w:type="paragraph" w:customStyle="1" w:styleId="7E0182BCA8124D49BA1197EA2C8CB92A">
    <w:name w:val="7E0182BCA8124D49BA1197EA2C8CB92A"/>
  </w:style>
  <w:style w:type="paragraph" w:customStyle="1" w:styleId="BC78C5AB119247BF94415C065E4696FA">
    <w:name w:val="BC78C5AB119247BF94415C065E4696FA"/>
  </w:style>
  <w:style w:type="paragraph" w:customStyle="1" w:styleId="DFC8B616110F4A69BEF63CE196801613">
    <w:name w:val="DFC8B616110F4A69BEF63CE196801613"/>
  </w:style>
  <w:style w:type="paragraph" w:customStyle="1" w:styleId="B585596AC5684668A4F1B48EE21943B0">
    <w:name w:val="B585596AC5684668A4F1B48EE21943B0"/>
  </w:style>
  <w:style w:type="paragraph" w:customStyle="1" w:styleId="2733F9756FD64B3F86013E86527C85D8">
    <w:name w:val="2733F9756FD64B3F86013E86527C85D8"/>
  </w:style>
  <w:style w:type="paragraph" w:customStyle="1" w:styleId="C2F47FD96CC2402C8F68AEA405CBBA5F">
    <w:name w:val="C2F47FD96CC2402C8F68AEA405CBBA5F"/>
  </w:style>
  <w:style w:type="paragraph" w:customStyle="1" w:styleId="C6814AB203CE493BA5F8AC2D4AEDCDF1">
    <w:name w:val="C6814AB203CE493BA5F8AC2D4AEDCDF1"/>
  </w:style>
  <w:style w:type="paragraph" w:customStyle="1" w:styleId="EA039E9D6E814F0A8470C2B6F7C7FE42">
    <w:name w:val="EA039E9D6E814F0A8470C2B6F7C7FE42"/>
  </w:style>
  <w:style w:type="paragraph" w:customStyle="1" w:styleId="DC4813DEE2DD49BD9E9B6AC3FFA298FE">
    <w:name w:val="DC4813DEE2DD49BD9E9B6AC3FFA298FE"/>
  </w:style>
  <w:style w:type="paragraph" w:customStyle="1" w:styleId="AF5FB669FE464784ADCCAF475DB60DC2">
    <w:name w:val="AF5FB669FE464784ADCCAF475DB60DC2"/>
  </w:style>
  <w:style w:type="paragraph" w:customStyle="1" w:styleId="19B787377DAE45FB9DF9C73C57CF2137">
    <w:name w:val="19B787377DAE45FB9DF9C73C57CF2137"/>
  </w:style>
  <w:style w:type="paragraph" w:customStyle="1" w:styleId="12E6490635CC4DACA1F12FB9AFC34BE9">
    <w:name w:val="12E6490635CC4DACA1F12FB9AFC34BE9"/>
  </w:style>
  <w:style w:type="paragraph" w:customStyle="1" w:styleId="24FC823ED848466C886786491773BFE1">
    <w:name w:val="24FC823ED848466C886786491773BFE1"/>
  </w:style>
  <w:style w:type="paragraph" w:customStyle="1" w:styleId="A0A15F13D81E440490B18F8C31DC27D9">
    <w:name w:val="A0A15F13D81E440490B18F8C31DC27D9"/>
  </w:style>
  <w:style w:type="paragraph" w:customStyle="1" w:styleId="ED814A97C1EA484A93D03A43F4CD59A6">
    <w:name w:val="ED814A97C1EA484A93D03A43F4CD59A6"/>
  </w:style>
  <w:style w:type="paragraph" w:customStyle="1" w:styleId="05ACF803C31C4788B686073883F4C72B">
    <w:name w:val="05ACF803C31C4788B686073883F4C72B"/>
  </w:style>
  <w:style w:type="paragraph" w:customStyle="1" w:styleId="14954C15C394476EBFD6559BECB7AC9D">
    <w:name w:val="14954C15C394476EBFD6559BECB7AC9D"/>
  </w:style>
  <w:style w:type="paragraph" w:customStyle="1" w:styleId="36BC5C455E6F403EBAD2F3FB8C63AA2A">
    <w:name w:val="36BC5C455E6F403EBAD2F3FB8C63AA2A"/>
  </w:style>
  <w:style w:type="paragraph" w:customStyle="1" w:styleId="8B61576E51054DE889B0A7B7306A7CA0">
    <w:name w:val="8B61576E51054DE889B0A7B7306A7CA0"/>
  </w:style>
  <w:style w:type="paragraph" w:customStyle="1" w:styleId="C60F63FA9FC045AFA96B4D1CD0F576E6">
    <w:name w:val="C60F63FA9FC045AFA96B4D1CD0F576E6"/>
  </w:style>
  <w:style w:type="paragraph" w:customStyle="1" w:styleId="343B220CEDE6451A8CDBCCE6539E6E07">
    <w:name w:val="343B220CEDE6451A8CDBCCE6539E6E07"/>
  </w:style>
  <w:style w:type="paragraph" w:customStyle="1" w:styleId="F13EF12E4C8B4F64BA0C232EE6422721">
    <w:name w:val="F13EF12E4C8B4F64BA0C232EE6422721"/>
  </w:style>
  <w:style w:type="paragraph" w:customStyle="1" w:styleId="FDEBAB49C62440E486E155F91AEDB402">
    <w:name w:val="FDEBAB49C62440E486E155F91AEDB402"/>
  </w:style>
  <w:style w:type="character" w:styleId="Hyperlink">
    <w:name w:val="Hyperlink"/>
    <w:basedOn w:val="DefaultParagraphFont"/>
    <w:uiPriority w:val="99"/>
    <w:unhideWhenUsed/>
    <w:rPr>
      <w:color w:val="0563C1" w:themeColor="hyperlink"/>
      <w:u w:val="single"/>
    </w:rPr>
  </w:style>
  <w:style w:type="paragraph" w:customStyle="1" w:styleId="B0C9BF413B4F41A09727DA65BAB9F86E">
    <w:name w:val="B0C9BF413B4F41A09727DA65BAB9F86E"/>
  </w:style>
  <w:style w:type="paragraph" w:customStyle="1" w:styleId="34BEF85287454F77BAC3EBBE4AA5C713">
    <w:name w:val="34BEF85287454F77BAC3EBBE4AA5C713"/>
    <w:rsid w:val="00806106"/>
  </w:style>
  <w:style w:type="paragraph" w:customStyle="1" w:styleId="15AEF9E8C746450A85209D8CCD60BE6C">
    <w:name w:val="15AEF9E8C746450A85209D8CCD60BE6C"/>
    <w:rsid w:val="00806106"/>
  </w:style>
  <w:style w:type="paragraph" w:customStyle="1" w:styleId="E4F29A9652284B08AF79705E68AE555C">
    <w:name w:val="E4F29A9652284B08AF79705E68AE555C"/>
    <w:rsid w:val="008061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B2ECC5376ED74498B595A74E3F3348D" ma:contentTypeVersion="0" ma:contentTypeDescription="Create a new document." ma:contentTypeScope="" ma:versionID="11766117c448a02fb9e11bed6fab4f31">
  <xsd:schema xmlns:xsd="http://www.w3.org/2001/XMLSchema" xmlns:xs="http://www.w3.org/2001/XMLSchema" xmlns:p="http://schemas.microsoft.com/office/2006/metadata/properties" targetNamespace="http://schemas.microsoft.com/office/2006/metadata/properties" ma:root="true" ma:fieldsID="e0850746bbf832dd2a3c876fb66be0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purl.org/dc/terms/"/>
    <ds:schemaRef ds:uri="http://www.w3.org/XML/1998/namespace"/>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7AF9193-FBCE-4368-A8F0-C334A37743E5}">
  <ds:schemaRefs>
    <ds:schemaRef ds:uri="http://schemas.openxmlformats.org/officeDocument/2006/bibliography"/>
  </ds:schemaRefs>
</ds:datastoreItem>
</file>

<file path=customXml/itemProps4.xml><?xml version="1.0" encoding="utf-8"?>
<ds:datastoreItem xmlns:ds="http://schemas.openxmlformats.org/officeDocument/2006/customXml" ds:itemID="{E05FC71B-7C8D-4C48-A05C-34AECAE1A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11</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2023-09-01T14:50:00Z</dcterms:created>
  <dcterms:modified xsi:type="dcterms:W3CDTF">2023-09-01T14:50:00Z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0x0101005B2ECC5376ED74498B595A74E3F3348D</vt:lpwstr>
  </property>
  <property fmtid="{D5CDD505-2E9C-101B-9397-08002B2CF9AE}" pid="3" name="GrammarlyDocumentId">
    <vt:lpwstr>5b07a38e-3829-4900-b30e-6789a4ba6727</vt:lpwstr>
  </property>
</Properties>
</file>