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706" w:rsidRPr="00A22120" w:rsidRDefault="00A63932" w:rsidP="00185F38">
      <w:pPr>
        <w:pStyle w:val="Heading1"/>
        <w:numPr>
          <w:ilvl w:val="0"/>
          <w:numId w:val="0"/>
        </w:numPr>
        <w:ind w:left="10"/>
      </w:pPr>
      <w:r>
        <w:t>CPRG 214 – Alternate Individual Lab 2</w:t>
      </w:r>
    </w:p>
    <w:p w:rsidR="002D3706" w:rsidRPr="00185F38" w:rsidRDefault="00A63932" w:rsidP="008C18C5">
      <w:pPr>
        <w:spacing w:after="0" w:line="269" w:lineRule="auto"/>
        <w:ind w:left="14" w:hanging="14"/>
        <w:rPr>
          <w:b/>
          <w:lang w:val="en-US" w:eastAsia="en-US"/>
        </w:rPr>
      </w:pPr>
      <w:r>
        <w:rPr>
          <w:b/>
          <w:lang w:val="en-US" w:eastAsia="en-US"/>
        </w:rPr>
        <w:t>4</w:t>
      </w:r>
      <w:r w:rsidR="00D4063A" w:rsidRPr="00185F38">
        <w:rPr>
          <w:b/>
          <w:lang w:val="en-US" w:eastAsia="en-US"/>
        </w:rPr>
        <w:t>0 points</w:t>
      </w:r>
    </w:p>
    <w:p w:rsidR="00185F38" w:rsidRDefault="00232A40" w:rsidP="00185F38">
      <w:r>
        <w:t xml:space="preserve">In this lab you will practice database programming within ASP.NET using ADO.NET </w:t>
      </w:r>
      <w:r w:rsidR="00746EDA">
        <w:t>and object data sources.</w:t>
      </w:r>
    </w:p>
    <w:p w:rsidR="00DD5EEB" w:rsidRDefault="00185F38" w:rsidP="00185F38">
      <w:pPr>
        <w:pStyle w:val="Heading2"/>
      </w:pPr>
      <w:r>
        <w:t>I</w:t>
      </w:r>
      <w:r w:rsidR="00232A40">
        <w:t xml:space="preserve">ntroduction </w:t>
      </w:r>
    </w:p>
    <w:p w:rsidR="008C18C5" w:rsidRDefault="00232A40">
      <w:pPr>
        <w:ind w:left="-5"/>
      </w:pPr>
      <w:r>
        <w:t xml:space="preserve">The </w:t>
      </w:r>
      <w:proofErr w:type="spellStart"/>
      <w:r>
        <w:t>TechSupport</w:t>
      </w:r>
      <w:proofErr w:type="spellEnd"/>
      <w:r>
        <w:t xml:space="preserve"> database is used to track technical support incidents for a small company named </w:t>
      </w:r>
      <w:proofErr w:type="spellStart"/>
      <w:r>
        <w:t>SportsPro</w:t>
      </w:r>
      <w:proofErr w:type="spellEnd"/>
      <w:r>
        <w:t xml:space="preserve">. </w:t>
      </w:r>
    </w:p>
    <w:p w:rsidR="00047C6F" w:rsidRDefault="00232A40">
      <w:pPr>
        <w:ind w:left="-5"/>
      </w:pPr>
      <w:r>
        <w:t xml:space="preserve">The main table is the Incidents table, which contains one row for each technical support incident. </w:t>
      </w:r>
      <w:r w:rsidR="00047C6F">
        <w:t xml:space="preserve">Each incident references a technical staff assigned to it. Information about </w:t>
      </w:r>
      <w:r w:rsidR="00047C6F">
        <w:t>technical staff</w:t>
      </w:r>
      <w:r w:rsidR="00047C6F">
        <w:t xml:space="preserve"> is stored in Technicians table.</w:t>
      </w:r>
    </w:p>
    <w:p w:rsidR="00DD5EEB" w:rsidRDefault="00047C6F">
      <w:pPr>
        <w:spacing w:after="193"/>
        <w:ind w:left="-5"/>
      </w:pPr>
      <w:r>
        <w:t>Your task is to develop a website</w:t>
      </w:r>
      <w:r w:rsidR="00232A40">
        <w:t xml:space="preserve"> that allows displaying and updating incidents</w:t>
      </w:r>
      <w:r>
        <w:t>.</w:t>
      </w:r>
      <w:r w:rsidR="00232A40">
        <w:t xml:space="preserve"> </w:t>
      </w:r>
      <w:r>
        <w:t>User can select a</w:t>
      </w:r>
      <w:r w:rsidR="00232A40">
        <w:t xml:space="preserve"> technician from a drop down list. Upon selection, incidents that belong to this technician </w:t>
      </w:r>
      <w:r>
        <w:t>are</w:t>
      </w:r>
      <w:r w:rsidR="00232A40">
        <w:t xml:space="preserve"> displayed in a grid view. It will be possible to edit any incident displayed in the grid, but only the </w:t>
      </w:r>
      <w:proofErr w:type="spellStart"/>
      <w:r w:rsidR="00232A40">
        <w:t>DateClosed</w:t>
      </w:r>
      <w:proofErr w:type="spellEnd"/>
      <w:r w:rsidR="00232A40">
        <w:t xml:space="preserve"> and Description fields. </w:t>
      </w:r>
      <w:r w:rsidR="00232A40" w:rsidRPr="00047C6F">
        <w:rPr>
          <w:u w:color="000000"/>
        </w:rPr>
        <w:t>Creating new incidents and deleting incidents is NOT required.</w:t>
      </w:r>
      <w:r w:rsidR="00232A40">
        <w:t xml:space="preserve"> </w:t>
      </w:r>
    </w:p>
    <w:p w:rsidR="00DD5EEB" w:rsidRDefault="00232A40" w:rsidP="00185F38">
      <w:pPr>
        <w:pStyle w:val="Heading2"/>
      </w:pPr>
      <w:r>
        <w:t xml:space="preserve">Detailed Task Specification </w:t>
      </w:r>
    </w:p>
    <w:p w:rsidR="00A63932" w:rsidRDefault="00A63932" w:rsidP="00A63932">
      <w:pPr>
        <w:ind w:left="-5"/>
      </w:pPr>
      <w:r>
        <w:t xml:space="preserve">Install </w:t>
      </w:r>
      <w:proofErr w:type="spellStart"/>
      <w:r>
        <w:t>TechSupport</w:t>
      </w:r>
      <w:proofErr w:type="spellEnd"/>
      <w:r>
        <w:t xml:space="preserve"> database on your SQL</w:t>
      </w:r>
      <w:r>
        <w:t xml:space="preserve"> Server instance (script provided)</w:t>
      </w:r>
      <w:r>
        <w:t>.</w:t>
      </w:r>
    </w:p>
    <w:p w:rsidR="00DD5EEB" w:rsidRDefault="008E2D4C">
      <w:pPr>
        <w:ind w:left="-5"/>
      </w:pPr>
      <w:r>
        <w:t xml:space="preserve">Create Web Forms application with one Web form. </w:t>
      </w:r>
    </w:p>
    <w:p w:rsidR="008E2D4C" w:rsidRDefault="008E2D4C" w:rsidP="008E2D4C">
      <w:pPr>
        <w:spacing w:after="116"/>
        <w:ind w:left="-5"/>
      </w:pPr>
      <w:r>
        <w:t xml:space="preserve">Create entity classes Incident and Technician that have public properties corresponding to the tables in the database. Include all columns of Incidents table and at least columns </w:t>
      </w:r>
      <w:proofErr w:type="spellStart"/>
      <w:r>
        <w:t>TechID</w:t>
      </w:r>
      <w:proofErr w:type="spellEnd"/>
      <w:r>
        <w:t xml:space="preserve"> and Name from Technicians table.</w:t>
      </w:r>
    </w:p>
    <w:p w:rsidR="00746EDA" w:rsidRDefault="008E2D4C">
      <w:pPr>
        <w:ind w:left="-5"/>
      </w:pPr>
      <w:r>
        <w:t>Create appropriate data access classes to support object data sources:</w:t>
      </w:r>
    </w:p>
    <w:p w:rsidR="008E2D4C" w:rsidRDefault="008E2D4C" w:rsidP="008E2D4C">
      <w:pPr>
        <w:pStyle w:val="ListParagraph"/>
        <w:numPr>
          <w:ilvl w:val="0"/>
          <w:numId w:val="3"/>
        </w:numPr>
      </w:pPr>
      <w:proofErr w:type="spellStart"/>
      <w:proofErr w:type="gramStart"/>
      <w:r>
        <w:t>TechSupportDB</w:t>
      </w:r>
      <w:proofErr w:type="spellEnd"/>
      <w:r>
        <w:t xml:space="preserve">  -</w:t>
      </w:r>
      <w:proofErr w:type="gramEnd"/>
      <w:r>
        <w:t xml:space="preserve"> has a  method that defines database connection</w:t>
      </w:r>
    </w:p>
    <w:p w:rsidR="008E2D4C" w:rsidRDefault="008E2D4C" w:rsidP="008E2D4C">
      <w:pPr>
        <w:pStyle w:val="ListParagraph"/>
        <w:numPr>
          <w:ilvl w:val="0"/>
          <w:numId w:val="3"/>
        </w:numPr>
      </w:pPr>
      <w:proofErr w:type="spellStart"/>
      <w:r>
        <w:t>TechnicianDB</w:t>
      </w:r>
      <w:proofErr w:type="spellEnd"/>
      <w:r>
        <w:t xml:space="preserve"> – has a method that retrieves technicians</w:t>
      </w:r>
      <w:r w:rsidR="00B175AD">
        <w:t>’</w:t>
      </w:r>
      <w:r>
        <w:t xml:space="preserve"> data, at least </w:t>
      </w:r>
      <w:proofErr w:type="spellStart"/>
      <w:r>
        <w:t>TechID</w:t>
      </w:r>
      <w:proofErr w:type="spellEnd"/>
      <w:r>
        <w:t xml:space="preserve"> and Name, ordered by the Name</w:t>
      </w:r>
    </w:p>
    <w:p w:rsidR="00B175AD" w:rsidRDefault="00B175AD" w:rsidP="008E2D4C">
      <w:pPr>
        <w:pStyle w:val="ListParagraph"/>
        <w:numPr>
          <w:ilvl w:val="0"/>
          <w:numId w:val="3"/>
        </w:numPr>
      </w:pPr>
      <w:proofErr w:type="spellStart"/>
      <w:r>
        <w:t>InvoiceDB</w:t>
      </w:r>
      <w:proofErr w:type="spellEnd"/>
      <w:r>
        <w:t xml:space="preserve"> – has two methods:</w:t>
      </w:r>
    </w:p>
    <w:p w:rsidR="00B175AD" w:rsidRDefault="00B175AD" w:rsidP="00B175AD">
      <w:pPr>
        <w:pStyle w:val="ListParagraph"/>
        <w:numPr>
          <w:ilvl w:val="1"/>
          <w:numId w:val="3"/>
        </w:numPr>
      </w:pPr>
      <w:r>
        <w:t xml:space="preserve">SELECT type method that retrieves invoices for a given technician, </w:t>
      </w:r>
      <w:r w:rsidR="00047C6F">
        <w:t xml:space="preserve">ordered by the </w:t>
      </w:r>
      <w:proofErr w:type="spellStart"/>
      <w:r w:rsidR="00047C6F">
        <w:t>DateOpened</w:t>
      </w:r>
      <w:proofErr w:type="spellEnd"/>
      <w:r w:rsidR="00047C6F">
        <w:t xml:space="preserve"> starting from most recent</w:t>
      </w:r>
    </w:p>
    <w:p w:rsidR="00B175AD" w:rsidRPr="00047C6F" w:rsidRDefault="00B175AD" w:rsidP="00047C6F">
      <w:pPr>
        <w:pStyle w:val="ListParagraph"/>
        <w:numPr>
          <w:ilvl w:val="1"/>
          <w:numId w:val="3"/>
        </w:numPr>
      </w:pPr>
      <w:r>
        <w:t xml:space="preserve">UPDATE type method that updates </w:t>
      </w:r>
      <w:proofErr w:type="spellStart"/>
      <w:r>
        <w:t>DateClosed</w:t>
      </w:r>
      <w:proofErr w:type="spellEnd"/>
      <w:r>
        <w:t xml:space="preserve"> and Description of an incident. Make sure that this method ensures optimistic concurrency. </w:t>
      </w:r>
      <w:r>
        <w:t xml:space="preserve">Note that </w:t>
      </w:r>
      <w:proofErr w:type="spellStart"/>
      <w:r>
        <w:t>DateClosed</w:t>
      </w:r>
      <w:proofErr w:type="spellEnd"/>
      <w:r>
        <w:t xml:space="preserve"> column of an incident </w:t>
      </w:r>
      <w:r w:rsidR="00047C6F">
        <w:t>may</w:t>
      </w:r>
      <w:r>
        <w:t xml:space="preserve"> contain NULL value</w:t>
      </w:r>
      <w:r w:rsidR="00047C6F">
        <w:t>s</w:t>
      </w:r>
      <w:r>
        <w:t xml:space="preserve">, you need to include some additional code </w:t>
      </w:r>
      <w:r w:rsidR="00047C6F">
        <w:t>to get the update</w:t>
      </w:r>
      <w:r>
        <w:t xml:space="preserve"> work correctly</w:t>
      </w:r>
      <w:r>
        <w:t xml:space="preserve"> when changing from null to a value and from a value to null</w:t>
      </w:r>
      <w:r>
        <w:t xml:space="preserve">.  </w:t>
      </w:r>
    </w:p>
    <w:p w:rsidR="00B175AD" w:rsidRDefault="00B175AD" w:rsidP="00B175AD">
      <w:pPr>
        <w:pStyle w:val="ListParagraph"/>
        <w:ind w:left="705" w:firstLine="0"/>
      </w:pPr>
    </w:p>
    <w:p w:rsidR="008E2D4C" w:rsidRDefault="008E2D4C" w:rsidP="008E2D4C">
      <w:pPr>
        <w:ind w:left="-5"/>
      </w:pPr>
      <w:r>
        <w:t xml:space="preserve">Add drop down list </w:t>
      </w:r>
      <w:proofErr w:type="spellStart"/>
      <w:r>
        <w:t>ddlTechnicians</w:t>
      </w:r>
      <w:proofErr w:type="spellEnd"/>
      <w:r>
        <w:t xml:space="preserve"> to the form. Configure </w:t>
      </w:r>
      <w:r w:rsidR="00047C6F">
        <w:t xml:space="preserve">object </w:t>
      </w:r>
      <w:r>
        <w:t xml:space="preserve">data source for it </w:t>
      </w:r>
      <w:r w:rsidR="00047C6F">
        <w:t>using</w:t>
      </w:r>
      <w:r>
        <w:t xml:space="preserve"> </w:t>
      </w:r>
      <w:proofErr w:type="spellStart"/>
      <w:r>
        <w:t>Te</w:t>
      </w:r>
      <w:r w:rsidR="00B175AD">
        <w:t>chniciansDB</w:t>
      </w:r>
      <w:proofErr w:type="spellEnd"/>
      <w:r w:rsidR="00B175AD">
        <w:t xml:space="preserve"> class</w:t>
      </w:r>
      <w:r>
        <w:t xml:space="preserve">. Make technician’s name display in the list, and use </w:t>
      </w:r>
      <w:proofErr w:type="spellStart"/>
      <w:r>
        <w:t>TechID</w:t>
      </w:r>
      <w:proofErr w:type="spellEnd"/>
      <w:r>
        <w:t xml:space="preserve"> as selected value. Make the drop down list post back automatically. </w:t>
      </w:r>
    </w:p>
    <w:p w:rsidR="00956EA4" w:rsidRPr="00B175AD" w:rsidRDefault="008E2D4C" w:rsidP="00B175AD">
      <w:pPr>
        <w:ind w:left="-5"/>
      </w:pPr>
      <w:r>
        <w:t xml:space="preserve">Add a grid view control </w:t>
      </w:r>
      <w:proofErr w:type="spellStart"/>
      <w:r>
        <w:rPr>
          <w:rFonts w:ascii="Courier New" w:eastAsia="Courier New" w:hAnsi="Courier New" w:cs="Courier New"/>
        </w:rPr>
        <w:t>gvIncidents</w:t>
      </w:r>
      <w:proofErr w:type="spellEnd"/>
      <w:r>
        <w:t xml:space="preserve"> that will display incidents assigned to the selected technician. Configure </w:t>
      </w:r>
      <w:r w:rsidR="00B175AD">
        <w:t xml:space="preserve">object </w:t>
      </w:r>
      <w:r>
        <w:t xml:space="preserve">data source for the grid view </w:t>
      </w:r>
      <w:r w:rsidR="00B175AD">
        <w:t>using</w:t>
      </w:r>
      <w:r w:rsidR="00047C6F"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IncidentDB</w:t>
      </w:r>
      <w:proofErr w:type="spellEnd"/>
      <w:r>
        <w:t xml:space="preserve"> class. Make it possible to Edit each </w:t>
      </w:r>
      <w:r>
        <w:lastRenderedPageBreak/>
        <w:t xml:space="preserve">incident displayed in the grid view. Only </w:t>
      </w:r>
      <w:proofErr w:type="spellStart"/>
      <w:r>
        <w:t>DateClosed</w:t>
      </w:r>
      <w:proofErr w:type="spellEnd"/>
      <w:r>
        <w:t xml:space="preserve"> and Description fields are updateable; the remaining fields are read-only. </w:t>
      </w:r>
    </w:p>
    <w:p w:rsidR="00DD5EEB" w:rsidRDefault="00232A40">
      <w:pPr>
        <w:pStyle w:val="Heading1"/>
        <w:numPr>
          <w:ilvl w:val="0"/>
          <w:numId w:val="0"/>
        </w:numPr>
        <w:ind w:left="-5"/>
      </w:pPr>
      <w:r>
        <w:t xml:space="preserve">Marking Scheme </w:t>
      </w:r>
    </w:p>
    <w:tbl>
      <w:tblPr>
        <w:tblStyle w:val="TableGrid"/>
        <w:tblW w:w="9352" w:type="dxa"/>
        <w:tblInd w:w="5" w:type="dxa"/>
        <w:tblCellMar>
          <w:top w:w="46" w:type="dxa"/>
          <w:left w:w="108" w:type="dxa"/>
          <w:right w:w="10" w:type="dxa"/>
        </w:tblCellMar>
        <w:tblLook w:val="04A0" w:firstRow="1" w:lastRow="0" w:firstColumn="1" w:lastColumn="0" w:noHBand="0" w:noVBand="1"/>
      </w:tblPr>
      <w:tblGrid>
        <w:gridCol w:w="8077"/>
        <w:gridCol w:w="1275"/>
      </w:tblGrid>
      <w:tr w:rsidR="00DD5EEB" w:rsidTr="002D3706">
        <w:trPr>
          <w:trHeight w:val="427"/>
        </w:trPr>
        <w:tc>
          <w:tcPr>
            <w:tcW w:w="8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5EEB" w:rsidRDefault="00232A4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Marking Criterion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5EEB" w:rsidRDefault="00232A4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Out Of </w:t>
            </w:r>
          </w:p>
        </w:tc>
      </w:tr>
      <w:tr w:rsidR="00DD5EEB" w:rsidTr="002D3706">
        <w:trPr>
          <w:trHeight w:val="547"/>
        </w:trPr>
        <w:tc>
          <w:tcPr>
            <w:tcW w:w="8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5EEB" w:rsidRDefault="00232A40" w:rsidP="00232A40">
            <w:pPr>
              <w:spacing w:after="0" w:line="259" w:lineRule="auto"/>
              <w:ind w:left="0" w:firstLine="0"/>
            </w:pPr>
            <w:r>
              <w:t xml:space="preserve">Classes Incident, </w:t>
            </w:r>
            <w:r w:rsidR="002D3706">
              <w:t xml:space="preserve"> </w:t>
            </w:r>
            <w:proofErr w:type="spellStart"/>
            <w:r w:rsidR="002D3706">
              <w:t>IncidentDB</w:t>
            </w:r>
            <w:proofErr w:type="spellEnd"/>
            <w:r w:rsidR="002D3706">
              <w:t xml:space="preserve"> </w:t>
            </w:r>
            <w:r>
              <w:t xml:space="preserve">, and </w:t>
            </w:r>
            <w:proofErr w:type="spellStart"/>
            <w:r>
              <w:t>TechSupportDB</w:t>
            </w:r>
            <w:proofErr w:type="spellEnd"/>
            <w:r>
              <w:t xml:space="preserve"> are created as instructed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5EEB" w:rsidRDefault="005B5130">
            <w:pPr>
              <w:spacing w:after="0" w:line="259" w:lineRule="auto"/>
              <w:ind w:left="0" w:right="97" w:firstLine="0"/>
              <w:jc w:val="center"/>
            </w:pPr>
            <w:r>
              <w:t>5</w:t>
            </w:r>
          </w:p>
        </w:tc>
      </w:tr>
      <w:tr w:rsidR="00DD5EEB" w:rsidTr="002D3706">
        <w:trPr>
          <w:trHeight w:val="278"/>
        </w:trPr>
        <w:tc>
          <w:tcPr>
            <w:tcW w:w="8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5EEB" w:rsidRDefault="00232A40">
            <w:pPr>
              <w:spacing w:after="0" w:line="259" w:lineRule="auto"/>
              <w:ind w:left="0" w:firstLine="0"/>
            </w:pPr>
            <w:r>
              <w:t xml:space="preserve">User can select technician from a drop down list at the top of the page </w:t>
            </w:r>
            <w:r w:rsidR="002D3706">
              <w:t xml:space="preserve">that displays technicians’ names rather than </w:t>
            </w:r>
            <w:proofErr w:type="spellStart"/>
            <w:r w:rsidR="002D3706">
              <w:t>TechIDs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5EEB" w:rsidRDefault="008E2D4C">
            <w:pPr>
              <w:spacing w:after="0" w:line="259" w:lineRule="auto"/>
              <w:ind w:left="0" w:right="94" w:firstLine="0"/>
              <w:jc w:val="center"/>
            </w:pPr>
            <w:r>
              <w:t>3</w:t>
            </w:r>
          </w:p>
        </w:tc>
      </w:tr>
      <w:tr w:rsidR="00DD5EEB" w:rsidTr="002D3706">
        <w:trPr>
          <w:trHeight w:val="278"/>
        </w:trPr>
        <w:tc>
          <w:tcPr>
            <w:tcW w:w="8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5EEB" w:rsidRDefault="00232A40">
            <w:pPr>
              <w:spacing w:after="0" w:line="259" w:lineRule="auto"/>
              <w:ind w:left="0" w:firstLine="0"/>
            </w:pPr>
            <w:r>
              <w:t>Incidents assigned to the selected technician are d</w:t>
            </w:r>
            <w:r w:rsidR="005B5130">
              <w:t xml:space="preserve">isplayed in a grid view control, using </w:t>
            </w:r>
            <w:proofErr w:type="spellStart"/>
            <w:r w:rsidR="005B5130">
              <w:t>GetTechIncidents</w:t>
            </w:r>
            <w:proofErr w:type="spellEnd"/>
            <w:r w:rsidR="005B5130">
              <w:t xml:space="preserve"> method from </w:t>
            </w:r>
            <w:proofErr w:type="spellStart"/>
            <w:r w:rsidR="005B5130">
              <w:t>IncidentDB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5EEB" w:rsidRDefault="005B5130">
            <w:pPr>
              <w:spacing w:after="0" w:line="259" w:lineRule="auto"/>
              <w:ind w:left="0" w:right="94" w:firstLine="0"/>
              <w:jc w:val="center"/>
            </w:pPr>
            <w:r>
              <w:t>5</w:t>
            </w:r>
          </w:p>
        </w:tc>
      </w:tr>
      <w:tr w:rsidR="00232A40" w:rsidTr="002D3706">
        <w:trPr>
          <w:trHeight w:val="548"/>
        </w:trPr>
        <w:tc>
          <w:tcPr>
            <w:tcW w:w="8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40" w:rsidRDefault="00232A40">
            <w:pPr>
              <w:spacing w:after="0" w:line="259" w:lineRule="auto"/>
              <w:ind w:left="0" w:firstLine="0"/>
            </w:pPr>
            <w:r>
              <w:t xml:space="preserve">Only </w:t>
            </w:r>
            <w:proofErr w:type="spellStart"/>
            <w:r>
              <w:t>DateClosed</w:t>
            </w:r>
            <w:proofErr w:type="spellEnd"/>
            <w:r>
              <w:t xml:space="preserve"> and Description fields are updateable; the remaining fields are read-only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40" w:rsidRDefault="005B5130">
            <w:pPr>
              <w:spacing w:after="0" w:line="259" w:lineRule="auto"/>
              <w:ind w:left="0" w:right="94" w:firstLine="0"/>
              <w:jc w:val="center"/>
            </w:pPr>
            <w:r>
              <w:t>2</w:t>
            </w:r>
          </w:p>
        </w:tc>
      </w:tr>
      <w:tr w:rsidR="00DD5EEB" w:rsidTr="002D3706">
        <w:trPr>
          <w:trHeight w:val="278"/>
        </w:trPr>
        <w:tc>
          <w:tcPr>
            <w:tcW w:w="8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5EEB" w:rsidRDefault="00956EA4" w:rsidP="00956EA4">
            <w:pPr>
              <w:spacing w:after="0" w:line="259" w:lineRule="auto"/>
              <w:ind w:left="0" w:firstLine="0"/>
            </w:pPr>
            <w:r>
              <w:t>Update of Description works correctly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5EEB" w:rsidRDefault="00956EA4">
            <w:pPr>
              <w:spacing w:after="0" w:line="259" w:lineRule="auto"/>
              <w:ind w:left="0" w:right="94" w:firstLine="0"/>
              <w:jc w:val="center"/>
            </w:pPr>
            <w:r>
              <w:t>5</w:t>
            </w:r>
          </w:p>
        </w:tc>
      </w:tr>
      <w:tr w:rsidR="00956EA4" w:rsidTr="002D3706">
        <w:trPr>
          <w:trHeight w:val="278"/>
        </w:trPr>
        <w:tc>
          <w:tcPr>
            <w:tcW w:w="8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EA4" w:rsidRDefault="00956EA4" w:rsidP="00956EA4">
            <w:pPr>
              <w:spacing w:after="0" w:line="259" w:lineRule="auto"/>
              <w:ind w:left="0" w:firstLine="0"/>
            </w:pPr>
            <w:r>
              <w:t xml:space="preserve">Update of </w:t>
            </w:r>
            <w:proofErr w:type="spellStart"/>
            <w:r>
              <w:t>DateClosed</w:t>
            </w:r>
            <w:proofErr w:type="spellEnd"/>
            <w:r>
              <w:t xml:space="preserve"> works correctly, allowing in particular changing from null value to date value and back to null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EA4" w:rsidRDefault="008B7BA4">
            <w:pPr>
              <w:spacing w:after="0" w:line="259" w:lineRule="auto"/>
              <w:ind w:left="0" w:right="94" w:firstLine="0"/>
              <w:jc w:val="center"/>
            </w:pPr>
            <w:r>
              <w:t>12</w:t>
            </w:r>
          </w:p>
        </w:tc>
      </w:tr>
      <w:tr w:rsidR="008B7BA4" w:rsidTr="002D3706">
        <w:trPr>
          <w:trHeight w:val="278"/>
        </w:trPr>
        <w:tc>
          <w:tcPr>
            <w:tcW w:w="8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BA4" w:rsidRDefault="008B7BA4" w:rsidP="008B7BA4">
            <w:pPr>
              <w:spacing w:after="0" w:line="259" w:lineRule="auto"/>
              <w:ind w:left="0" w:firstLine="0"/>
            </w:pPr>
            <w:r>
              <w:t xml:space="preserve">Optimistic concurrency is ensured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BA4" w:rsidRDefault="008B7BA4">
            <w:pPr>
              <w:spacing w:after="0" w:line="259" w:lineRule="auto"/>
              <w:ind w:left="0" w:right="94" w:firstLine="0"/>
              <w:jc w:val="center"/>
            </w:pPr>
            <w:r>
              <w:t>3</w:t>
            </w:r>
          </w:p>
        </w:tc>
      </w:tr>
      <w:tr w:rsidR="00956EA4" w:rsidTr="002D3706">
        <w:trPr>
          <w:trHeight w:val="278"/>
        </w:trPr>
        <w:tc>
          <w:tcPr>
            <w:tcW w:w="8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EA4" w:rsidRDefault="00956EA4" w:rsidP="00956EA4">
            <w:pPr>
              <w:spacing w:after="0" w:line="259" w:lineRule="auto"/>
              <w:ind w:left="0" w:firstLine="0"/>
            </w:pPr>
            <w:r>
              <w:t>Web page is responsive, clear and visually pleasing  and all code is written in good style, with CSS styles separated from HTML code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EA4" w:rsidRDefault="00956EA4">
            <w:pPr>
              <w:spacing w:after="0" w:line="259" w:lineRule="auto"/>
              <w:ind w:left="0" w:right="94" w:firstLine="0"/>
              <w:jc w:val="center"/>
            </w:pPr>
            <w:r>
              <w:t>5</w:t>
            </w:r>
          </w:p>
        </w:tc>
      </w:tr>
      <w:tr w:rsidR="00DD5EEB" w:rsidTr="002D3706">
        <w:trPr>
          <w:trHeight w:val="278"/>
        </w:trPr>
        <w:tc>
          <w:tcPr>
            <w:tcW w:w="8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5EEB" w:rsidRDefault="00232A40">
            <w:pPr>
              <w:spacing w:after="0" w:line="259" w:lineRule="auto"/>
              <w:ind w:left="0" w:right="97" w:firstLine="0"/>
              <w:jc w:val="right"/>
            </w:pPr>
            <w:r>
              <w:rPr>
                <w:b/>
              </w:rPr>
              <w:t xml:space="preserve">Total: 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5EEB" w:rsidRDefault="00956EA4">
            <w:pPr>
              <w:spacing w:after="0" w:line="259" w:lineRule="auto"/>
              <w:ind w:left="0" w:right="97" w:firstLine="0"/>
              <w:jc w:val="center"/>
            </w:pPr>
            <w:r>
              <w:rPr>
                <w:b/>
              </w:rPr>
              <w:t>4</w:t>
            </w:r>
            <w:r w:rsidR="00232A40">
              <w:rPr>
                <w:b/>
              </w:rPr>
              <w:t xml:space="preserve">0 </w:t>
            </w:r>
          </w:p>
        </w:tc>
      </w:tr>
    </w:tbl>
    <w:p w:rsidR="00DD5EEB" w:rsidRDefault="00232A40">
      <w:pPr>
        <w:spacing w:after="0" w:line="259" w:lineRule="auto"/>
        <w:ind w:left="0" w:firstLine="0"/>
      </w:pPr>
      <w:r>
        <w:t xml:space="preserve"> </w:t>
      </w:r>
      <w:r>
        <w:tab/>
      </w:r>
      <w:r>
        <w:rPr>
          <w:color w:val="2E74B5"/>
          <w:sz w:val="26"/>
        </w:rPr>
        <w:t xml:space="preserve"> </w:t>
      </w:r>
    </w:p>
    <w:p w:rsidR="00DD5EEB" w:rsidRDefault="00232A40" w:rsidP="00047C6F">
      <w:pPr>
        <w:spacing w:after="160" w:line="259" w:lineRule="auto"/>
        <w:ind w:left="0" w:firstLine="0"/>
      </w:pPr>
      <w:r>
        <w:t xml:space="preserve"> </w:t>
      </w:r>
      <w:bookmarkStart w:id="0" w:name="_GoBack"/>
      <w:bookmarkEnd w:id="0"/>
    </w:p>
    <w:sectPr w:rsidR="00DD5EEB">
      <w:pgSz w:w="12240" w:h="15840"/>
      <w:pgMar w:top="1481" w:right="1445" w:bottom="145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80814"/>
    <w:multiLevelType w:val="hybridMultilevel"/>
    <w:tmpl w:val="234CA32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24EF0E83"/>
    <w:multiLevelType w:val="hybridMultilevel"/>
    <w:tmpl w:val="C1C65896"/>
    <w:lvl w:ilvl="0" w:tplc="F6B6289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A485E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989F7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E48C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A2345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D81EB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E63B9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EC2C1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CA837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54F340D"/>
    <w:multiLevelType w:val="hybridMultilevel"/>
    <w:tmpl w:val="090A1BD2"/>
    <w:lvl w:ilvl="0" w:tplc="BC1046E0">
      <w:start w:val="30"/>
      <w:numFmt w:val="decimal"/>
      <w:pStyle w:val="Heading1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BE4ED7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B42E3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A45FB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4AC5F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F239A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8A71F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C4E7F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4CA55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EEB"/>
    <w:rsid w:val="00047C6F"/>
    <w:rsid w:val="00185F38"/>
    <w:rsid w:val="0018794A"/>
    <w:rsid w:val="001A1FA0"/>
    <w:rsid w:val="00232A40"/>
    <w:rsid w:val="0025475E"/>
    <w:rsid w:val="002D3706"/>
    <w:rsid w:val="005B5130"/>
    <w:rsid w:val="006548C4"/>
    <w:rsid w:val="00746EDA"/>
    <w:rsid w:val="008B7BA4"/>
    <w:rsid w:val="008C18C5"/>
    <w:rsid w:val="008E2D4C"/>
    <w:rsid w:val="00956EA4"/>
    <w:rsid w:val="00A63932"/>
    <w:rsid w:val="00B175AD"/>
    <w:rsid w:val="00D4063A"/>
    <w:rsid w:val="00DD5EEB"/>
    <w:rsid w:val="00FD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D7F2B"/>
  <w15:docId w15:val="{F6BD274A-057A-4048-B7E2-631EF3E58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1" w:line="26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2"/>
      </w:numPr>
      <w:spacing w:after="0"/>
      <w:ind w:left="10" w:hanging="10"/>
      <w:outlineLvl w:val="0"/>
    </w:pPr>
    <w:rPr>
      <w:rFonts w:ascii="Calibri" w:eastAsia="Calibri" w:hAnsi="Calibri" w:cs="Calibri"/>
      <w:color w:val="2E74B5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F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E74B5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85F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D7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</Company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Jolanta Warpechowska-Gruca</dc:creator>
  <cp:keywords/>
  <cp:lastModifiedBy>Jolanta Warpechowska-Gruca</cp:lastModifiedBy>
  <cp:revision>3</cp:revision>
  <dcterms:created xsi:type="dcterms:W3CDTF">2020-02-11T17:15:00Z</dcterms:created>
  <dcterms:modified xsi:type="dcterms:W3CDTF">2020-02-11T18:06:00Z</dcterms:modified>
</cp:coreProperties>
</file>