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48B5" w14:textId="77777777" w:rsidR="00FA60A9" w:rsidRDefault="00000000">
      <w:pPr>
        <w:jc w:val="center"/>
        <w:rPr>
          <w:rFonts w:ascii="Times New Roman" w:hAnsi="Times New Roman" w:cs="Times New Roman"/>
          <w:b/>
          <w:sz w:val="56"/>
          <w:szCs w:val="36"/>
        </w:rPr>
      </w:pPr>
      <w:r w:rsidRPr="00DD1053">
        <w:rPr>
          <w:rFonts w:ascii="Times New Roman" w:hAnsi="Times New Roman" w:cs="Times New Roman"/>
          <w:b/>
          <w:sz w:val="56"/>
          <w:szCs w:val="36"/>
        </w:rPr>
        <w:t>SOC INCIDENT INVESTIGATION REPORT</w:t>
      </w:r>
    </w:p>
    <w:p w14:paraId="5D096923" w14:textId="77777777" w:rsidR="00DD1053" w:rsidRPr="00DD1053" w:rsidRDefault="00DD1053">
      <w:pPr>
        <w:jc w:val="center"/>
        <w:rPr>
          <w:rFonts w:ascii="Times New Roman" w:hAnsi="Times New Roman" w:cs="Times New Roman"/>
          <w:sz w:val="32"/>
          <w:szCs w:val="36"/>
        </w:rPr>
      </w:pPr>
    </w:p>
    <w:p w14:paraId="062B58CE" w14:textId="7332C41E" w:rsidR="00FA60A9" w:rsidRPr="00DD1053" w:rsidRDefault="00000000" w:rsidP="00A10EC9">
      <w:pPr>
        <w:jc w:val="center"/>
        <w:rPr>
          <w:rFonts w:ascii="Times New Roman" w:hAnsi="Times New Roman" w:cs="Times New Roman"/>
        </w:rPr>
      </w:pPr>
      <w:r w:rsidRPr="00DD1053">
        <w:rPr>
          <w:rFonts w:ascii="Times New Roman" w:hAnsi="Times New Roman" w:cs="Times New Roman"/>
          <w:b/>
          <w:sz w:val="40"/>
          <w:szCs w:val="28"/>
        </w:rPr>
        <w:t>Splunk BOTS v1 — Web Application Compromise</w:t>
      </w:r>
    </w:p>
    <w:p w14:paraId="08171FAD" w14:textId="7D9AAC81" w:rsidR="00A10EC9" w:rsidRPr="00A10EC9" w:rsidRDefault="00A10EC9" w:rsidP="00A10EC9">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44664D67" wp14:editId="7D940E01">
            <wp:extent cx="5692140" cy="2971800"/>
            <wp:effectExtent l="0" t="0" r="3810" b="0"/>
            <wp:docPr id="1461845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45281" name="Picture 1461845281"/>
                    <pic:cNvPicPr/>
                  </pic:nvPicPr>
                  <pic:blipFill>
                    <a:blip r:embed="rId8"/>
                    <a:stretch>
                      <a:fillRect/>
                    </a:stretch>
                  </pic:blipFill>
                  <pic:spPr>
                    <a:xfrm>
                      <a:off x="0" y="0"/>
                      <a:ext cx="5692140" cy="2971800"/>
                    </a:xfrm>
                    <a:prstGeom prst="rect">
                      <a:avLst/>
                    </a:prstGeom>
                  </pic:spPr>
                </pic:pic>
              </a:graphicData>
            </a:graphic>
          </wp:inline>
        </w:drawing>
      </w:r>
    </w:p>
    <w:tbl>
      <w:tblPr>
        <w:tblStyle w:val="TableGrid"/>
        <w:tblpPr w:leftFromText="180" w:rightFromText="180" w:vertAnchor="text" w:horzAnchor="margin" w:tblpY="305"/>
        <w:tblW w:w="0" w:type="auto"/>
        <w:tblLook w:val="04A0" w:firstRow="1" w:lastRow="0" w:firstColumn="1" w:lastColumn="0" w:noHBand="0" w:noVBand="1"/>
      </w:tblPr>
      <w:tblGrid>
        <w:gridCol w:w="4896"/>
        <w:gridCol w:w="4896"/>
      </w:tblGrid>
      <w:tr w:rsidR="00A10EC9" w:rsidRPr="00DD1053" w14:paraId="35547F33" w14:textId="77777777" w:rsidTr="00A10EC9">
        <w:trPr>
          <w:tblHeader/>
        </w:trPr>
        <w:tc>
          <w:tcPr>
            <w:tcW w:w="4896" w:type="dxa"/>
            <w:shd w:val="clear" w:color="auto" w:fill="1F4E78"/>
            <w:tcMar>
              <w:top w:w="80" w:type="dxa"/>
              <w:left w:w="100" w:type="dxa"/>
              <w:bottom w:w="80" w:type="dxa"/>
              <w:right w:w="100" w:type="dxa"/>
            </w:tcMar>
            <w:vAlign w:val="center"/>
          </w:tcPr>
          <w:p w14:paraId="3EAF7F52" w14:textId="77777777" w:rsidR="00A10EC9" w:rsidRPr="00DD1053" w:rsidRDefault="00A10EC9" w:rsidP="00A10EC9">
            <w:pPr>
              <w:spacing w:before="40" w:after="40"/>
              <w:jc w:val="center"/>
              <w:rPr>
                <w:rFonts w:ascii="Times New Roman" w:hAnsi="Times New Roman" w:cs="Times New Roman"/>
              </w:rPr>
            </w:pPr>
            <w:r w:rsidRPr="00DD1053">
              <w:rPr>
                <w:rFonts w:ascii="Times New Roman" w:hAnsi="Times New Roman" w:cs="Times New Roman"/>
                <w:b/>
                <w:sz w:val="20"/>
              </w:rPr>
              <w:t>Field</w:t>
            </w:r>
          </w:p>
        </w:tc>
        <w:tc>
          <w:tcPr>
            <w:tcW w:w="4896" w:type="dxa"/>
            <w:shd w:val="clear" w:color="auto" w:fill="1F4E78"/>
            <w:tcMar>
              <w:top w:w="80" w:type="dxa"/>
              <w:left w:w="100" w:type="dxa"/>
              <w:bottom w:w="80" w:type="dxa"/>
              <w:right w:w="100" w:type="dxa"/>
            </w:tcMar>
            <w:vAlign w:val="center"/>
          </w:tcPr>
          <w:p w14:paraId="6DB434A5" w14:textId="77777777" w:rsidR="00A10EC9" w:rsidRPr="00DD1053" w:rsidRDefault="00A10EC9" w:rsidP="00A10EC9">
            <w:pPr>
              <w:spacing w:before="40" w:after="40"/>
              <w:jc w:val="center"/>
              <w:rPr>
                <w:rFonts w:ascii="Times New Roman" w:hAnsi="Times New Roman" w:cs="Times New Roman"/>
              </w:rPr>
            </w:pPr>
            <w:r w:rsidRPr="00DD1053">
              <w:rPr>
                <w:rFonts w:ascii="Times New Roman" w:hAnsi="Times New Roman" w:cs="Times New Roman"/>
                <w:b/>
                <w:sz w:val="20"/>
              </w:rPr>
              <w:t>Value</w:t>
            </w:r>
          </w:p>
        </w:tc>
      </w:tr>
      <w:tr w:rsidR="00A10EC9" w:rsidRPr="00DD1053" w14:paraId="1B4FAA5D" w14:textId="77777777" w:rsidTr="00A10EC9">
        <w:tc>
          <w:tcPr>
            <w:tcW w:w="4896" w:type="dxa"/>
          </w:tcPr>
          <w:p w14:paraId="05A098AE"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Incident Type</w:t>
            </w:r>
          </w:p>
        </w:tc>
        <w:tc>
          <w:tcPr>
            <w:tcW w:w="4896" w:type="dxa"/>
          </w:tcPr>
          <w:p w14:paraId="7D0DF3D2"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Web Application Compromise / Full Kill-Chain Investigation</w:t>
            </w:r>
          </w:p>
        </w:tc>
      </w:tr>
      <w:tr w:rsidR="00A10EC9" w:rsidRPr="00DD1053" w14:paraId="356679C6" w14:textId="77777777" w:rsidTr="00A10EC9">
        <w:tc>
          <w:tcPr>
            <w:tcW w:w="4896" w:type="dxa"/>
          </w:tcPr>
          <w:p w14:paraId="5A477AFD"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Severity</w:t>
            </w:r>
          </w:p>
        </w:tc>
        <w:tc>
          <w:tcPr>
            <w:tcW w:w="4896" w:type="dxa"/>
          </w:tcPr>
          <w:p w14:paraId="03462783"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Critical</w:t>
            </w:r>
          </w:p>
        </w:tc>
      </w:tr>
      <w:tr w:rsidR="00A10EC9" w:rsidRPr="00DD1053" w14:paraId="3DA62B32" w14:textId="77777777" w:rsidTr="00A10EC9">
        <w:tc>
          <w:tcPr>
            <w:tcW w:w="4896" w:type="dxa"/>
          </w:tcPr>
          <w:p w14:paraId="375A68B7"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Affected Asset</w:t>
            </w:r>
          </w:p>
        </w:tc>
        <w:tc>
          <w:tcPr>
            <w:tcW w:w="4896" w:type="dxa"/>
          </w:tcPr>
          <w:p w14:paraId="226FFF69"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Joomla web server (192.168.250.70)</w:t>
            </w:r>
          </w:p>
        </w:tc>
      </w:tr>
      <w:tr w:rsidR="00A10EC9" w:rsidRPr="00DD1053" w14:paraId="4FCB9336" w14:textId="77777777" w:rsidTr="00A10EC9">
        <w:tc>
          <w:tcPr>
            <w:tcW w:w="4896" w:type="dxa"/>
          </w:tcPr>
          <w:p w14:paraId="2AD40504"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Primary Threat Actor IP</w:t>
            </w:r>
          </w:p>
        </w:tc>
        <w:tc>
          <w:tcPr>
            <w:tcW w:w="4896" w:type="dxa"/>
          </w:tcPr>
          <w:p w14:paraId="22D13ADA"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40.80.148.42</w:t>
            </w:r>
          </w:p>
        </w:tc>
      </w:tr>
      <w:tr w:rsidR="00A10EC9" w:rsidRPr="00DD1053" w14:paraId="335D3C70" w14:textId="77777777" w:rsidTr="00A10EC9">
        <w:tc>
          <w:tcPr>
            <w:tcW w:w="4896" w:type="dxa"/>
          </w:tcPr>
          <w:p w14:paraId="4FDB6C89"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Secondary C2 IP</w:t>
            </w:r>
          </w:p>
        </w:tc>
        <w:tc>
          <w:tcPr>
            <w:tcW w:w="4896" w:type="dxa"/>
          </w:tcPr>
          <w:p w14:paraId="2FDFAF85" w14:textId="77777777" w:rsidR="00A10EC9" w:rsidRPr="00DD1053" w:rsidRDefault="00A10EC9" w:rsidP="00A10EC9">
            <w:pPr>
              <w:rPr>
                <w:rFonts w:ascii="Times New Roman" w:hAnsi="Times New Roman" w:cs="Times New Roman"/>
              </w:rPr>
            </w:pPr>
            <w:r w:rsidRPr="00DD1053">
              <w:rPr>
                <w:rFonts w:ascii="Times New Roman" w:hAnsi="Times New Roman" w:cs="Times New Roman"/>
              </w:rPr>
              <w:t>23.22.63.114</w:t>
            </w:r>
          </w:p>
        </w:tc>
      </w:tr>
    </w:tbl>
    <w:p w14:paraId="11C6AC92" w14:textId="77777777" w:rsidR="00DD1053" w:rsidRDefault="00DD1053">
      <w:pPr>
        <w:rPr>
          <w:rFonts w:ascii="Times New Roman" w:hAnsi="Times New Roman" w:cs="Times New Roman"/>
          <w:b/>
          <w:sz w:val="22"/>
        </w:rPr>
      </w:pPr>
    </w:p>
    <w:p w14:paraId="302A645A" w14:textId="77777777" w:rsidR="00A10EC9" w:rsidRDefault="00A10EC9" w:rsidP="00A10EC9">
      <w:pPr>
        <w:jc w:val="center"/>
        <w:rPr>
          <w:rFonts w:ascii="Times New Roman" w:hAnsi="Times New Roman" w:cs="Times New Roman"/>
          <w:sz w:val="24"/>
        </w:rPr>
      </w:pPr>
    </w:p>
    <w:p w14:paraId="408E7259" w14:textId="3562F3A9" w:rsidR="00DD1053" w:rsidRPr="00A10EC9" w:rsidRDefault="00A10EC9" w:rsidP="00A10EC9">
      <w:pPr>
        <w:jc w:val="center"/>
        <w:rPr>
          <w:rFonts w:ascii="Times New Roman" w:hAnsi="Times New Roman" w:cs="Times New Roman"/>
          <w:sz w:val="24"/>
        </w:rPr>
      </w:pPr>
      <w:r w:rsidRPr="00DD1053">
        <w:rPr>
          <w:rFonts w:ascii="Times New Roman" w:hAnsi="Times New Roman" w:cs="Times New Roman"/>
          <w:sz w:val="24"/>
        </w:rPr>
        <w:t>Prepared by Rohit Aswal</w:t>
      </w:r>
    </w:p>
    <w:p w14:paraId="47FA8B36" w14:textId="6664B55C" w:rsidR="00FA60A9" w:rsidRPr="00DD1053" w:rsidRDefault="00000000">
      <w:pPr>
        <w:rPr>
          <w:rFonts w:ascii="Times New Roman" w:hAnsi="Times New Roman" w:cs="Times New Roman"/>
        </w:rPr>
      </w:pPr>
      <w:r w:rsidRPr="00DD1053">
        <w:rPr>
          <w:rFonts w:ascii="Times New Roman" w:hAnsi="Times New Roman" w:cs="Times New Roman"/>
          <w:b/>
          <w:sz w:val="22"/>
        </w:rPr>
        <w:t>Purpose of this report</w:t>
      </w:r>
    </w:p>
    <w:p w14:paraId="71BB6F2E" w14:textId="77777777" w:rsidR="00FA60A9" w:rsidRPr="00DD1053" w:rsidRDefault="00000000">
      <w:pPr>
        <w:rPr>
          <w:rFonts w:ascii="Times New Roman" w:hAnsi="Times New Roman" w:cs="Times New Roman"/>
        </w:rPr>
      </w:pPr>
      <w:r w:rsidRPr="00DD1053">
        <w:rPr>
          <w:rFonts w:ascii="Times New Roman" w:hAnsi="Times New Roman" w:cs="Times New Roman"/>
        </w:rPr>
        <w:t>This report documents an end-to-end Security Operations Center (SOC) investigation using the Splunk BOTS v1 dataset. It is written in an incident-reporting style to show how evidence was collected, correlated, and translated into operational findings. The analysis confirms that the compromised Joomla server was subjected to reconnaissance, brute-force authentication, web-shell deployment, command-and-control communication, and data exfiltration.</w:t>
      </w:r>
    </w:p>
    <w:p w14:paraId="61A431AB" w14:textId="64B9D7DA" w:rsidR="00FA60A9" w:rsidRPr="00A10EC9" w:rsidRDefault="00000000" w:rsidP="00A10EC9">
      <w:pPr>
        <w:pStyle w:val="Heading1"/>
        <w:rPr>
          <w:color w:val="auto"/>
        </w:rPr>
      </w:pPr>
      <w:r w:rsidRPr="00A10EC9">
        <w:rPr>
          <w:color w:val="auto"/>
        </w:rPr>
        <w:lastRenderedPageBreak/>
        <w:t>1. Incident Overview</w:t>
      </w:r>
    </w:p>
    <w:tbl>
      <w:tblPr>
        <w:tblStyle w:val="TableGrid"/>
        <w:tblW w:w="0" w:type="auto"/>
        <w:jc w:val="center"/>
        <w:tblLook w:val="04A0" w:firstRow="1" w:lastRow="0" w:firstColumn="1" w:lastColumn="0" w:noHBand="0" w:noVBand="1"/>
      </w:tblPr>
      <w:tblGrid>
        <w:gridCol w:w="4896"/>
        <w:gridCol w:w="4896"/>
      </w:tblGrid>
      <w:tr w:rsidR="00DD1053" w:rsidRPr="00DD1053" w14:paraId="2780DC31" w14:textId="77777777">
        <w:trPr>
          <w:tblHeader/>
          <w:jc w:val="center"/>
        </w:trPr>
        <w:tc>
          <w:tcPr>
            <w:tcW w:w="4896" w:type="dxa"/>
            <w:shd w:val="clear" w:color="auto" w:fill="1F4E78"/>
            <w:tcMar>
              <w:top w:w="80" w:type="dxa"/>
              <w:left w:w="100" w:type="dxa"/>
              <w:bottom w:w="80" w:type="dxa"/>
              <w:right w:w="100" w:type="dxa"/>
            </w:tcMar>
            <w:vAlign w:val="center"/>
          </w:tcPr>
          <w:p w14:paraId="7312624E"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Attribute</w:t>
            </w:r>
          </w:p>
        </w:tc>
        <w:tc>
          <w:tcPr>
            <w:tcW w:w="4896" w:type="dxa"/>
            <w:shd w:val="clear" w:color="auto" w:fill="1F4E78"/>
            <w:tcMar>
              <w:top w:w="80" w:type="dxa"/>
              <w:left w:w="100" w:type="dxa"/>
              <w:bottom w:w="80" w:type="dxa"/>
              <w:right w:w="100" w:type="dxa"/>
            </w:tcMar>
            <w:vAlign w:val="center"/>
          </w:tcPr>
          <w:p w14:paraId="23524DD6"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Details</w:t>
            </w:r>
          </w:p>
        </w:tc>
      </w:tr>
      <w:tr w:rsidR="00DD1053" w:rsidRPr="00DD1053" w14:paraId="3FB203CD" w14:textId="77777777">
        <w:trPr>
          <w:jc w:val="center"/>
        </w:trPr>
        <w:tc>
          <w:tcPr>
            <w:tcW w:w="4896" w:type="dxa"/>
          </w:tcPr>
          <w:p w14:paraId="158C084A" w14:textId="77777777" w:rsidR="00FA60A9" w:rsidRPr="00DD1053" w:rsidRDefault="00000000">
            <w:pPr>
              <w:rPr>
                <w:rFonts w:ascii="Times New Roman" w:hAnsi="Times New Roman" w:cs="Times New Roman"/>
              </w:rPr>
            </w:pPr>
            <w:r w:rsidRPr="00DD1053">
              <w:rPr>
                <w:rFonts w:ascii="Times New Roman" w:hAnsi="Times New Roman" w:cs="Times New Roman"/>
              </w:rPr>
              <w:t>Dataset</w:t>
            </w:r>
          </w:p>
        </w:tc>
        <w:tc>
          <w:tcPr>
            <w:tcW w:w="4896" w:type="dxa"/>
          </w:tcPr>
          <w:p w14:paraId="3826B31C" w14:textId="77777777" w:rsidR="00FA60A9" w:rsidRPr="00DD1053" w:rsidRDefault="00000000">
            <w:pPr>
              <w:rPr>
                <w:rFonts w:ascii="Times New Roman" w:hAnsi="Times New Roman" w:cs="Times New Roman"/>
              </w:rPr>
            </w:pPr>
            <w:r w:rsidRPr="00DD1053">
              <w:rPr>
                <w:rFonts w:ascii="Times New Roman" w:hAnsi="Times New Roman" w:cs="Times New Roman"/>
              </w:rPr>
              <w:t>Splunk BOTS v1</w:t>
            </w:r>
          </w:p>
        </w:tc>
      </w:tr>
      <w:tr w:rsidR="00DD1053" w:rsidRPr="00DD1053" w14:paraId="6577597F" w14:textId="77777777">
        <w:trPr>
          <w:jc w:val="center"/>
        </w:trPr>
        <w:tc>
          <w:tcPr>
            <w:tcW w:w="4896" w:type="dxa"/>
          </w:tcPr>
          <w:p w14:paraId="2B48A604" w14:textId="77777777" w:rsidR="00FA60A9" w:rsidRPr="00DD1053" w:rsidRDefault="00000000">
            <w:pPr>
              <w:rPr>
                <w:rFonts w:ascii="Times New Roman" w:hAnsi="Times New Roman" w:cs="Times New Roman"/>
              </w:rPr>
            </w:pPr>
            <w:r w:rsidRPr="00DD1053">
              <w:rPr>
                <w:rFonts w:ascii="Times New Roman" w:hAnsi="Times New Roman" w:cs="Times New Roman"/>
              </w:rPr>
              <w:t>Analyst</w:t>
            </w:r>
          </w:p>
        </w:tc>
        <w:tc>
          <w:tcPr>
            <w:tcW w:w="4896" w:type="dxa"/>
          </w:tcPr>
          <w:p w14:paraId="1D15B96D" w14:textId="77777777" w:rsidR="00FA60A9" w:rsidRPr="00DD1053" w:rsidRDefault="00000000">
            <w:pPr>
              <w:rPr>
                <w:rFonts w:ascii="Times New Roman" w:hAnsi="Times New Roman" w:cs="Times New Roman"/>
              </w:rPr>
            </w:pPr>
            <w:r w:rsidRPr="00DD1053">
              <w:rPr>
                <w:rFonts w:ascii="Times New Roman" w:hAnsi="Times New Roman" w:cs="Times New Roman"/>
              </w:rPr>
              <w:t>Rohit Aswal</w:t>
            </w:r>
          </w:p>
        </w:tc>
      </w:tr>
      <w:tr w:rsidR="00DD1053" w:rsidRPr="00DD1053" w14:paraId="3EC3F42F" w14:textId="77777777">
        <w:trPr>
          <w:jc w:val="center"/>
        </w:trPr>
        <w:tc>
          <w:tcPr>
            <w:tcW w:w="4896" w:type="dxa"/>
          </w:tcPr>
          <w:p w14:paraId="2EB1413E" w14:textId="77777777" w:rsidR="00FA60A9" w:rsidRPr="00DD1053" w:rsidRDefault="00000000">
            <w:pPr>
              <w:rPr>
                <w:rFonts w:ascii="Times New Roman" w:hAnsi="Times New Roman" w:cs="Times New Roman"/>
              </w:rPr>
            </w:pPr>
            <w:r w:rsidRPr="00DD1053">
              <w:rPr>
                <w:rFonts w:ascii="Times New Roman" w:hAnsi="Times New Roman" w:cs="Times New Roman"/>
              </w:rPr>
              <w:t>Investigation Type</w:t>
            </w:r>
          </w:p>
        </w:tc>
        <w:tc>
          <w:tcPr>
            <w:tcW w:w="4896" w:type="dxa"/>
          </w:tcPr>
          <w:p w14:paraId="6120B4C6" w14:textId="77777777" w:rsidR="00FA60A9" w:rsidRPr="00DD1053" w:rsidRDefault="00000000">
            <w:pPr>
              <w:rPr>
                <w:rFonts w:ascii="Times New Roman" w:hAnsi="Times New Roman" w:cs="Times New Roman"/>
              </w:rPr>
            </w:pPr>
            <w:r w:rsidRPr="00DD1053">
              <w:rPr>
                <w:rFonts w:ascii="Times New Roman" w:hAnsi="Times New Roman" w:cs="Times New Roman"/>
              </w:rPr>
              <w:t>Confirmed compromise investigation</w:t>
            </w:r>
          </w:p>
        </w:tc>
      </w:tr>
      <w:tr w:rsidR="00DD1053" w:rsidRPr="00DD1053" w14:paraId="527140A2" w14:textId="77777777">
        <w:trPr>
          <w:jc w:val="center"/>
        </w:trPr>
        <w:tc>
          <w:tcPr>
            <w:tcW w:w="4896" w:type="dxa"/>
          </w:tcPr>
          <w:p w14:paraId="7E7B8A42" w14:textId="77777777" w:rsidR="00FA60A9" w:rsidRPr="00DD1053" w:rsidRDefault="00000000">
            <w:pPr>
              <w:rPr>
                <w:rFonts w:ascii="Times New Roman" w:hAnsi="Times New Roman" w:cs="Times New Roman"/>
              </w:rPr>
            </w:pPr>
            <w:r w:rsidRPr="00DD1053">
              <w:rPr>
                <w:rFonts w:ascii="Times New Roman" w:hAnsi="Times New Roman" w:cs="Times New Roman"/>
              </w:rPr>
              <w:t>Events Reviewed</w:t>
            </w:r>
          </w:p>
        </w:tc>
        <w:tc>
          <w:tcPr>
            <w:tcW w:w="4896" w:type="dxa"/>
          </w:tcPr>
          <w:p w14:paraId="6474085A" w14:textId="77777777" w:rsidR="00FA60A9" w:rsidRPr="00DD1053" w:rsidRDefault="00000000">
            <w:pPr>
              <w:rPr>
                <w:rFonts w:ascii="Times New Roman" w:hAnsi="Times New Roman" w:cs="Times New Roman"/>
              </w:rPr>
            </w:pPr>
            <w:r w:rsidRPr="00DD1053">
              <w:rPr>
                <w:rFonts w:ascii="Times New Roman" w:hAnsi="Times New Roman" w:cs="Times New Roman"/>
              </w:rPr>
              <w:t>~33 million events across multiple sourcetypes</w:t>
            </w:r>
          </w:p>
        </w:tc>
      </w:tr>
      <w:tr w:rsidR="00DD1053" w:rsidRPr="00DD1053" w14:paraId="3E8241F4" w14:textId="77777777">
        <w:trPr>
          <w:jc w:val="center"/>
        </w:trPr>
        <w:tc>
          <w:tcPr>
            <w:tcW w:w="4896" w:type="dxa"/>
          </w:tcPr>
          <w:p w14:paraId="5DC95BD2" w14:textId="77777777" w:rsidR="00FA60A9" w:rsidRPr="00DD1053" w:rsidRDefault="00000000">
            <w:pPr>
              <w:rPr>
                <w:rFonts w:ascii="Times New Roman" w:hAnsi="Times New Roman" w:cs="Times New Roman"/>
              </w:rPr>
            </w:pPr>
            <w:r w:rsidRPr="00DD1053">
              <w:rPr>
                <w:rFonts w:ascii="Times New Roman" w:hAnsi="Times New Roman" w:cs="Times New Roman"/>
              </w:rPr>
              <w:t>Primary Focus</w:t>
            </w:r>
          </w:p>
        </w:tc>
        <w:tc>
          <w:tcPr>
            <w:tcW w:w="4896" w:type="dxa"/>
          </w:tcPr>
          <w:p w14:paraId="10D46062" w14:textId="77777777" w:rsidR="00FA60A9" w:rsidRPr="00DD1053" w:rsidRDefault="00000000">
            <w:pPr>
              <w:rPr>
                <w:rFonts w:ascii="Times New Roman" w:hAnsi="Times New Roman" w:cs="Times New Roman"/>
              </w:rPr>
            </w:pPr>
            <w:r w:rsidRPr="00DD1053">
              <w:rPr>
                <w:rFonts w:ascii="Times New Roman" w:hAnsi="Times New Roman" w:cs="Times New Roman"/>
              </w:rPr>
              <w:t>HTTP activity, suspicious authentication, post-exploitation, C2, exfiltration</w:t>
            </w:r>
          </w:p>
        </w:tc>
      </w:tr>
      <w:tr w:rsidR="00DD1053" w:rsidRPr="00DD1053" w14:paraId="5B2377F3" w14:textId="77777777">
        <w:trPr>
          <w:jc w:val="center"/>
        </w:trPr>
        <w:tc>
          <w:tcPr>
            <w:tcW w:w="4896" w:type="dxa"/>
          </w:tcPr>
          <w:p w14:paraId="262909E1" w14:textId="77777777" w:rsidR="00FA60A9" w:rsidRPr="00DD1053" w:rsidRDefault="00000000">
            <w:pPr>
              <w:rPr>
                <w:rFonts w:ascii="Times New Roman" w:hAnsi="Times New Roman" w:cs="Times New Roman"/>
              </w:rPr>
            </w:pPr>
            <w:r w:rsidRPr="00DD1053">
              <w:rPr>
                <w:rFonts w:ascii="Times New Roman" w:hAnsi="Times New Roman" w:cs="Times New Roman"/>
              </w:rPr>
              <w:t>Business Interpretation</w:t>
            </w:r>
          </w:p>
        </w:tc>
        <w:tc>
          <w:tcPr>
            <w:tcW w:w="4896" w:type="dxa"/>
          </w:tcPr>
          <w:p w14:paraId="0F6CC738" w14:textId="77777777" w:rsidR="00FA60A9" w:rsidRPr="00DD1053" w:rsidRDefault="00000000">
            <w:pPr>
              <w:rPr>
                <w:rFonts w:ascii="Times New Roman" w:hAnsi="Times New Roman" w:cs="Times New Roman"/>
              </w:rPr>
            </w:pPr>
            <w:r w:rsidRPr="00DD1053">
              <w:rPr>
                <w:rFonts w:ascii="Times New Roman" w:hAnsi="Times New Roman" w:cs="Times New Roman"/>
              </w:rPr>
              <w:t>An internet-facing Joomla server was compromised and used for attacker-controlled follow-on activity</w:t>
            </w:r>
          </w:p>
        </w:tc>
      </w:tr>
    </w:tbl>
    <w:p w14:paraId="7ABD7F7D" w14:textId="77777777" w:rsidR="00FA60A9" w:rsidRPr="00DD1053" w:rsidRDefault="00000000">
      <w:pPr>
        <w:rPr>
          <w:rFonts w:ascii="Times New Roman" w:hAnsi="Times New Roman" w:cs="Times New Roman"/>
        </w:rPr>
      </w:pPr>
      <w:r w:rsidRPr="00DD1053">
        <w:rPr>
          <w:rFonts w:ascii="Times New Roman" w:hAnsi="Times New Roman" w:cs="Times New Roman"/>
        </w:rPr>
        <w:t>At a high level, the incident began with concentrated web reconnaissance from an external IP, followed by successful access to the Joomla administrator interface. After login, the attacker uploaded a PHP web shell and used a second external IP to maintain interactive control. Outbound traffic volumes then confirmed that the intrusion progressed beyond access and persistence into impact, specifically data exfiltration.</w:t>
      </w:r>
    </w:p>
    <w:p w14:paraId="52D0D2EC"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t>2. Executive Summary</w:t>
      </w:r>
    </w:p>
    <w:p w14:paraId="303892F5" w14:textId="77777777" w:rsidR="00FA60A9" w:rsidRPr="00DD1053" w:rsidRDefault="00000000">
      <w:pPr>
        <w:rPr>
          <w:rFonts w:ascii="Times New Roman" w:hAnsi="Times New Roman" w:cs="Times New Roman"/>
        </w:rPr>
      </w:pPr>
      <w:r w:rsidRPr="00DD1053">
        <w:rPr>
          <w:rFonts w:ascii="Times New Roman" w:hAnsi="Times New Roman" w:cs="Times New Roman"/>
        </w:rPr>
        <w:t>The investigation identified a complete web-application compromise affecting the Joomla host 192.168.250.70. The primary malicious source, 40.80.148.42, generated 17,547 HTTP requests and showed behavior consistent with automated reconnaissance and exploitation attempts. The attacker targeted Joomla application paths, probed for administrative access, and attempted access to sensitive operating-system files via directory traversal style requests.</w:t>
      </w:r>
    </w:p>
    <w:p w14:paraId="056A9813" w14:textId="77777777" w:rsidR="00FA60A9" w:rsidRPr="00DD1053" w:rsidRDefault="00000000">
      <w:pPr>
        <w:rPr>
          <w:rFonts w:ascii="Times New Roman" w:hAnsi="Times New Roman" w:cs="Times New Roman"/>
        </w:rPr>
      </w:pPr>
      <w:r w:rsidRPr="00DD1053">
        <w:rPr>
          <w:rFonts w:ascii="Times New Roman" w:hAnsi="Times New Roman" w:cs="Times New Roman"/>
        </w:rPr>
        <w:t>Authentication evidence showed repeated POST requests to /joomla/administrator/index.php, with successful HTTP 200 responses confirming that login attempts ultimately succeeded. Review of POST form data exposed the compromised credentials admin / batman. This moved the incident from suspicious scanning to confirmed unauthorized access.</w:t>
      </w:r>
    </w:p>
    <w:p w14:paraId="6558C6EC" w14:textId="77777777" w:rsidR="00FA60A9" w:rsidRPr="00DD1053" w:rsidRDefault="00000000">
      <w:pPr>
        <w:rPr>
          <w:rFonts w:ascii="Times New Roman" w:hAnsi="Times New Roman" w:cs="Times New Roman"/>
        </w:rPr>
      </w:pPr>
      <w:r w:rsidRPr="00DD1053">
        <w:rPr>
          <w:rFonts w:ascii="Times New Roman" w:hAnsi="Times New Roman" w:cs="Times New Roman"/>
        </w:rPr>
        <w:t>Post-authentication activity showed the upload of a malicious PHP payload and the creation/use of /joomla/agent.php, indicating web-shell deployment. A second external IP, 23.22.63.114, repeatedly requested the agent.php resource at high frequency, consistent with automated command-and-control (C2) beaconing. Finally, network telemetry indicated approximately 19.8 MB of data transferred to the primary attacker IP, confirming successful exfiltration.</w:t>
      </w:r>
    </w:p>
    <w:p w14:paraId="19D44A84"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t>3. Scope and Data Sources</w:t>
      </w:r>
    </w:p>
    <w:p w14:paraId="003B6A52" w14:textId="77777777" w:rsidR="00FA60A9" w:rsidRPr="00DD1053" w:rsidRDefault="00000000">
      <w:pPr>
        <w:rPr>
          <w:rFonts w:ascii="Times New Roman" w:hAnsi="Times New Roman" w:cs="Times New Roman"/>
        </w:rPr>
      </w:pPr>
      <w:r w:rsidRPr="00DD1053">
        <w:rPr>
          <w:rFonts w:ascii="Times New Roman" w:hAnsi="Times New Roman" w:cs="Times New Roman"/>
        </w:rPr>
        <w:t>The objective of the investigation was not only to identify a suspicious IP, but to determine the full attack story: who initiated the activity, which techniques were used, whether access was obtained, how persistence was maintained, and whether the incident reached an impact stage. The analysis relied on correlating several sources of evidence in Splunk.</w:t>
      </w:r>
    </w:p>
    <w:tbl>
      <w:tblPr>
        <w:tblStyle w:val="TableGrid"/>
        <w:tblW w:w="0" w:type="auto"/>
        <w:jc w:val="center"/>
        <w:tblLook w:val="04A0" w:firstRow="1" w:lastRow="0" w:firstColumn="1" w:lastColumn="0" w:noHBand="0" w:noVBand="1"/>
      </w:tblPr>
      <w:tblGrid>
        <w:gridCol w:w="3264"/>
        <w:gridCol w:w="3264"/>
        <w:gridCol w:w="3264"/>
      </w:tblGrid>
      <w:tr w:rsidR="00DD1053" w:rsidRPr="00DD1053" w14:paraId="5E5AFF1F" w14:textId="77777777">
        <w:trPr>
          <w:tblHeader/>
          <w:jc w:val="center"/>
        </w:trPr>
        <w:tc>
          <w:tcPr>
            <w:tcW w:w="3264" w:type="dxa"/>
            <w:shd w:val="clear" w:color="auto" w:fill="1F4E78"/>
            <w:tcMar>
              <w:top w:w="80" w:type="dxa"/>
              <w:left w:w="100" w:type="dxa"/>
              <w:bottom w:w="80" w:type="dxa"/>
              <w:right w:w="100" w:type="dxa"/>
            </w:tcMar>
            <w:vAlign w:val="center"/>
          </w:tcPr>
          <w:p w14:paraId="026A8065"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Source Type</w:t>
            </w:r>
          </w:p>
        </w:tc>
        <w:tc>
          <w:tcPr>
            <w:tcW w:w="3264" w:type="dxa"/>
            <w:shd w:val="clear" w:color="auto" w:fill="1F4E78"/>
            <w:tcMar>
              <w:top w:w="80" w:type="dxa"/>
              <w:left w:w="100" w:type="dxa"/>
              <w:bottom w:w="80" w:type="dxa"/>
              <w:right w:w="100" w:type="dxa"/>
            </w:tcMar>
            <w:vAlign w:val="center"/>
          </w:tcPr>
          <w:p w14:paraId="4ACC4370"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Purpose in Investigation</w:t>
            </w:r>
          </w:p>
        </w:tc>
        <w:tc>
          <w:tcPr>
            <w:tcW w:w="3264" w:type="dxa"/>
            <w:shd w:val="clear" w:color="auto" w:fill="1F4E78"/>
            <w:tcMar>
              <w:top w:w="80" w:type="dxa"/>
              <w:left w:w="100" w:type="dxa"/>
              <w:bottom w:w="80" w:type="dxa"/>
              <w:right w:w="100" w:type="dxa"/>
            </w:tcMar>
            <w:vAlign w:val="center"/>
          </w:tcPr>
          <w:p w14:paraId="1943F000"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Value</w:t>
            </w:r>
          </w:p>
        </w:tc>
      </w:tr>
      <w:tr w:rsidR="00DD1053" w:rsidRPr="00DD1053" w14:paraId="64248A75" w14:textId="77777777">
        <w:trPr>
          <w:jc w:val="center"/>
        </w:trPr>
        <w:tc>
          <w:tcPr>
            <w:tcW w:w="3264" w:type="dxa"/>
          </w:tcPr>
          <w:p w14:paraId="63FA4145" w14:textId="77777777" w:rsidR="00FA60A9" w:rsidRPr="00DD1053" w:rsidRDefault="00000000">
            <w:pPr>
              <w:rPr>
                <w:rFonts w:ascii="Times New Roman" w:hAnsi="Times New Roman" w:cs="Times New Roman"/>
              </w:rPr>
            </w:pPr>
            <w:proofErr w:type="spellStart"/>
            <w:proofErr w:type="gramStart"/>
            <w:r w:rsidRPr="00DD1053">
              <w:rPr>
                <w:rFonts w:ascii="Times New Roman" w:hAnsi="Times New Roman" w:cs="Times New Roman"/>
              </w:rPr>
              <w:t>stream:http</w:t>
            </w:r>
            <w:proofErr w:type="spellEnd"/>
            <w:proofErr w:type="gramEnd"/>
          </w:p>
        </w:tc>
        <w:tc>
          <w:tcPr>
            <w:tcW w:w="3264" w:type="dxa"/>
          </w:tcPr>
          <w:p w14:paraId="12A6DB52" w14:textId="77777777" w:rsidR="00FA60A9" w:rsidRPr="00DD1053" w:rsidRDefault="00000000">
            <w:pPr>
              <w:rPr>
                <w:rFonts w:ascii="Times New Roman" w:hAnsi="Times New Roman" w:cs="Times New Roman"/>
              </w:rPr>
            </w:pPr>
            <w:r w:rsidRPr="00DD1053">
              <w:rPr>
                <w:rFonts w:ascii="Times New Roman" w:hAnsi="Times New Roman" w:cs="Times New Roman"/>
              </w:rPr>
              <w:t>Primary source for reconnaissance, login attempts, credential recovery, web-shell usage, and exfiltration</w:t>
            </w:r>
          </w:p>
        </w:tc>
        <w:tc>
          <w:tcPr>
            <w:tcW w:w="3264" w:type="dxa"/>
          </w:tcPr>
          <w:p w14:paraId="263897CE" w14:textId="77777777" w:rsidR="00FA60A9" w:rsidRPr="00DD1053" w:rsidRDefault="00000000">
            <w:pPr>
              <w:rPr>
                <w:rFonts w:ascii="Times New Roman" w:hAnsi="Times New Roman" w:cs="Times New Roman"/>
              </w:rPr>
            </w:pPr>
            <w:r w:rsidRPr="00DD1053">
              <w:rPr>
                <w:rFonts w:ascii="Times New Roman" w:hAnsi="Times New Roman" w:cs="Times New Roman"/>
              </w:rPr>
              <w:t>Highest-value source; directly exposed attacker HTTP behavior</w:t>
            </w:r>
          </w:p>
        </w:tc>
      </w:tr>
      <w:tr w:rsidR="00DD1053" w:rsidRPr="00DD1053" w14:paraId="6E73FF8C" w14:textId="77777777">
        <w:trPr>
          <w:jc w:val="center"/>
        </w:trPr>
        <w:tc>
          <w:tcPr>
            <w:tcW w:w="3264" w:type="dxa"/>
          </w:tcPr>
          <w:p w14:paraId="68E0956D" w14:textId="77777777" w:rsidR="00FA60A9" w:rsidRPr="00DD1053" w:rsidRDefault="00000000">
            <w:pPr>
              <w:rPr>
                <w:rFonts w:ascii="Times New Roman" w:hAnsi="Times New Roman" w:cs="Times New Roman"/>
              </w:rPr>
            </w:pPr>
            <w:proofErr w:type="spellStart"/>
            <w:r w:rsidRPr="00DD1053">
              <w:rPr>
                <w:rFonts w:ascii="Times New Roman" w:hAnsi="Times New Roman" w:cs="Times New Roman"/>
              </w:rPr>
              <w:t>suricata</w:t>
            </w:r>
            <w:proofErr w:type="spellEnd"/>
            <w:r w:rsidRPr="00DD1053">
              <w:rPr>
                <w:rFonts w:ascii="Times New Roman" w:hAnsi="Times New Roman" w:cs="Times New Roman"/>
              </w:rPr>
              <w:t xml:space="preserve"> / DNS views</w:t>
            </w:r>
          </w:p>
        </w:tc>
        <w:tc>
          <w:tcPr>
            <w:tcW w:w="3264" w:type="dxa"/>
          </w:tcPr>
          <w:p w14:paraId="0AD15828" w14:textId="77777777" w:rsidR="00FA60A9" w:rsidRPr="00DD1053" w:rsidRDefault="00000000">
            <w:pPr>
              <w:rPr>
                <w:rFonts w:ascii="Times New Roman" w:hAnsi="Times New Roman" w:cs="Times New Roman"/>
              </w:rPr>
            </w:pPr>
            <w:r w:rsidRPr="00DD1053">
              <w:rPr>
                <w:rFonts w:ascii="Times New Roman" w:hAnsi="Times New Roman" w:cs="Times New Roman"/>
              </w:rPr>
              <w:t>Validation of network visibility and source integrity</w:t>
            </w:r>
          </w:p>
        </w:tc>
        <w:tc>
          <w:tcPr>
            <w:tcW w:w="3264" w:type="dxa"/>
          </w:tcPr>
          <w:p w14:paraId="1C2FBD0B" w14:textId="77777777" w:rsidR="00FA60A9" w:rsidRPr="00DD1053" w:rsidRDefault="00000000">
            <w:pPr>
              <w:rPr>
                <w:rFonts w:ascii="Times New Roman" w:hAnsi="Times New Roman" w:cs="Times New Roman"/>
              </w:rPr>
            </w:pPr>
            <w:r w:rsidRPr="00DD1053">
              <w:rPr>
                <w:rFonts w:ascii="Times New Roman" w:hAnsi="Times New Roman" w:cs="Times New Roman"/>
              </w:rPr>
              <w:t>Demonstrated that IDS/network telemetry ingestion was functioning</w:t>
            </w:r>
          </w:p>
        </w:tc>
      </w:tr>
      <w:tr w:rsidR="00DD1053" w:rsidRPr="00DD1053" w14:paraId="49717CDA" w14:textId="77777777">
        <w:trPr>
          <w:jc w:val="center"/>
        </w:trPr>
        <w:tc>
          <w:tcPr>
            <w:tcW w:w="3264" w:type="dxa"/>
          </w:tcPr>
          <w:p w14:paraId="731F92AB" w14:textId="77777777" w:rsidR="00FA60A9" w:rsidRPr="00DD1053" w:rsidRDefault="00000000">
            <w:pPr>
              <w:rPr>
                <w:rFonts w:ascii="Times New Roman" w:hAnsi="Times New Roman" w:cs="Times New Roman"/>
              </w:rPr>
            </w:pPr>
            <w:r w:rsidRPr="00DD1053">
              <w:rPr>
                <w:rFonts w:ascii="Times New Roman" w:hAnsi="Times New Roman" w:cs="Times New Roman"/>
              </w:rPr>
              <w:t>Windows / host-related logs</w:t>
            </w:r>
          </w:p>
        </w:tc>
        <w:tc>
          <w:tcPr>
            <w:tcW w:w="3264" w:type="dxa"/>
          </w:tcPr>
          <w:p w14:paraId="1D4AB138" w14:textId="77777777" w:rsidR="00FA60A9" w:rsidRPr="00DD1053" w:rsidRDefault="00000000">
            <w:pPr>
              <w:rPr>
                <w:rFonts w:ascii="Times New Roman" w:hAnsi="Times New Roman" w:cs="Times New Roman"/>
              </w:rPr>
            </w:pPr>
            <w:r w:rsidRPr="00DD1053">
              <w:rPr>
                <w:rFonts w:ascii="Times New Roman" w:hAnsi="Times New Roman" w:cs="Times New Roman"/>
              </w:rPr>
              <w:t>Contextual host-level evidence where available</w:t>
            </w:r>
          </w:p>
        </w:tc>
        <w:tc>
          <w:tcPr>
            <w:tcW w:w="3264" w:type="dxa"/>
          </w:tcPr>
          <w:p w14:paraId="557D7800" w14:textId="77777777" w:rsidR="00FA60A9" w:rsidRPr="00DD1053" w:rsidRDefault="00000000">
            <w:pPr>
              <w:rPr>
                <w:rFonts w:ascii="Times New Roman" w:hAnsi="Times New Roman" w:cs="Times New Roman"/>
              </w:rPr>
            </w:pPr>
            <w:r w:rsidRPr="00DD1053">
              <w:rPr>
                <w:rFonts w:ascii="Times New Roman" w:hAnsi="Times New Roman" w:cs="Times New Roman"/>
              </w:rPr>
              <w:t>Useful for corroborating compromise in a broader SOC workflow</w:t>
            </w:r>
          </w:p>
        </w:tc>
      </w:tr>
    </w:tbl>
    <w:p w14:paraId="675BCCAF" w14:textId="77777777" w:rsidR="00DD1053" w:rsidRPr="00DD1053" w:rsidRDefault="00DD1053">
      <w:pPr>
        <w:rPr>
          <w:rFonts w:ascii="Times New Roman" w:hAnsi="Times New Roman" w:cs="Times New Roman"/>
          <w:noProof/>
        </w:rPr>
      </w:pPr>
    </w:p>
    <w:p w14:paraId="13F5FB03" w14:textId="77777777" w:rsidR="00DD1053" w:rsidRPr="00DD1053" w:rsidRDefault="00DD1053">
      <w:pPr>
        <w:rPr>
          <w:rFonts w:ascii="Times New Roman" w:hAnsi="Times New Roman" w:cs="Times New Roman"/>
          <w:noProof/>
        </w:rPr>
      </w:pPr>
      <w:r w:rsidRPr="00DD1053">
        <w:rPr>
          <w:rFonts w:ascii="Times New Roman" w:hAnsi="Times New Roman" w:cs="Times New Roman"/>
          <w:noProof/>
        </w:rPr>
        <w:lastRenderedPageBreak/>
        <w:drawing>
          <wp:inline distT="0" distB="0" distL="0" distR="0" wp14:anchorId="2717A829" wp14:editId="3C168331">
            <wp:extent cx="6217920" cy="3086100"/>
            <wp:effectExtent l="0" t="0" r="0" b="0"/>
            <wp:docPr id="1004970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7204" b="16522"/>
                    <a:stretch>
                      <a:fillRect/>
                    </a:stretch>
                  </pic:blipFill>
                  <pic:spPr bwMode="auto">
                    <a:xfrm>
                      <a:off x="0" y="0"/>
                      <a:ext cx="6217920" cy="3086100"/>
                    </a:xfrm>
                    <a:prstGeom prst="rect">
                      <a:avLst/>
                    </a:prstGeom>
                    <a:noFill/>
                    <a:ln>
                      <a:noFill/>
                    </a:ln>
                    <a:extLst>
                      <a:ext uri="{53640926-AAD7-44D8-BBD7-CCE9431645EC}">
                        <a14:shadowObscured xmlns:a14="http://schemas.microsoft.com/office/drawing/2010/main"/>
                      </a:ext>
                    </a:extLst>
                  </pic:spPr>
                </pic:pic>
              </a:graphicData>
            </a:graphic>
          </wp:inline>
        </w:drawing>
      </w:r>
    </w:p>
    <w:p w14:paraId="7BE09942" w14:textId="3D30CB59" w:rsidR="00DD1053" w:rsidRPr="00DD1053" w:rsidRDefault="00DD1053">
      <w:pPr>
        <w:rPr>
          <w:rFonts w:ascii="Times New Roman" w:hAnsi="Times New Roman" w:cs="Times New Roman"/>
        </w:rPr>
      </w:pPr>
      <w:r w:rsidRPr="00DD1053">
        <w:rPr>
          <w:rFonts w:ascii="Times New Roman" w:hAnsi="Times New Roman" w:cs="Times New Roman"/>
          <w:noProof/>
        </w:rPr>
        <w:drawing>
          <wp:inline distT="0" distB="0" distL="0" distR="0" wp14:anchorId="519AF5F3" wp14:editId="49E3A4A9">
            <wp:extent cx="6217920" cy="3101340"/>
            <wp:effectExtent l="0" t="0" r="0" b="3810"/>
            <wp:docPr id="19371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10941"/>
                    <a:stretch>
                      <a:fillRect/>
                    </a:stretch>
                  </pic:blipFill>
                  <pic:spPr bwMode="auto">
                    <a:xfrm>
                      <a:off x="0" y="0"/>
                      <a:ext cx="6217920" cy="3101340"/>
                    </a:xfrm>
                    <a:prstGeom prst="rect">
                      <a:avLst/>
                    </a:prstGeom>
                    <a:noFill/>
                    <a:ln>
                      <a:noFill/>
                    </a:ln>
                    <a:extLst>
                      <a:ext uri="{53640926-AAD7-44D8-BBD7-CCE9431645EC}">
                        <a14:shadowObscured xmlns:a14="http://schemas.microsoft.com/office/drawing/2010/main"/>
                      </a:ext>
                    </a:extLst>
                  </pic:spPr>
                </pic:pic>
              </a:graphicData>
            </a:graphic>
          </wp:inline>
        </w:drawing>
      </w:r>
    </w:p>
    <w:p w14:paraId="35CA779C"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t>4. Investigation Methodology</w:t>
      </w:r>
    </w:p>
    <w:p w14:paraId="335B7A9B"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Validate data ingestion and identify the most useful sourcetypes for investigation.</w:t>
      </w:r>
    </w:p>
    <w:p w14:paraId="577B6B77"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Establish a baseline of HTTP source IP activity to isolate the most anomalous external host.</w:t>
      </w:r>
    </w:p>
    <w:p w14:paraId="34D6A84C"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Pivot into URI paths to understand attacker intent and targeted application components.</w:t>
      </w:r>
    </w:p>
    <w:p w14:paraId="2A032CF3"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Examine authentication-related HTTP requests to determine whether access succeeded.</w:t>
      </w:r>
    </w:p>
    <w:p w14:paraId="56E028BD"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Inspect POST form data and subsequent requests for payload delivery and web-shell behavior.</w:t>
      </w:r>
    </w:p>
    <w:p w14:paraId="7087B8EB"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Correlate post-exploitation activity with secondary infrastructure to identify C2.</w:t>
      </w:r>
    </w:p>
    <w:p w14:paraId="21CDFC8B"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Quantify bytes_out / bytes_in to determine whether data left the environment.</w:t>
      </w:r>
    </w:p>
    <w:p w14:paraId="765E2CFF"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lastRenderedPageBreak/>
        <w:t>5. Attack Narrative and Kill-Chain Diagram</w:t>
      </w:r>
    </w:p>
    <w:p w14:paraId="15F11DF0" w14:textId="77777777" w:rsidR="00FA60A9" w:rsidRPr="00DD1053" w:rsidRDefault="00000000">
      <w:pPr>
        <w:rPr>
          <w:rFonts w:ascii="Times New Roman" w:hAnsi="Times New Roman" w:cs="Times New Roman"/>
        </w:rPr>
      </w:pPr>
      <w:r w:rsidRPr="00DD1053">
        <w:rPr>
          <w:rFonts w:ascii="Times New Roman" w:hAnsi="Times New Roman" w:cs="Times New Roman"/>
        </w:rPr>
        <w:t>The following simple process diagram can be retained as text or recreated as SmartArt/Shapes in Word. It gives a quick visual representation of how the incident unfolded.</w:t>
      </w:r>
    </w:p>
    <w:p w14:paraId="2849346C" w14:textId="3139BBFB" w:rsidR="00DD1053" w:rsidRPr="00DD1053" w:rsidRDefault="00DD1053">
      <w:pPr>
        <w:rPr>
          <w:rFonts w:ascii="Times New Roman" w:hAnsi="Times New Roman" w:cs="Times New Roman"/>
        </w:rPr>
      </w:pPr>
      <w:r w:rsidRPr="00DD1053">
        <w:rPr>
          <w:rFonts w:ascii="Times New Roman" w:hAnsi="Times New Roman" w:cs="Times New Roman"/>
        </w:rPr>
        <w:drawing>
          <wp:inline distT="0" distB="0" distL="0" distR="0" wp14:anchorId="0EED59F6" wp14:editId="3E7F7935">
            <wp:extent cx="4168140" cy="3467100"/>
            <wp:effectExtent l="0" t="0" r="0" b="0"/>
            <wp:docPr id="124699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97888" name=""/>
                    <pic:cNvPicPr/>
                  </pic:nvPicPr>
                  <pic:blipFill>
                    <a:blip r:embed="rId11"/>
                    <a:stretch>
                      <a:fillRect/>
                    </a:stretch>
                  </pic:blipFill>
                  <pic:spPr>
                    <a:xfrm>
                      <a:off x="0" y="0"/>
                      <a:ext cx="4168140" cy="3467100"/>
                    </a:xfrm>
                    <a:prstGeom prst="rect">
                      <a:avLst/>
                    </a:prstGeom>
                  </pic:spPr>
                </pic:pic>
              </a:graphicData>
            </a:graphic>
          </wp:inline>
        </w:drawing>
      </w:r>
    </w:p>
    <w:p w14:paraId="53F712C3" w14:textId="77777777" w:rsidR="00FA60A9" w:rsidRPr="00DD1053" w:rsidRDefault="00000000">
      <w:pPr>
        <w:rPr>
          <w:rFonts w:ascii="Times New Roman" w:hAnsi="Times New Roman" w:cs="Times New Roman"/>
        </w:rPr>
      </w:pPr>
      <w:r w:rsidRPr="00DD1053">
        <w:rPr>
          <w:rFonts w:ascii="Times New Roman" w:hAnsi="Times New Roman" w:cs="Times New Roman"/>
        </w:rPr>
        <w:t>Narratively, this is important because it shows the incident did not stop at initial access. The evidence supports a progression through multiple attack stages: reconnaissance, valid-account use, malicious tool deployment, remote control, and impact.</w:t>
      </w:r>
    </w:p>
    <w:p w14:paraId="4897A8BE"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t>6. Timeline of Events</w:t>
      </w:r>
    </w:p>
    <w:tbl>
      <w:tblPr>
        <w:tblStyle w:val="TableGrid"/>
        <w:tblW w:w="0" w:type="auto"/>
        <w:jc w:val="center"/>
        <w:tblLook w:val="04A0" w:firstRow="1" w:lastRow="0" w:firstColumn="1" w:lastColumn="0" w:noHBand="0" w:noVBand="1"/>
      </w:tblPr>
      <w:tblGrid>
        <w:gridCol w:w="3264"/>
        <w:gridCol w:w="3264"/>
        <w:gridCol w:w="3264"/>
      </w:tblGrid>
      <w:tr w:rsidR="00DD1053" w:rsidRPr="00DD1053" w14:paraId="4C126CE7" w14:textId="77777777">
        <w:trPr>
          <w:tblHeader/>
          <w:jc w:val="center"/>
        </w:trPr>
        <w:tc>
          <w:tcPr>
            <w:tcW w:w="3264" w:type="dxa"/>
            <w:shd w:val="clear" w:color="auto" w:fill="1F4E78"/>
            <w:tcMar>
              <w:top w:w="80" w:type="dxa"/>
              <w:left w:w="100" w:type="dxa"/>
              <w:bottom w:w="80" w:type="dxa"/>
              <w:right w:w="100" w:type="dxa"/>
            </w:tcMar>
            <w:vAlign w:val="center"/>
          </w:tcPr>
          <w:p w14:paraId="7D315C0F"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Time</w:t>
            </w:r>
          </w:p>
        </w:tc>
        <w:tc>
          <w:tcPr>
            <w:tcW w:w="3264" w:type="dxa"/>
            <w:shd w:val="clear" w:color="auto" w:fill="1F4E78"/>
            <w:tcMar>
              <w:top w:w="80" w:type="dxa"/>
              <w:left w:w="100" w:type="dxa"/>
              <w:bottom w:w="80" w:type="dxa"/>
              <w:right w:w="100" w:type="dxa"/>
            </w:tcMar>
            <w:vAlign w:val="center"/>
          </w:tcPr>
          <w:p w14:paraId="69A59FE3"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Observed Event</w:t>
            </w:r>
          </w:p>
        </w:tc>
        <w:tc>
          <w:tcPr>
            <w:tcW w:w="3264" w:type="dxa"/>
            <w:shd w:val="clear" w:color="auto" w:fill="1F4E78"/>
            <w:tcMar>
              <w:top w:w="80" w:type="dxa"/>
              <w:left w:w="100" w:type="dxa"/>
              <w:bottom w:w="80" w:type="dxa"/>
              <w:right w:w="100" w:type="dxa"/>
            </w:tcMar>
            <w:vAlign w:val="center"/>
          </w:tcPr>
          <w:p w14:paraId="11F3ABCC"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Interpretation</w:t>
            </w:r>
          </w:p>
        </w:tc>
      </w:tr>
      <w:tr w:rsidR="00DD1053" w:rsidRPr="00DD1053" w14:paraId="6F4E2931" w14:textId="77777777">
        <w:trPr>
          <w:jc w:val="center"/>
        </w:trPr>
        <w:tc>
          <w:tcPr>
            <w:tcW w:w="3264" w:type="dxa"/>
          </w:tcPr>
          <w:p w14:paraId="79E8B1CE" w14:textId="77777777" w:rsidR="00FA60A9" w:rsidRPr="00DD1053" w:rsidRDefault="00000000">
            <w:pPr>
              <w:rPr>
                <w:rFonts w:ascii="Times New Roman" w:hAnsi="Times New Roman" w:cs="Times New Roman"/>
              </w:rPr>
            </w:pPr>
            <w:r w:rsidRPr="00DD1053">
              <w:rPr>
                <w:rFonts w:ascii="Times New Roman" w:hAnsi="Times New Roman" w:cs="Times New Roman"/>
              </w:rPr>
              <w:t>22:48:05</w:t>
            </w:r>
          </w:p>
        </w:tc>
        <w:tc>
          <w:tcPr>
            <w:tcW w:w="3264" w:type="dxa"/>
          </w:tcPr>
          <w:p w14:paraId="6EFA2E82" w14:textId="77777777" w:rsidR="00FA60A9" w:rsidRPr="00DD1053" w:rsidRDefault="00000000">
            <w:pPr>
              <w:rPr>
                <w:rFonts w:ascii="Times New Roman" w:hAnsi="Times New Roman" w:cs="Times New Roman"/>
              </w:rPr>
            </w:pPr>
            <w:r w:rsidRPr="00DD1053">
              <w:rPr>
                <w:rFonts w:ascii="Times New Roman" w:hAnsi="Times New Roman" w:cs="Times New Roman"/>
              </w:rPr>
              <w:t>POST form data contains username=admin and passwd=batman</w:t>
            </w:r>
          </w:p>
        </w:tc>
        <w:tc>
          <w:tcPr>
            <w:tcW w:w="3264" w:type="dxa"/>
          </w:tcPr>
          <w:p w14:paraId="0ED7290A" w14:textId="77777777" w:rsidR="00FA60A9" w:rsidRPr="00DD1053" w:rsidRDefault="00000000">
            <w:pPr>
              <w:rPr>
                <w:rFonts w:ascii="Times New Roman" w:hAnsi="Times New Roman" w:cs="Times New Roman"/>
              </w:rPr>
            </w:pPr>
            <w:r w:rsidRPr="00DD1053">
              <w:rPr>
                <w:rFonts w:ascii="Times New Roman" w:hAnsi="Times New Roman" w:cs="Times New Roman"/>
              </w:rPr>
              <w:t>Successful credential use / confirmed unauthorized access</w:t>
            </w:r>
          </w:p>
        </w:tc>
      </w:tr>
      <w:tr w:rsidR="00DD1053" w:rsidRPr="00DD1053" w14:paraId="6015E578" w14:textId="77777777">
        <w:trPr>
          <w:jc w:val="center"/>
        </w:trPr>
        <w:tc>
          <w:tcPr>
            <w:tcW w:w="3264" w:type="dxa"/>
          </w:tcPr>
          <w:p w14:paraId="248F1E5C" w14:textId="77777777" w:rsidR="00FA60A9" w:rsidRPr="00DD1053" w:rsidRDefault="00000000">
            <w:pPr>
              <w:rPr>
                <w:rFonts w:ascii="Times New Roman" w:hAnsi="Times New Roman" w:cs="Times New Roman"/>
              </w:rPr>
            </w:pPr>
            <w:r w:rsidRPr="00DD1053">
              <w:rPr>
                <w:rFonts w:ascii="Times New Roman" w:hAnsi="Times New Roman" w:cs="Times New Roman"/>
              </w:rPr>
              <w:t>22:50:31</w:t>
            </w:r>
          </w:p>
        </w:tc>
        <w:tc>
          <w:tcPr>
            <w:tcW w:w="3264" w:type="dxa"/>
          </w:tcPr>
          <w:p w14:paraId="218C7615" w14:textId="77777777" w:rsidR="00FA60A9" w:rsidRPr="00DD1053" w:rsidRDefault="00000000">
            <w:pPr>
              <w:rPr>
                <w:rFonts w:ascii="Times New Roman" w:hAnsi="Times New Roman" w:cs="Times New Roman"/>
              </w:rPr>
            </w:pPr>
            <w:r w:rsidRPr="00DD1053">
              <w:rPr>
                <w:rFonts w:ascii="Times New Roman" w:hAnsi="Times New Roman" w:cs="Times New Roman"/>
              </w:rPr>
              <w:t>Large installer POST request associated with package upload</w:t>
            </w:r>
          </w:p>
        </w:tc>
        <w:tc>
          <w:tcPr>
            <w:tcW w:w="3264" w:type="dxa"/>
          </w:tcPr>
          <w:p w14:paraId="249AC21F" w14:textId="77777777" w:rsidR="00FA60A9" w:rsidRPr="00DD1053" w:rsidRDefault="00000000">
            <w:pPr>
              <w:rPr>
                <w:rFonts w:ascii="Times New Roman" w:hAnsi="Times New Roman" w:cs="Times New Roman"/>
              </w:rPr>
            </w:pPr>
            <w:r w:rsidRPr="00DD1053">
              <w:rPr>
                <w:rFonts w:ascii="Times New Roman" w:hAnsi="Times New Roman" w:cs="Times New Roman"/>
              </w:rPr>
              <w:t>Likely malicious payload deployment through Joomla installer</w:t>
            </w:r>
          </w:p>
        </w:tc>
      </w:tr>
      <w:tr w:rsidR="00DD1053" w:rsidRPr="00DD1053" w14:paraId="4121B840" w14:textId="77777777">
        <w:trPr>
          <w:jc w:val="center"/>
        </w:trPr>
        <w:tc>
          <w:tcPr>
            <w:tcW w:w="3264" w:type="dxa"/>
          </w:tcPr>
          <w:p w14:paraId="43110E00" w14:textId="77777777" w:rsidR="00FA60A9" w:rsidRPr="00DD1053" w:rsidRDefault="00000000">
            <w:pPr>
              <w:rPr>
                <w:rFonts w:ascii="Times New Roman" w:hAnsi="Times New Roman" w:cs="Times New Roman"/>
              </w:rPr>
            </w:pPr>
            <w:r w:rsidRPr="00DD1053">
              <w:rPr>
                <w:rFonts w:ascii="Times New Roman" w:hAnsi="Times New Roman" w:cs="Times New Roman"/>
              </w:rPr>
              <w:t>22:51–23:21</w:t>
            </w:r>
          </w:p>
        </w:tc>
        <w:tc>
          <w:tcPr>
            <w:tcW w:w="3264" w:type="dxa"/>
          </w:tcPr>
          <w:p w14:paraId="0052F4F0" w14:textId="77777777" w:rsidR="00FA60A9" w:rsidRPr="00DD1053" w:rsidRDefault="00000000">
            <w:pPr>
              <w:rPr>
                <w:rFonts w:ascii="Times New Roman" w:hAnsi="Times New Roman" w:cs="Times New Roman"/>
              </w:rPr>
            </w:pPr>
            <w:r w:rsidRPr="00DD1053">
              <w:rPr>
                <w:rFonts w:ascii="Times New Roman" w:hAnsi="Times New Roman" w:cs="Times New Roman"/>
              </w:rPr>
              <w:t>com_extplorer and related browsing requests</w:t>
            </w:r>
          </w:p>
        </w:tc>
        <w:tc>
          <w:tcPr>
            <w:tcW w:w="3264" w:type="dxa"/>
          </w:tcPr>
          <w:p w14:paraId="098B53FD" w14:textId="77777777" w:rsidR="00FA60A9" w:rsidRPr="00DD1053" w:rsidRDefault="00000000">
            <w:pPr>
              <w:rPr>
                <w:rFonts w:ascii="Times New Roman" w:hAnsi="Times New Roman" w:cs="Times New Roman"/>
              </w:rPr>
            </w:pPr>
            <w:r w:rsidRPr="00DD1053">
              <w:rPr>
                <w:rFonts w:ascii="Times New Roman" w:hAnsi="Times New Roman" w:cs="Times New Roman"/>
              </w:rPr>
              <w:t>Post-compromise file-system enumeration</w:t>
            </w:r>
          </w:p>
        </w:tc>
      </w:tr>
      <w:tr w:rsidR="00DD1053" w:rsidRPr="00DD1053" w14:paraId="367963F1" w14:textId="77777777">
        <w:trPr>
          <w:jc w:val="center"/>
        </w:trPr>
        <w:tc>
          <w:tcPr>
            <w:tcW w:w="3264" w:type="dxa"/>
          </w:tcPr>
          <w:p w14:paraId="45A63EF7" w14:textId="77777777" w:rsidR="00FA60A9" w:rsidRPr="00DD1053" w:rsidRDefault="00000000">
            <w:pPr>
              <w:rPr>
                <w:rFonts w:ascii="Times New Roman" w:hAnsi="Times New Roman" w:cs="Times New Roman"/>
              </w:rPr>
            </w:pPr>
            <w:r w:rsidRPr="00DD1053">
              <w:rPr>
                <w:rFonts w:ascii="Times New Roman" w:hAnsi="Times New Roman" w:cs="Times New Roman"/>
              </w:rPr>
              <w:t>22:55 onward</w:t>
            </w:r>
          </w:p>
        </w:tc>
        <w:tc>
          <w:tcPr>
            <w:tcW w:w="3264" w:type="dxa"/>
          </w:tcPr>
          <w:p w14:paraId="15CA5E7A" w14:textId="77777777" w:rsidR="00FA60A9" w:rsidRPr="00DD1053" w:rsidRDefault="00000000">
            <w:pPr>
              <w:rPr>
                <w:rFonts w:ascii="Times New Roman" w:hAnsi="Times New Roman" w:cs="Times New Roman"/>
              </w:rPr>
            </w:pPr>
            <w:r w:rsidRPr="00DD1053">
              <w:rPr>
                <w:rFonts w:ascii="Times New Roman" w:hAnsi="Times New Roman" w:cs="Times New Roman"/>
              </w:rPr>
              <w:t>Repeated requests to /joomla/agent.php from 23.22.63.114</w:t>
            </w:r>
          </w:p>
        </w:tc>
        <w:tc>
          <w:tcPr>
            <w:tcW w:w="3264" w:type="dxa"/>
          </w:tcPr>
          <w:p w14:paraId="0F973282" w14:textId="77777777" w:rsidR="00FA60A9" w:rsidRPr="00DD1053" w:rsidRDefault="00000000">
            <w:pPr>
              <w:rPr>
                <w:rFonts w:ascii="Times New Roman" w:hAnsi="Times New Roman" w:cs="Times New Roman"/>
              </w:rPr>
            </w:pPr>
            <w:r w:rsidRPr="00DD1053">
              <w:rPr>
                <w:rFonts w:ascii="Times New Roman" w:hAnsi="Times New Roman" w:cs="Times New Roman"/>
              </w:rPr>
              <w:t>Automated C2 / beaconing behavior</w:t>
            </w:r>
          </w:p>
        </w:tc>
      </w:tr>
      <w:tr w:rsidR="00DD1053" w:rsidRPr="00DD1053" w14:paraId="1ED45701" w14:textId="77777777">
        <w:trPr>
          <w:jc w:val="center"/>
        </w:trPr>
        <w:tc>
          <w:tcPr>
            <w:tcW w:w="3264" w:type="dxa"/>
          </w:tcPr>
          <w:p w14:paraId="69FBEFA9" w14:textId="77777777" w:rsidR="00FA60A9" w:rsidRPr="00DD1053" w:rsidRDefault="00000000">
            <w:pPr>
              <w:rPr>
                <w:rFonts w:ascii="Times New Roman" w:hAnsi="Times New Roman" w:cs="Times New Roman"/>
              </w:rPr>
            </w:pPr>
            <w:r w:rsidRPr="00DD1053">
              <w:rPr>
                <w:rFonts w:ascii="Times New Roman" w:hAnsi="Times New Roman" w:cs="Times New Roman"/>
              </w:rPr>
              <w:t>Following control</w:t>
            </w:r>
          </w:p>
        </w:tc>
        <w:tc>
          <w:tcPr>
            <w:tcW w:w="3264" w:type="dxa"/>
          </w:tcPr>
          <w:p w14:paraId="012621CE" w14:textId="77777777" w:rsidR="00FA60A9" w:rsidRPr="00DD1053" w:rsidRDefault="00000000">
            <w:pPr>
              <w:rPr>
                <w:rFonts w:ascii="Times New Roman" w:hAnsi="Times New Roman" w:cs="Times New Roman"/>
              </w:rPr>
            </w:pPr>
            <w:r w:rsidRPr="00DD1053">
              <w:rPr>
                <w:rFonts w:ascii="Times New Roman" w:hAnsi="Times New Roman" w:cs="Times New Roman"/>
              </w:rPr>
              <w:t>~19.8 MB transferred to 40.80.148.42</w:t>
            </w:r>
          </w:p>
        </w:tc>
        <w:tc>
          <w:tcPr>
            <w:tcW w:w="3264" w:type="dxa"/>
          </w:tcPr>
          <w:p w14:paraId="2EEB9588" w14:textId="77777777" w:rsidR="00FA60A9" w:rsidRPr="00DD1053" w:rsidRDefault="00000000">
            <w:pPr>
              <w:rPr>
                <w:rFonts w:ascii="Times New Roman" w:hAnsi="Times New Roman" w:cs="Times New Roman"/>
              </w:rPr>
            </w:pPr>
            <w:r w:rsidRPr="00DD1053">
              <w:rPr>
                <w:rFonts w:ascii="Times New Roman" w:hAnsi="Times New Roman" w:cs="Times New Roman"/>
              </w:rPr>
              <w:t>Exfiltration and attacker impact confirmed</w:t>
            </w:r>
          </w:p>
        </w:tc>
      </w:tr>
    </w:tbl>
    <w:p w14:paraId="531A831D"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lastRenderedPageBreak/>
        <w:t>7. Detailed Findings</w:t>
      </w:r>
    </w:p>
    <w:p w14:paraId="3B24C524" w14:textId="77777777" w:rsidR="00FA60A9" w:rsidRPr="00DD1053" w:rsidRDefault="00000000">
      <w:pPr>
        <w:pStyle w:val="Heading2"/>
        <w:rPr>
          <w:rFonts w:ascii="Times New Roman" w:hAnsi="Times New Roman" w:cs="Times New Roman"/>
          <w:color w:val="auto"/>
        </w:rPr>
      </w:pPr>
      <w:r w:rsidRPr="00DD1053">
        <w:rPr>
          <w:rFonts w:ascii="Times New Roman" w:hAnsi="Times New Roman" w:cs="Times New Roman"/>
          <w:color w:val="auto"/>
        </w:rPr>
        <w:t>7.1 Initial anomaly identification — external source concentration</w:t>
      </w:r>
    </w:p>
    <w:p w14:paraId="0CABD0E5" w14:textId="77777777" w:rsidR="00FA60A9" w:rsidRPr="00DD1053" w:rsidRDefault="00000000">
      <w:pPr>
        <w:rPr>
          <w:rFonts w:ascii="Times New Roman" w:hAnsi="Times New Roman" w:cs="Times New Roman"/>
        </w:rPr>
      </w:pPr>
      <w:r w:rsidRPr="00DD1053">
        <w:rPr>
          <w:rFonts w:ascii="Times New Roman" w:hAnsi="Times New Roman" w:cs="Times New Roman"/>
        </w:rPr>
        <w:t>Review of stream:http activity showed that 40.80.148.42 generated 17,547 HTTP requests, far exceeding all other external addresses. In an enterprise SOC workflow, this is the sort of outlier that justifies a threat-hunting pivot because concentration of requests from one external host often reflects automated reconnaissance or exploitation rather than normal browsing behavior.</w:t>
      </w:r>
    </w:p>
    <w:p w14:paraId="36799A5D" w14:textId="77777777" w:rsidR="00FA60A9" w:rsidRPr="00DD1053" w:rsidRDefault="00000000">
      <w:pPr>
        <w:rPr>
          <w:rFonts w:ascii="Times New Roman" w:hAnsi="Times New Roman" w:cs="Times New Roman"/>
        </w:rPr>
      </w:pPr>
      <w:r w:rsidRPr="00DD1053">
        <w:rPr>
          <w:rFonts w:ascii="Times New Roman" w:hAnsi="Times New Roman" w:cs="Times New Roman"/>
        </w:rPr>
        <w:t>This observation did not, on its own, prove compromise, but it established a prioritized lead. The analyst could now focus on one source and assess intent by reviewing its requested URI paths and methods.</w:t>
      </w:r>
    </w:p>
    <w:p w14:paraId="70CA2D25" w14:textId="13D51C48" w:rsidR="00DD1053" w:rsidRPr="00DD1053" w:rsidRDefault="00DD1053">
      <w:pPr>
        <w:rPr>
          <w:rFonts w:ascii="Times New Roman" w:hAnsi="Times New Roman" w:cs="Times New Roman"/>
        </w:rPr>
      </w:pPr>
      <w:r w:rsidRPr="00DD1053">
        <w:rPr>
          <w:rFonts w:ascii="Times New Roman" w:hAnsi="Times New Roman" w:cs="Times New Roman"/>
          <w:noProof/>
        </w:rPr>
        <w:drawing>
          <wp:inline distT="0" distB="0" distL="0" distR="0" wp14:anchorId="16628FBB" wp14:editId="0EA056B7">
            <wp:extent cx="6217920" cy="3190240"/>
            <wp:effectExtent l="0" t="0" r="0" b="0"/>
            <wp:docPr id="509764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7920" cy="3190240"/>
                    </a:xfrm>
                    <a:prstGeom prst="rect">
                      <a:avLst/>
                    </a:prstGeom>
                    <a:noFill/>
                    <a:ln>
                      <a:noFill/>
                    </a:ln>
                  </pic:spPr>
                </pic:pic>
              </a:graphicData>
            </a:graphic>
          </wp:inline>
        </w:drawing>
      </w:r>
    </w:p>
    <w:p w14:paraId="5D88F5D3" w14:textId="77777777" w:rsidR="00FA60A9" w:rsidRPr="00DD1053" w:rsidRDefault="00000000">
      <w:pPr>
        <w:pStyle w:val="Heading2"/>
        <w:rPr>
          <w:rFonts w:ascii="Times New Roman" w:hAnsi="Times New Roman" w:cs="Times New Roman"/>
          <w:color w:val="auto"/>
        </w:rPr>
      </w:pPr>
      <w:r w:rsidRPr="00DD1053">
        <w:rPr>
          <w:rFonts w:ascii="Times New Roman" w:hAnsi="Times New Roman" w:cs="Times New Roman"/>
          <w:color w:val="auto"/>
        </w:rPr>
        <w:t>7.2 Reconnaissance and target profiling</w:t>
      </w:r>
    </w:p>
    <w:p w14:paraId="6A4B8A6C" w14:textId="77777777" w:rsidR="00FA60A9" w:rsidRPr="00DD1053" w:rsidRDefault="00000000">
      <w:pPr>
        <w:rPr>
          <w:rFonts w:ascii="Times New Roman" w:hAnsi="Times New Roman" w:cs="Times New Roman"/>
        </w:rPr>
      </w:pPr>
      <w:r w:rsidRPr="00DD1053">
        <w:rPr>
          <w:rFonts w:ascii="Times New Roman" w:hAnsi="Times New Roman" w:cs="Times New Roman"/>
        </w:rPr>
        <w:t>When the suspicious source IP was pivoted into URI analysis, the most requested paths were Joomla-related. The attacker heavily targeted /joomla/index.php/component/search/ and also requested /joomla/administrator/index.php. Additional requests to /windows/win.ini and /boot.ini strongly suggested directory traversal or file-read testing. Taken together, these patterns indicate automated reconnaissance against a public-facing application with follow-on probing for privilege or system disclosure.</w:t>
      </w:r>
    </w:p>
    <w:p w14:paraId="6F0A4B37" w14:textId="77777777" w:rsidR="00FA60A9" w:rsidRPr="00DD1053" w:rsidRDefault="00000000">
      <w:pPr>
        <w:rPr>
          <w:rFonts w:ascii="Times New Roman" w:hAnsi="Times New Roman" w:cs="Times New Roman"/>
        </w:rPr>
      </w:pPr>
      <w:r w:rsidRPr="00DD1053">
        <w:rPr>
          <w:rFonts w:ascii="Times New Roman" w:hAnsi="Times New Roman" w:cs="Times New Roman"/>
        </w:rPr>
        <w:t>From a SOC perspective, the significance is that attacker intent became clear before access was confirmed. The activity was not generic browsing; it was structured enumeration against known-sensitive resources.</w:t>
      </w:r>
    </w:p>
    <w:p w14:paraId="7646E910" w14:textId="23F0F7E2" w:rsidR="00DD1053" w:rsidRPr="00DD1053" w:rsidRDefault="00DD1053">
      <w:pPr>
        <w:rPr>
          <w:rFonts w:ascii="Times New Roman" w:hAnsi="Times New Roman" w:cs="Times New Roman"/>
        </w:rPr>
      </w:pPr>
      <w:r w:rsidRPr="00DD1053">
        <w:rPr>
          <w:rFonts w:ascii="Times New Roman" w:hAnsi="Times New Roman" w:cs="Times New Roman"/>
          <w:noProof/>
        </w:rPr>
        <w:lastRenderedPageBreak/>
        <w:drawing>
          <wp:inline distT="0" distB="0" distL="0" distR="0" wp14:anchorId="03BC5757" wp14:editId="460200DE">
            <wp:extent cx="6217920" cy="3168015"/>
            <wp:effectExtent l="0" t="0" r="0" b="0"/>
            <wp:docPr id="490175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7920" cy="3168015"/>
                    </a:xfrm>
                    <a:prstGeom prst="rect">
                      <a:avLst/>
                    </a:prstGeom>
                    <a:noFill/>
                    <a:ln>
                      <a:noFill/>
                    </a:ln>
                  </pic:spPr>
                </pic:pic>
              </a:graphicData>
            </a:graphic>
          </wp:inline>
        </w:drawing>
      </w:r>
    </w:p>
    <w:p w14:paraId="54C9D8F6" w14:textId="77777777" w:rsidR="00FA60A9" w:rsidRPr="00DD1053" w:rsidRDefault="00000000">
      <w:pPr>
        <w:pStyle w:val="Heading2"/>
        <w:rPr>
          <w:rFonts w:ascii="Times New Roman" w:hAnsi="Times New Roman" w:cs="Times New Roman"/>
          <w:color w:val="auto"/>
        </w:rPr>
      </w:pPr>
      <w:r w:rsidRPr="00DD1053">
        <w:rPr>
          <w:rFonts w:ascii="Times New Roman" w:hAnsi="Times New Roman" w:cs="Times New Roman"/>
          <w:color w:val="auto"/>
        </w:rPr>
        <w:t>7.3 Authentication attack and successful access</w:t>
      </w:r>
    </w:p>
    <w:p w14:paraId="5E9531E7" w14:textId="77777777" w:rsidR="00FA60A9" w:rsidRPr="00DD1053" w:rsidRDefault="00000000">
      <w:pPr>
        <w:rPr>
          <w:rFonts w:ascii="Times New Roman" w:hAnsi="Times New Roman" w:cs="Times New Roman"/>
        </w:rPr>
      </w:pPr>
      <w:r w:rsidRPr="00DD1053">
        <w:rPr>
          <w:rFonts w:ascii="Times New Roman" w:hAnsi="Times New Roman" w:cs="Times New Roman"/>
        </w:rPr>
        <w:t>Targeting of /joomla/administrator/index.php then shifted the investigation from reconnaissance into initial access. The request profile showed multiple POST submissions and successful HTTP 200 responses. In context, successful 200 responses on the administrator login path are a strong indicator that authentication worked, especially when preceded by repeated attack traffic from the same source.</w:t>
      </w:r>
    </w:p>
    <w:p w14:paraId="1CA85146" w14:textId="77777777" w:rsidR="00FA60A9" w:rsidRPr="00DD1053" w:rsidRDefault="00000000">
      <w:pPr>
        <w:rPr>
          <w:rFonts w:ascii="Times New Roman" w:hAnsi="Times New Roman" w:cs="Times New Roman"/>
        </w:rPr>
      </w:pPr>
      <w:r w:rsidRPr="00DD1053">
        <w:rPr>
          <w:rFonts w:ascii="Times New Roman" w:hAnsi="Times New Roman" w:cs="Times New Roman"/>
        </w:rPr>
        <w:t>This stage matters because it confirms the incident progressed from attempted compromise to actual unauthorized access. At this point, the server should be treated as compromised rather than merely scanned.</w:t>
      </w:r>
    </w:p>
    <w:p w14:paraId="46D4DCD6" w14:textId="15CC37C5" w:rsidR="00DD1053" w:rsidRPr="00DD1053" w:rsidRDefault="00DD1053">
      <w:pPr>
        <w:rPr>
          <w:rFonts w:ascii="Times New Roman" w:hAnsi="Times New Roman" w:cs="Times New Roman"/>
        </w:rPr>
      </w:pPr>
      <w:r w:rsidRPr="00DD1053">
        <w:rPr>
          <w:rFonts w:ascii="Times New Roman" w:hAnsi="Times New Roman" w:cs="Times New Roman"/>
          <w:noProof/>
        </w:rPr>
        <w:drawing>
          <wp:inline distT="0" distB="0" distL="0" distR="0" wp14:anchorId="764EEEA2" wp14:editId="60AFD228">
            <wp:extent cx="6217920" cy="1903095"/>
            <wp:effectExtent l="0" t="0" r="0" b="1905"/>
            <wp:docPr id="651259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7920" cy="1903095"/>
                    </a:xfrm>
                    <a:prstGeom prst="rect">
                      <a:avLst/>
                    </a:prstGeom>
                    <a:noFill/>
                    <a:ln>
                      <a:noFill/>
                    </a:ln>
                  </pic:spPr>
                </pic:pic>
              </a:graphicData>
            </a:graphic>
          </wp:inline>
        </w:drawing>
      </w:r>
    </w:p>
    <w:p w14:paraId="1762D6F0" w14:textId="77777777" w:rsidR="00FA60A9" w:rsidRPr="00DD1053" w:rsidRDefault="00000000">
      <w:pPr>
        <w:pStyle w:val="Heading2"/>
        <w:rPr>
          <w:rFonts w:ascii="Times New Roman" w:hAnsi="Times New Roman" w:cs="Times New Roman"/>
          <w:color w:val="auto"/>
        </w:rPr>
      </w:pPr>
      <w:r w:rsidRPr="00DD1053">
        <w:rPr>
          <w:rFonts w:ascii="Times New Roman" w:hAnsi="Times New Roman" w:cs="Times New Roman"/>
          <w:color w:val="auto"/>
        </w:rPr>
        <w:t>7.4 Credential exposure</w:t>
      </w:r>
    </w:p>
    <w:p w14:paraId="45DC7541" w14:textId="77777777" w:rsidR="00FA60A9" w:rsidRPr="00DD1053" w:rsidRDefault="00000000">
      <w:pPr>
        <w:rPr>
          <w:rFonts w:ascii="Times New Roman" w:hAnsi="Times New Roman" w:cs="Times New Roman"/>
        </w:rPr>
      </w:pPr>
      <w:r w:rsidRPr="00DD1053">
        <w:rPr>
          <w:rFonts w:ascii="Times New Roman" w:hAnsi="Times New Roman" w:cs="Times New Roman"/>
        </w:rPr>
        <w:t>Inspection of POST form data revealed explicit credentials: username=admin and passwd=batman. This is a crucial piece of evidence because it provides the exact mechanism of access and shows that the attacker used valid application credentials rather than bypassing authentication entirely.</w:t>
      </w:r>
    </w:p>
    <w:p w14:paraId="358B0C12" w14:textId="77777777" w:rsidR="00FA60A9" w:rsidRPr="00DD1053" w:rsidRDefault="00000000">
      <w:pPr>
        <w:rPr>
          <w:rFonts w:ascii="Times New Roman" w:hAnsi="Times New Roman" w:cs="Times New Roman"/>
        </w:rPr>
      </w:pPr>
      <w:r w:rsidRPr="00DD1053">
        <w:rPr>
          <w:rFonts w:ascii="Times New Roman" w:hAnsi="Times New Roman" w:cs="Times New Roman"/>
        </w:rPr>
        <w:t>For an incident report, this detail is operationally important: compromised credentials affect both containment and remediation. In a real environment, this would trigger forced password resets, credential review, and a wider search for reuse across systems.</w:t>
      </w:r>
    </w:p>
    <w:p w14:paraId="22D18B6B" w14:textId="7A9C1C8F" w:rsidR="00DD1053" w:rsidRPr="00DD1053" w:rsidRDefault="00DD1053">
      <w:pPr>
        <w:rPr>
          <w:rFonts w:ascii="Times New Roman" w:hAnsi="Times New Roman" w:cs="Times New Roman"/>
        </w:rPr>
      </w:pPr>
      <w:r w:rsidRPr="00DD1053">
        <w:rPr>
          <w:rFonts w:ascii="Times New Roman" w:hAnsi="Times New Roman" w:cs="Times New Roman"/>
          <w:noProof/>
        </w:rPr>
        <w:lastRenderedPageBreak/>
        <w:drawing>
          <wp:inline distT="0" distB="0" distL="0" distR="0" wp14:anchorId="48150271" wp14:editId="200EDC8B">
            <wp:extent cx="6217920" cy="3186430"/>
            <wp:effectExtent l="0" t="0" r="0" b="0"/>
            <wp:docPr id="701932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7920" cy="3186430"/>
                    </a:xfrm>
                    <a:prstGeom prst="rect">
                      <a:avLst/>
                    </a:prstGeom>
                    <a:noFill/>
                    <a:ln>
                      <a:noFill/>
                    </a:ln>
                  </pic:spPr>
                </pic:pic>
              </a:graphicData>
            </a:graphic>
          </wp:inline>
        </w:drawing>
      </w:r>
    </w:p>
    <w:p w14:paraId="64B1417C" w14:textId="77777777" w:rsidR="00FA60A9" w:rsidRPr="00DD1053" w:rsidRDefault="00000000">
      <w:pPr>
        <w:pStyle w:val="Heading2"/>
        <w:rPr>
          <w:rFonts w:ascii="Times New Roman" w:hAnsi="Times New Roman" w:cs="Times New Roman"/>
          <w:color w:val="auto"/>
        </w:rPr>
      </w:pPr>
      <w:r w:rsidRPr="00DD1053">
        <w:rPr>
          <w:rFonts w:ascii="Times New Roman" w:hAnsi="Times New Roman" w:cs="Times New Roman"/>
          <w:color w:val="auto"/>
        </w:rPr>
        <w:t>7.5 Web-shell deployment and post-exploitation activity</w:t>
      </w:r>
    </w:p>
    <w:p w14:paraId="7F2A2AD4" w14:textId="77777777" w:rsidR="00FA60A9" w:rsidRPr="00DD1053" w:rsidRDefault="00000000">
      <w:pPr>
        <w:rPr>
          <w:rFonts w:ascii="Times New Roman" w:hAnsi="Times New Roman" w:cs="Times New Roman"/>
        </w:rPr>
      </w:pPr>
      <w:r w:rsidRPr="00DD1053">
        <w:rPr>
          <w:rFonts w:ascii="Times New Roman" w:hAnsi="Times New Roman" w:cs="Times New Roman"/>
        </w:rPr>
        <w:t>After login, the attacker submitted a large POST request associated with package installation. The content and subsequent behavior were consistent with malicious file upload and deployment of a PHP web shell. The observed presence/use of /joomla/agent.php, along with payload patterns including eval, base64_decode, and gzuncompress, supports the conclusion that attacker-controlled code was installed on the server.</w:t>
      </w:r>
    </w:p>
    <w:p w14:paraId="0FB9FFBA" w14:textId="77777777" w:rsidR="00FA60A9" w:rsidRPr="00DD1053" w:rsidRDefault="00000000">
      <w:pPr>
        <w:rPr>
          <w:rFonts w:ascii="Times New Roman" w:hAnsi="Times New Roman" w:cs="Times New Roman"/>
        </w:rPr>
      </w:pPr>
      <w:r w:rsidRPr="00DD1053">
        <w:rPr>
          <w:rFonts w:ascii="Times New Roman" w:hAnsi="Times New Roman" w:cs="Times New Roman"/>
        </w:rPr>
        <w:t>Post-exploitation browsing activity, including com_extplorer requests, showed the attacker interacting with the environment beyond initial access. This behavior is typical of hands-on-keyboard or semi-automated exploration after compromise: mapping directories, validating file placement, and preparing for persistence or data theft.</w:t>
      </w:r>
    </w:p>
    <w:p w14:paraId="387E0942" w14:textId="345EF00B" w:rsidR="00DD1053" w:rsidRPr="00DD1053" w:rsidRDefault="00DD1053">
      <w:pPr>
        <w:rPr>
          <w:rFonts w:ascii="Times New Roman" w:hAnsi="Times New Roman" w:cs="Times New Roman"/>
        </w:rPr>
      </w:pPr>
      <w:r w:rsidRPr="00DD1053">
        <w:rPr>
          <w:rFonts w:ascii="Times New Roman" w:hAnsi="Times New Roman" w:cs="Times New Roman"/>
          <w:noProof/>
        </w:rPr>
        <w:drawing>
          <wp:inline distT="0" distB="0" distL="0" distR="0" wp14:anchorId="7A993BE4" wp14:editId="73977C8A">
            <wp:extent cx="6217920" cy="2171700"/>
            <wp:effectExtent l="0" t="0" r="0" b="0"/>
            <wp:docPr id="931825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2171700"/>
                    </a:xfrm>
                    <a:prstGeom prst="rect">
                      <a:avLst/>
                    </a:prstGeom>
                    <a:noFill/>
                    <a:ln>
                      <a:noFill/>
                    </a:ln>
                  </pic:spPr>
                </pic:pic>
              </a:graphicData>
            </a:graphic>
          </wp:inline>
        </w:drawing>
      </w:r>
    </w:p>
    <w:p w14:paraId="6D8212A5" w14:textId="77777777" w:rsidR="00FA60A9" w:rsidRPr="00DD1053" w:rsidRDefault="00000000">
      <w:pPr>
        <w:pStyle w:val="Heading2"/>
        <w:rPr>
          <w:rFonts w:ascii="Times New Roman" w:hAnsi="Times New Roman" w:cs="Times New Roman"/>
          <w:color w:val="auto"/>
        </w:rPr>
      </w:pPr>
      <w:r w:rsidRPr="00DD1053">
        <w:rPr>
          <w:rFonts w:ascii="Times New Roman" w:hAnsi="Times New Roman" w:cs="Times New Roman"/>
          <w:color w:val="auto"/>
        </w:rPr>
        <w:t>7.6 Command-and-control infrastructure</w:t>
      </w:r>
    </w:p>
    <w:p w14:paraId="32123575" w14:textId="77777777" w:rsidR="00FA60A9" w:rsidRPr="00DD1053" w:rsidRDefault="00000000">
      <w:pPr>
        <w:rPr>
          <w:rFonts w:ascii="Times New Roman" w:hAnsi="Times New Roman" w:cs="Times New Roman"/>
        </w:rPr>
      </w:pPr>
      <w:r w:rsidRPr="00DD1053">
        <w:rPr>
          <w:rFonts w:ascii="Times New Roman" w:hAnsi="Times New Roman" w:cs="Times New Roman"/>
        </w:rPr>
        <w:t>A second external IP, 23.22.63.114, repeatedly requested /joomla/agent.php approximately 194 times. The temporal spacing of these requests — on the order of roughly 100–400 milliseconds in several sequences — is far more consistent with automated beaconing than human browsing. This strongly suggests that the uploaded web shell was being used as an interactive command-and-control channel.</w:t>
      </w:r>
    </w:p>
    <w:p w14:paraId="5ADE8E67" w14:textId="2709E567" w:rsidR="00DD1053" w:rsidRPr="00DD1053" w:rsidRDefault="00000000">
      <w:pPr>
        <w:rPr>
          <w:rFonts w:ascii="Times New Roman" w:hAnsi="Times New Roman" w:cs="Times New Roman"/>
        </w:rPr>
      </w:pPr>
      <w:r w:rsidRPr="00DD1053">
        <w:rPr>
          <w:rFonts w:ascii="Times New Roman" w:hAnsi="Times New Roman" w:cs="Times New Roman"/>
        </w:rPr>
        <w:lastRenderedPageBreak/>
        <w:t>The use of separate infrastructure for C2 is also notable. It shows the primary reconnaissance/exploitation host and the control infrastructure may serve different roles in the attacker workflow. That distinction improves the quality of IOC reporting and helps defenders block the right indicators.</w:t>
      </w:r>
    </w:p>
    <w:p w14:paraId="0FE8E68C" w14:textId="3B6CE01D" w:rsidR="00DD1053" w:rsidRPr="00DD1053" w:rsidRDefault="00DD1053">
      <w:pPr>
        <w:rPr>
          <w:rFonts w:ascii="Times New Roman" w:hAnsi="Times New Roman" w:cs="Times New Roman"/>
        </w:rPr>
      </w:pPr>
      <w:r w:rsidRPr="00DD1053">
        <w:rPr>
          <w:rFonts w:ascii="Times New Roman" w:hAnsi="Times New Roman" w:cs="Times New Roman"/>
          <w:noProof/>
        </w:rPr>
        <w:drawing>
          <wp:inline distT="0" distB="0" distL="0" distR="0" wp14:anchorId="5BBC90B1" wp14:editId="48032345">
            <wp:extent cx="6217920" cy="2263140"/>
            <wp:effectExtent l="0" t="0" r="0" b="3810"/>
            <wp:docPr id="1059803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a:extLst>
                        <a:ext uri="{28A0092B-C50C-407E-A947-70E740481C1C}">
                          <a14:useLocalDpi xmlns:a14="http://schemas.microsoft.com/office/drawing/2010/main" val="0"/>
                        </a:ext>
                      </a:extLst>
                    </a:blip>
                    <a:srcRect t="11078"/>
                    <a:stretch>
                      <a:fillRect/>
                    </a:stretch>
                  </pic:blipFill>
                  <pic:spPr bwMode="auto">
                    <a:xfrm>
                      <a:off x="0" y="0"/>
                      <a:ext cx="6217920" cy="2263140"/>
                    </a:xfrm>
                    <a:prstGeom prst="rect">
                      <a:avLst/>
                    </a:prstGeom>
                    <a:noFill/>
                    <a:ln>
                      <a:noFill/>
                    </a:ln>
                    <a:extLst>
                      <a:ext uri="{53640926-AAD7-44D8-BBD7-CCE9431645EC}">
                        <a14:shadowObscured xmlns:a14="http://schemas.microsoft.com/office/drawing/2010/main"/>
                      </a:ext>
                    </a:extLst>
                  </pic:spPr>
                </pic:pic>
              </a:graphicData>
            </a:graphic>
          </wp:inline>
        </w:drawing>
      </w:r>
    </w:p>
    <w:p w14:paraId="641D7A9F" w14:textId="77777777" w:rsidR="00FA60A9" w:rsidRPr="00DD1053" w:rsidRDefault="00000000">
      <w:pPr>
        <w:pStyle w:val="Heading2"/>
        <w:rPr>
          <w:rFonts w:ascii="Times New Roman" w:hAnsi="Times New Roman" w:cs="Times New Roman"/>
          <w:color w:val="auto"/>
        </w:rPr>
      </w:pPr>
      <w:r w:rsidRPr="00DD1053">
        <w:rPr>
          <w:rFonts w:ascii="Times New Roman" w:hAnsi="Times New Roman" w:cs="Times New Roman"/>
          <w:color w:val="auto"/>
        </w:rPr>
        <w:t>7.7 Data exfiltration and business impact</w:t>
      </w:r>
    </w:p>
    <w:p w14:paraId="59F5FF86" w14:textId="77777777" w:rsidR="00FA60A9" w:rsidRPr="00DD1053" w:rsidRDefault="00000000">
      <w:pPr>
        <w:rPr>
          <w:rFonts w:ascii="Times New Roman" w:hAnsi="Times New Roman" w:cs="Times New Roman"/>
        </w:rPr>
      </w:pPr>
      <w:r w:rsidRPr="00DD1053">
        <w:rPr>
          <w:rFonts w:ascii="Times New Roman" w:hAnsi="Times New Roman" w:cs="Times New Roman"/>
        </w:rPr>
        <w:t>The final and most important validation step was analysis of bytes_out and bytes_in to external sources. This showed approximately 19.8 MB transferred to 40.80.148.42, with additional but smaller communication to 23.22.63.114. This changes the incident classification from attempted compromise or persistence-only activity to confirmed impact.</w:t>
      </w:r>
    </w:p>
    <w:p w14:paraId="4D58A8BF" w14:textId="77777777" w:rsidR="00FA60A9" w:rsidRPr="00DD1053" w:rsidRDefault="00000000">
      <w:pPr>
        <w:rPr>
          <w:rFonts w:ascii="Times New Roman" w:hAnsi="Times New Roman" w:cs="Times New Roman"/>
        </w:rPr>
      </w:pPr>
      <w:r w:rsidRPr="00DD1053">
        <w:rPr>
          <w:rFonts w:ascii="Times New Roman" w:hAnsi="Times New Roman" w:cs="Times New Roman"/>
        </w:rPr>
        <w:t>In a real SOC report, this is the difference between an intrusion with limited reach and a reportable data-loss event. Even without exact file content visibility, the volume of outbound transfer is sufficient to conclude that information left the environment under attacker control.</w:t>
      </w:r>
    </w:p>
    <w:p w14:paraId="6BE88908" w14:textId="4553E1F5" w:rsidR="00DD1053" w:rsidRPr="00DD1053" w:rsidRDefault="00DD1053">
      <w:pPr>
        <w:rPr>
          <w:rFonts w:ascii="Times New Roman" w:hAnsi="Times New Roman" w:cs="Times New Roman"/>
        </w:rPr>
      </w:pPr>
      <w:r w:rsidRPr="00DD1053">
        <w:rPr>
          <w:rFonts w:ascii="Times New Roman" w:hAnsi="Times New Roman" w:cs="Times New Roman"/>
          <w:noProof/>
        </w:rPr>
        <w:drawing>
          <wp:inline distT="0" distB="0" distL="0" distR="0" wp14:anchorId="30E8E7BC" wp14:editId="768956B7">
            <wp:extent cx="6217920" cy="3174365"/>
            <wp:effectExtent l="0" t="0" r="0" b="6985"/>
            <wp:docPr id="1387550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7920" cy="3174365"/>
                    </a:xfrm>
                    <a:prstGeom prst="rect">
                      <a:avLst/>
                    </a:prstGeom>
                    <a:noFill/>
                    <a:ln>
                      <a:noFill/>
                    </a:ln>
                  </pic:spPr>
                </pic:pic>
              </a:graphicData>
            </a:graphic>
          </wp:inline>
        </w:drawing>
      </w:r>
    </w:p>
    <w:p w14:paraId="284D3968"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lastRenderedPageBreak/>
        <w:t>8. Evidence Summary Table</w:t>
      </w:r>
    </w:p>
    <w:tbl>
      <w:tblPr>
        <w:tblStyle w:val="TableGrid"/>
        <w:tblW w:w="0" w:type="auto"/>
        <w:jc w:val="center"/>
        <w:tblLook w:val="04A0" w:firstRow="1" w:lastRow="0" w:firstColumn="1" w:lastColumn="0" w:noHBand="0" w:noVBand="1"/>
      </w:tblPr>
      <w:tblGrid>
        <w:gridCol w:w="2439"/>
        <w:gridCol w:w="2439"/>
        <w:gridCol w:w="2439"/>
        <w:gridCol w:w="2439"/>
      </w:tblGrid>
      <w:tr w:rsidR="00DD1053" w:rsidRPr="00DD1053" w14:paraId="7B978E7A" w14:textId="77777777" w:rsidTr="00DD1053">
        <w:trPr>
          <w:trHeight w:val="301"/>
          <w:tblHeader/>
          <w:jc w:val="center"/>
        </w:trPr>
        <w:tc>
          <w:tcPr>
            <w:tcW w:w="2439" w:type="dxa"/>
            <w:shd w:val="clear" w:color="auto" w:fill="1F4E78"/>
            <w:tcMar>
              <w:top w:w="80" w:type="dxa"/>
              <w:left w:w="100" w:type="dxa"/>
              <w:bottom w:w="80" w:type="dxa"/>
              <w:right w:w="100" w:type="dxa"/>
            </w:tcMar>
            <w:vAlign w:val="center"/>
          </w:tcPr>
          <w:p w14:paraId="35A01A0E"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Stage</w:t>
            </w:r>
          </w:p>
        </w:tc>
        <w:tc>
          <w:tcPr>
            <w:tcW w:w="2439" w:type="dxa"/>
            <w:shd w:val="clear" w:color="auto" w:fill="1F4E78"/>
            <w:tcMar>
              <w:top w:w="80" w:type="dxa"/>
              <w:left w:w="100" w:type="dxa"/>
              <w:bottom w:w="80" w:type="dxa"/>
              <w:right w:w="100" w:type="dxa"/>
            </w:tcMar>
            <w:vAlign w:val="center"/>
          </w:tcPr>
          <w:p w14:paraId="5A146BAB"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Primary Evidence</w:t>
            </w:r>
          </w:p>
        </w:tc>
        <w:tc>
          <w:tcPr>
            <w:tcW w:w="2439" w:type="dxa"/>
            <w:shd w:val="clear" w:color="auto" w:fill="1F4E78"/>
            <w:tcMar>
              <w:top w:w="80" w:type="dxa"/>
              <w:left w:w="100" w:type="dxa"/>
              <w:bottom w:w="80" w:type="dxa"/>
              <w:right w:w="100" w:type="dxa"/>
            </w:tcMar>
            <w:vAlign w:val="center"/>
          </w:tcPr>
          <w:p w14:paraId="5C735E21"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Key Value</w:t>
            </w:r>
          </w:p>
        </w:tc>
        <w:tc>
          <w:tcPr>
            <w:tcW w:w="2439" w:type="dxa"/>
            <w:shd w:val="clear" w:color="auto" w:fill="1F4E78"/>
            <w:tcMar>
              <w:top w:w="80" w:type="dxa"/>
              <w:left w:w="100" w:type="dxa"/>
              <w:bottom w:w="80" w:type="dxa"/>
              <w:right w:w="100" w:type="dxa"/>
            </w:tcMar>
            <w:vAlign w:val="center"/>
          </w:tcPr>
          <w:p w14:paraId="50EEFE1D"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Conclusion</w:t>
            </w:r>
          </w:p>
        </w:tc>
      </w:tr>
      <w:tr w:rsidR="00DD1053" w:rsidRPr="00DD1053" w14:paraId="298836A7" w14:textId="77777777" w:rsidTr="00DD1053">
        <w:trPr>
          <w:trHeight w:val="741"/>
          <w:jc w:val="center"/>
        </w:trPr>
        <w:tc>
          <w:tcPr>
            <w:tcW w:w="2439" w:type="dxa"/>
          </w:tcPr>
          <w:p w14:paraId="0041C666" w14:textId="77777777" w:rsidR="00FA60A9" w:rsidRPr="00DD1053" w:rsidRDefault="00000000">
            <w:pPr>
              <w:rPr>
                <w:rFonts w:ascii="Times New Roman" w:hAnsi="Times New Roman" w:cs="Times New Roman"/>
              </w:rPr>
            </w:pPr>
            <w:r w:rsidRPr="00DD1053">
              <w:rPr>
                <w:rFonts w:ascii="Times New Roman" w:hAnsi="Times New Roman" w:cs="Times New Roman"/>
              </w:rPr>
              <w:t>Reconnaissance</w:t>
            </w:r>
          </w:p>
        </w:tc>
        <w:tc>
          <w:tcPr>
            <w:tcW w:w="2439" w:type="dxa"/>
          </w:tcPr>
          <w:p w14:paraId="7664F611" w14:textId="77777777" w:rsidR="00FA60A9" w:rsidRPr="00DD1053" w:rsidRDefault="00000000">
            <w:pPr>
              <w:rPr>
                <w:rFonts w:ascii="Times New Roman" w:hAnsi="Times New Roman" w:cs="Times New Roman"/>
              </w:rPr>
            </w:pPr>
            <w:r w:rsidRPr="00DD1053">
              <w:rPr>
                <w:rFonts w:ascii="Times New Roman" w:hAnsi="Times New Roman" w:cs="Times New Roman"/>
              </w:rPr>
              <w:t>URI path distribution</w:t>
            </w:r>
          </w:p>
        </w:tc>
        <w:tc>
          <w:tcPr>
            <w:tcW w:w="2439" w:type="dxa"/>
          </w:tcPr>
          <w:p w14:paraId="1A40E12A" w14:textId="77777777" w:rsidR="00FA60A9" w:rsidRPr="00DD1053" w:rsidRDefault="00000000">
            <w:pPr>
              <w:rPr>
                <w:rFonts w:ascii="Times New Roman" w:hAnsi="Times New Roman" w:cs="Times New Roman"/>
              </w:rPr>
            </w:pPr>
            <w:r w:rsidRPr="00DD1053">
              <w:rPr>
                <w:rFonts w:ascii="Times New Roman" w:hAnsi="Times New Roman" w:cs="Times New Roman"/>
              </w:rPr>
              <w:t>13,415 requests to component/search from 40.80.148.42</w:t>
            </w:r>
          </w:p>
        </w:tc>
        <w:tc>
          <w:tcPr>
            <w:tcW w:w="2439" w:type="dxa"/>
          </w:tcPr>
          <w:p w14:paraId="460ADB34" w14:textId="77777777" w:rsidR="00FA60A9" w:rsidRPr="00DD1053" w:rsidRDefault="00000000">
            <w:pPr>
              <w:rPr>
                <w:rFonts w:ascii="Times New Roman" w:hAnsi="Times New Roman" w:cs="Times New Roman"/>
              </w:rPr>
            </w:pPr>
            <w:r w:rsidRPr="00DD1053">
              <w:rPr>
                <w:rFonts w:ascii="Times New Roman" w:hAnsi="Times New Roman" w:cs="Times New Roman"/>
              </w:rPr>
              <w:t>Automated application probing</w:t>
            </w:r>
          </w:p>
        </w:tc>
      </w:tr>
      <w:tr w:rsidR="00DD1053" w:rsidRPr="00DD1053" w14:paraId="021F5EA2" w14:textId="77777777" w:rsidTr="00DD1053">
        <w:trPr>
          <w:trHeight w:val="498"/>
          <w:jc w:val="center"/>
        </w:trPr>
        <w:tc>
          <w:tcPr>
            <w:tcW w:w="2439" w:type="dxa"/>
          </w:tcPr>
          <w:p w14:paraId="69A5798F" w14:textId="77777777" w:rsidR="00FA60A9" w:rsidRPr="00DD1053" w:rsidRDefault="00000000">
            <w:pPr>
              <w:rPr>
                <w:rFonts w:ascii="Times New Roman" w:hAnsi="Times New Roman" w:cs="Times New Roman"/>
              </w:rPr>
            </w:pPr>
            <w:r w:rsidRPr="00DD1053">
              <w:rPr>
                <w:rFonts w:ascii="Times New Roman" w:hAnsi="Times New Roman" w:cs="Times New Roman"/>
              </w:rPr>
              <w:t>Initial Access</w:t>
            </w:r>
          </w:p>
        </w:tc>
        <w:tc>
          <w:tcPr>
            <w:tcW w:w="2439" w:type="dxa"/>
          </w:tcPr>
          <w:p w14:paraId="0C355B70" w14:textId="77777777" w:rsidR="00FA60A9" w:rsidRPr="00DD1053" w:rsidRDefault="00000000">
            <w:pPr>
              <w:rPr>
                <w:rFonts w:ascii="Times New Roman" w:hAnsi="Times New Roman" w:cs="Times New Roman"/>
              </w:rPr>
            </w:pPr>
            <w:r w:rsidRPr="00DD1053">
              <w:rPr>
                <w:rFonts w:ascii="Times New Roman" w:hAnsi="Times New Roman" w:cs="Times New Roman"/>
              </w:rPr>
              <w:t>Admin login POST activity</w:t>
            </w:r>
          </w:p>
        </w:tc>
        <w:tc>
          <w:tcPr>
            <w:tcW w:w="2439" w:type="dxa"/>
          </w:tcPr>
          <w:p w14:paraId="76018E28" w14:textId="77777777" w:rsidR="00FA60A9" w:rsidRPr="00DD1053" w:rsidRDefault="00000000">
            <w:pPr>
              <w:rPr>
                <w:rFonts w:ascii="Times New Roman" w:hAnsi="Times New Roman" w:cs="Times New Roman"/>
              </w:rPr>
            </w:pPr>
            <w:r w:rsidRPr="00DD1053">
              <w:rPr>
                <w:rFonts w:ascii="Times New Roman" w:hAnsi="Times New Roman" w:cs="Times New Roman"/>
              </w:rPr>
              <w:t>Successful HTTP 200 responses</w:t>
            </w:r>
          </w:p>
        </w:tc>
        <w:tc>
          <w:tcPr>
            <w:tcW w:w="2439" w:type="dxa"/>
          </w:tcPr>
          <w:p w14:paraId="34B796C2" w14:textId="77777777" w:rsidR="00FA60A9" w:rsidRPr="00DD1053" w:rsidRDefault="00000000">
            <w:pPr>
              <w:rPr>
                <w:rFonts w:ascii="Times New Roman" w:hAnsi="Times New Roman" w:cs="Times New Roman"/>
              </w:rPr>
            </w:pPr>
            <w:r w:rsidRPr="00DD1053">
              <w:rPr>
                <w:rFonts w:ascii="Times New Roman" w:hAnsi="Times New Roman" w:cs="Times New Roman"/>
              </w:rPr>
              <w:t>Unauthorized access achieved</w:t>
            </w:r>
          </w:p>
        </w:tc>
      </w:tr>
      <w:tr w:rsidR="00DD1053" w:rsidRPr="00DD1053" w14:paraId="4CE933D5" w14:textId="77777777" w:rsidTr="00DD1053">
        <w:trPr>
          <w:trHeight w:val="486"/>
          <w:jc w:val="center"/>
        </w:trPr>
        <w:tc>
          <w:tcPr>
            <w:tcW w:w="2439" w:type="dxa"/>
          </w:tcPr>
          <w:p w14:paraId="087E0B47" w14:textId="77777777" w:rsidR="00FA60A9" w:rsidRPr="00DD1053" w:rsidRDefault="00000000">
            <w:pPr>
              <w:rPr>
                <w:rFonts w:ascii="Times New Roman" w:hAnsi="Times New Roman" w:cs="Times New Roman"/>
              </w:rPr>
            </w:pPr>
            <w:r w:rsidRPr="00DD1053">
              <w:rPr>
                <w:rFonts w:ascii="Times New Roman" w:hAnsi="Times New Roman" w:cs="Times New Roman"/>
              </w:rPr>
              <w:t>Credential Use</w:t>
            </w:r>
          </w:p>
        </w:tc>
        <w:tc>
          <w:tcPr>
            <w:tcW w:w="2439" w:type="dxa"/>
          </w:tcPr>
          <w:p w14:paraId="66834C87" w14:textId="77777777" w:rsidR="00FA60A9" w:rsidRPr="00DD1053" w:rsidRDefault="00000000">
            <w:pPr>
              <w:rPr>
                <w:rFonts w:ascii="Times New Roman" w:hAnsi="Times New Roman" w:cs="Times New Roman"/>
              </w:rPr>
            </w:pPr>
            <w:r w:rsidRPr="00DD1053">
              <w:rPr>
                <w:rFonts w:ascii="Times New Roman" w:hAnsi="Times New Roman" w:cs="Times New Roman"/>
              </w:rPr>
              <w:t>POST form data</w:t>
            </w:r>
          </w:p>
        </w:tc>
        <w:tc>
          <w:tcPr>
            <w:tcW w:w="2439" w:type="dxa"/>
          </w:tcPr>
          <w:p w14:paraId="561BCE8B" w14:textId="77777777" w:rsidR="00FA60A9" w:rsidRPr="00DD1053" w:rsidRDefault="00000000">
            <w:pPr>
              <w:rPr>
                <w:rFonts w:ascii="Times New Roman" w:hAnsi="Times New Roman" w:cs="Times New Roman"/>
              </w:rPr>
            </w:pPr>
            <w:r w:rsidRPr="00DD1053">
              <w:rPr>
                <w:rFonts w:ascii="Times New Roman" w:hAnsi="Times New Roman" w:cs="Times New Roman"/>
              </w:rPr>
              <w:t>admin / batman</w:t>
            </w:r>
          </w:p>
        </w:tc>
        <w:tc>
          <w:tcPr>
            <w:tcW w:w="2439" w:type="dxa"/>
          </w:tcPr>
          <w:p w14:paraId="03CF908D" w14:textId="77777777" w:rsidR="00FA60A9" w:rsidRPr="00DD1053" w:rsidRDefault="00000000">
            <w:pPr>
              <w:rPr>
                <w:rFonts w:ascii="Times New Roman" w:hAnsi="Times New Roman" w:cs="Times New Roman"/>
              </w:rPr>
            </w:pPr>
            <w:r w:rsidRPr="00DD1053">
              <w:rPr>
                <w:rFonts w:ascii="Times New Roman" w:hAnsi="Times New Roman" w:cs="Times New Roman"/>
              </w:rPr>
              <w:t>Valid credentials compromised</w:t>
            </w:r>
          </w:p>
        </w:tc>
      </w:tr>
      <w:tr w:rsidR="00DD1053" w:rsidRPr="00DD1053" w14:paraId="4D812DD2" w14:textId="77777777" w:rsidTr="00DD1053">
        <w:trPr>
          <w:trHeight w:val="498"/>
          <w:jc w:val="center"/>
        </w:trPr>
        <w:tc>
          <w:tcPr>
            <w:tcW w:w="2439" w:type="dxa"/>
          </w:tcPr>
          <w:p w14:paraId="29765E94" w14:textId="77777777" w:rsidR="00FA60A9" w:rsidRPr="00DD1053" w:rsidRDefault="00000000">
            <w:pPr>
              <w:rPr>
                <w:rFonts w:ascii="Times New Roman" w:hAnsi="Times New Roman" w:cs="Times New Roman"/>
              </w:rPr>
            </w:pPr>
            <w:r w:rsidRPr="00DD1053">
              <w:rPr>
                <w:rFonts w:ascii="Times New Roman" w:hAnsi="Times New Roman" w:cs="Times New Roman"/>
              </w:rPr>
              <w:t>Execution / Persistence</w:t>
            </w:r>
          </w:p>
        </w:tc>
        <w:tc>
          <w:tcPr>
            <w:tcW w:w="2439" w:type="dxa"/>
          </w:tcPr>
          <w:p w14:paraId="3D171255" w14:textId="77777777" w:rsidR="00FA60A9" w:rsidRPr="00DD1053" w:rsidRDefault="00000000">
            <w:pPr>
              <w:rPr>
                <w:rFonts w:ascii="Times New Roman" w:hAnsi="Times New Roman" w:cs="Times New Roman"/>
              </w:rPr>
            </w:pPr>
            <w:r w:rsidRPr="00DD1053">
              <w:rPr>
                <w:rFonts w:ascii="Times New Roman" w:hAnsi="Times New Roman" w:cs="Times New Roman"/>
              </w:rPr>
              <w:t>Payload upload + agent.php</w:t>
            </w:r>
          </w:p>
        </w:tc>
        <w:tc>
          <w:tcPr>
            <w:tcW w:w="2439" w:type="dxa"/>
          </w:tcPr>
          <w:p w14:paraId="3927140E" w14:textId="77777777" w:rsidR="00FA60A9" w:rsidRPr="00DD1053" w:rsidRDefault="00000000">
            <w:pPr>
              <w:rPr>
                <w:rFonts w:ascii="Times New Roman" w:hAnsi="Times New Roman" w:cs="Times New Roman"/>
              </w:rPr>
            </w:pPr>
            <w:r w:rsidRPr="00DD1053">
              <w:rPr>
                <w:rFonts w:ascii="Times New Roman" w:hAnsi="Times New Roman" w:cs="Times New Roman"/>
              </w:rPr>
              <w:t>Obfuscated PHP behavior</w:t>
            </w:r>
          </w:p>
        </w:tc>
        <w:tc>
          <w:tcPr>
            <w:tcW w:w="2439" w:type="dxa"/>
          </w:tcPr>
          <w:p w14:paraId="2B393A60" w14:textId="77777777" w:rsidR="00FA60A9" w:rsidRPr="00DD1053" w:rsidRDefault="00000000">
            <w:pPr>
              <w:rPr>
                <w:rFonts w:ascii="Times New Roman" w:hAnsi="Times New Roman" w:cs="Times New Roman"/>
              </w:rPr>
            </w:pPr>
            <w:r w:rsidRPr="00DD1053">
              <w:rPr>
                <w:rFonts w:ascii="Times New Roman" w:hAnsi="Times New Roman" w:cs="Times New Roman"/>
              </w:rPr>
              <w:t>Web shell deployed</w:t>
            </w:r>
          </w:p>
        </w:tc>
      </w:tr>
      <w:tr w:rsidR="00DD1053" w:rsidRPr="00DD1053" w14:paraId="40725047" w14:textId="77777777" w:rsidTr="00DD1053">
        <w:trPr>
          <w:trHeight w:val="486"/>
          <w:jc w:val="center"/>
        </w:trPr>
        <w:tc>
          <w:tcPr>
            <w:tcW w:w="2439" w:type="dxa"/>
          </w:tcPr>
          <w:p w14:paraId="6FC7ACEC" w14:textId="77777777" w:rsidR="00FA60A9" w:rsidRPr="00DD1053" w:rsidRDefault="00000000">
            <w:pPr>
              <w:rPr>
                <w:rFonts w:ascii="Times New Roman" w:hAnsi="Times New Roman" w:cs="Times New Roman"/>
              </w:rPr>
            </w:pPr>
            <w:r w:rsidRPr="00DD1053">
              <w:rPr>
                <w:rFonts w:ascii="Times New Roman" w:hAnsi="Times New Roman" w:cs="Times New Roman"/>
              </w:rPr>
              <w:t>C2</w:t>
            </w:r>
          </w:p>
        </w:tc>
        <w:tc>
          <w:tcPr>
            <w:tcW w:w="2439" w:type="dxa"/>
          </w:tcPr>
          <w:p w14:paraId="5A41DF8E" w14:textId="77777777" w:rsidR="00FA60A9" w:rsidRPr="00DD1053" w:rsidRDefault="00000000">
            <w:pPr>
              <w:rPr>
                <w:rFonts w:ascii="Times New Roman" w:hAnsi="Times New Roman" w:cs="Times New Roman"/>
              </w:rPr>
            </w:pPr>
            <w:r w:rsidRPr="00DD1053">
              <w:rPr>
                <w:rFonts w:ascii="Times New Roman" w:hAnsi="Times New Roman" w:cs="Times New Roman"/>
              </w:rPr>
              <w:t>Repeated agent.php hits</w:t>
            </w:r>
          </w:p>
        </w:tc>
        <w:tc>
          <w:tcPr>
            <w:tcW w:w="2439" w:type="dxa"/>
          </w:tcPr>
          <w:p w14:paraId="2C2A3450" w14:textId="77777777" w:rsidR="00FA60A9" w:rsidRPr="00DD1053" w:rsidRDefault="00000000">
            <w:pPr>
              <w:rPr>
                <w:rFonts w:ascii="Times New Roman" w:hAnsi="Times New Roman" w:cs="Times New Roman"/>
              </w:rPr>
            </w:pPr>
            <w:r w:rsidRPr="00DD1053">
              <w:rPr>
                <w:rFonts w:ascii="Times New Roman" w:hAnsi="Times New Roman" w:cs="Times New Roman"/>
              </w:rPr>
              <w:t>194 requests from 23.22.63.114</w:t>
            </w:r>
          </w:p>
        </w:tc>
        <w:tc>
          <w:tcPr>
            <w:tcW w:w="2439" w:type="dxa"/>
          </w:tcPr>
          <w:p w14:paraId="6A259FDA" w14:textId="77777777" w:rsidR="00FA60A9" w:rsidRPr="00DD1053" w:rsidRDefault="00000000">
            <w:pPr>
              <w:rPr>
                <w:rFonts w:ascii="Times New Roman" w:hAnsi="Times New Roman" w:cs="Times New Roman"/>
              </w:rPr>
            </w:pPr>
            <w:r w:rsidRPr="00DD1053">
              <w:rPr>
                <w:rFonts w:ascii="Times New Roman" w:hAnsi="Times New Roman" w:cs="Times New Roman"/>
              </w:rPr>
              <w:t>Automated remote control</w:t>
            </w:r>
          </w:p>
        </w:tc>
      </w:tr>
      <w:tr w:rsidR="00DD1053" w:rsidRPr="00DD1053" w14:paraId="3D646AF0" w14:textId="77777777" w:rsidTr="00DD1053">
        <w:trPr>
          <w:trHeight w:val="498"/>
          <w:jc w:val="center"/>
        </w:trPr>
        <w:tc>
          <w:tcPr>
            <w:tcW w:w="2439" w:type="dxa"/>
          </w:tcPr>
          <w:p w14:paraId="7C7E84B6" w14:textId="77777777" w:rsidR="00FA60A9" w:rsidRPr="00DD1053" w:rsidRDefault="00000000">
            <w:pPr>
              <w:rPr>
                <w:rFonts w:ascii="Times New Roman" w:hAnsi="Times New Roman" w:cs="Times New Roman"/>
              </w:rPr>
            </w:pPr>
            <w:r w:rsidRPr="00DD1053">
              <w:rPr>
                <w:rFonts w:ascii="Times New Roman" w:hAnsi="Times New Roman" w:cs="Times New Roman"/>
              </w:rPr>
              <w:t>Impact</w:t>
            </w:r>
          </w:p>
        </w:tc>
        <w:tc>
          <w:tcPr>
            <w:tcW w:w="2439" w:type="dxa"/>
          </w:tcPr>
          <w:p w14:paraId="1CB640EA" w14:textId="77777777" w:rsidR="00FA60A9" w:rsidRPr="00DD1053" w:rsidRDefault="00000000">
            <w:pPr>
              <w:rPr>
                <w:rFonts w:ascii="Times New Roman" w:hAnsi="Times New Roman" w:cs="Times New Roman"/>
              </w:rPr>
            </w:pPr>
            <w:r w:rsidRPr="00DD1053">
              <w:rPr>
                <w:rFonts w:ascii="Times New Roman" w:hAnsi="Times New Roman" w:cs="Times New Roman"/>
              </w:rPr>
              <w:t>bytes_out analysis</w:t>
            </w:r>
          </w:p>
        </w:tc>
        <w:tc>
          <w:tcPr>
            <w:tcW w:w="2439" w:type="dxa"/>
          </w:tcPr>
          <w:p w14:paraId="16E52228" w14:textId="77777777" w:rsidR="00FA60A9" w:rsidRPr="00DD1053" w:rsidRDefault="00000000">
            <w:pPr>
              <w:rPr>
                <w:rFonts w:ascii="Times New Roman" w:hAnsi="Times New Roman" w:cs="Times New Roman"/>
              </w:rPr>
            </w:pPr>
            <w:r w:rsidRPr="00DD1053">
              <w:rPr>
                <w:rFonts w:ascii="Times New Roman" w:hAnsi="Times New Roman" w:cs="Times New Roman"/>
              </w:rPr>
              <w:t>~19.8 MB to 40.80.148.42</w:t>
            </w:r>
          </w:p>
        </w:tc>
        <w:tc>
          <w:tcPr>
            <w:tcW w:w="2439" w:type="dxa"/>
          </w:tcPr>
          <w:p w14:paraId="6F5C2781" w14:textId="77777777" w:rsidR="00FA60A9" w:rsidRPr="00DD1053" w:rsidRDefault="00000000">
            <w:pPr>
              <w:rPr>
                <w:rFonts w:ascii="Times New Roman" w:hAnsi="Times New Roman" w:cs="Times New Roman"/>
              </w:rPr>
            </w:pPr>
            <w:r w:rsidRPr="00DD1053">
              <w:rPr>
                <w:rFonts w:ascii="Times New Roman" w:hAnsi="Times New Roman" w:cs="Times New Roman"/>
              </w:rPr>
              <w:t>Data exfiltration confirmed</w:t>
            </w:r>
          </w:p>
        </w:tc>
      </w:tr>
    </w:tbl>
    <w:p w14:paraId="50674264"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t>9. Indicators of Compromise (IOCs)</w:t>
      </w:r>
    </w:p>
    <w:tbl>
      <w:tblPr>
        <w:tblStyle w:val="TableGrid"/>
        <w:tblW w:w="0" w:type="auto"/>
        <w:jc w:val="center"/>
        <w:tblLook w:val="04A0" w:firstRow="1" w:lastRow="0" w:firstColumn="1" w:lastColumn="0" w:noHBand="0" w:noVBand="1"/>
      </w:tblPr>
      <w:tblGrid>
        <w:gridCol w:w="2468"/>
        <w:gridCol w:w="2468"/>
        <w:gridCol w:w="2468"/>
        <w:gridCol w:w="2468"/>
      </w:tblGrid>
      <w:tr w:rsidR="00DD1053" w:rsidRPr="00DD1053" w14:paraId="1B10F142" w14:textId="77777777" w:rsidTr="00DD1053">
        <w:trPr>
          <w:trHeight w:val="297"/>
          <w:tblHeader/>
          <w:jc w:val="center"/>
        </w:trPr>
        <w:tc>
          <w:tcPr>
            <w:tcW w:w="2468" w:type="dxa"/>
            <w:shd w:val="clear" w:color="auto" w:fill="1F4E78"/>
            <w:tcMar>
              <w:top w:w="80" w:type="dxa"/>
              <w:left w:w="100" w:type="dxa"/>
              <w:bottom w:w="80" w:type="dxa"/>
              <w:right w:w="100" w:type="dxa"/>
            </w:tcMar>
            <w:vAlign w:val="center"/>
          </w:tcPr>
          <w:p w14:paraId="246AE1ED"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IOC Type</w:t>
            </w:r>
          </w:p>
        </w:tc>
        <w:tc>
          <w:tcPr>
            <w:tcW w:w="2468" w:type="dxa"/>
            <w:shd w:val="clear" w:color="auto" w:fill="1F4E78"/>
            <w:tcMar>
              <w:top w:w="80" w:type="dxa"/>
              <w:left w:w="100" w:type="dxa"/>
              <w:bottom w:w="80" w:type="dxa"/>
              <w:right w:w="100" w:type="dxa"/>
            </w:tcMar>
            <w:vAlign w:val="center"/>
          </w:tcPr>
          <w:p w14:paraId="336A14A5"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Value</w:t>
            </w:r>
          </w:p>
        </w:tc>
        <w:tc>
          <w:tcPr>
            <w:tcW w:w="2468" w:type="dxa"/>
            <w:shd w:val="clear" w:color="auto" w:fill="1F4E78"/>
            <w:tcMar>
              <w:top w:w="80" w:type="dxa"/>
              <w:left w:w="100" w:type="dxa"/>
              <w:bottom w:w="80" w:type="dxa"/>
              <w:right w:w="100" w:type="dxa"/>
            </w:tcMar>
            <w:vAlign w:val="center"/>
          </w:tcPr>
          <w:p w14:paraId="07A6C5BA"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Role</w:t>
            </w:r>
          </w:p>
        </w:tc>
        <w:tc>
          <w:tcPr>
            <w:tcW w:w="2468" w:type="dxa"/>
            <w:shd w:val="clear" w:color="auto" w:fill="1F4E78"/>
            <w:tcMar>
              <w:top w:w="80" w:type="dxa"/>
              <w:left w:w="100" w:type="dxa"/>
              <w:bottom w:w="80" w:type="dxa"/>
              <w:right w:w="100" w:type="dxa"/>
            </w:tcMar>
            <w:vAlign w:val="center"/>
          </w:tcPr>
          <w:p w14:paraId="23FC247F"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Response Action</w:t>
            </w:r>
          </w:p>
        </w:tc>
      </w:tr>
      <w:tr w:rsidR="00DD1053" w:rsidRPr="00DD1053" w14:paraId="1601A221" w14:textId="77777777" w:rsidTr="00DD1053">
        <w:trPr>
          <w:trHeight w:val="732"/>
          <w:jc w:val="center"/>
        </w:trPr>
        <w:tc>
          <w:tcPr>
            <w:tcW w:w="2468" w:type="dxa"/>
          </w:tcPr>
          <w:p w14:paraId="740431A3" w14:textId="77777777" w:rsidR="00FA60A9" w:rsidRPr="00DD1053" w:rsidRDefault="00000000">
            <w:pPr>
              <w:rPr>
                <w:rFonts w:ascii="Times New Roman" w:hAnsi="Times New Roman" w:cs="Times New Roman"/>
              </w:rPr>
            </w:pPr>
            <w:r w:rsidRPr="00DD1053">
              <w:rPr>
                <w:rFonts w:ascii="Times New Roman" w:hAnsi="Times New Roman" w:cs="Times New Roman"/>
              </w:rPr>
              <w:t>IP Address</w:t>
            </w:r>
          </w:p>
        </w:tc>
        <w:tc>
          <w:tcPr>
            <w:tcW w:w="2468" w:type="dxa"/>
          </w:tcPr>
          <w:p w14:paraId="5FF1310D" w14:textId="77777777" w:rsidR="00FA60A9" w:rsidRPr="00DD1053" w:rsidRDefault="00000000">
            <w:pPr>
              <w:rPr>
                <w:rFonts w:ascii="Times New Roman" w:hAnsi="Times New Roman" w:cs="Times New Roman"/>
              </w:rPr>
            </w:pPr>
            <w:r w:rsidRPr="00DD1053">
              <w:rPr>
                <w:rFonts w:ascii="Times New Roman" w:hAnsi="Times New Roman" w:cs="Times New Roman"/>
              </w:rPr>
              <w:t>40.80.148.42</w:t>
            </w:r>
          </w:p>
        </w:tc>
        <w:tc>
          <w:tcPr>
            <w:tcW w:w="2468" w:type="dxa"/>
          </w:tcPr>
          <w:p w14:paraId="42F39CDC" w14:textId="77777777" w:rsidR="00FA60A9" w:rsidRPr="00DD1053" w:rsidRDefault="00000000">
            <w:pPr>
              <w:rPr>
                <w:rFonts w:ascii="Times New Roman" w:hAnsi="Times New Roman" w:cs="Times New Roman"/>
              </w:rPr>
            </w:pPr>
            <w:r w:rsidRPr="00DD1053">
              <w:rPr>
                <w:rFonts w:ascii="Times New Roman" w:hAnsi="Times New Roman" w:cs="Times New Roman"/>
              </w:rPr>
              <w:t>Primary attacker / recon / exfiltration destination</w:t>
            </w:r>
          </w:p>
        </w:tc>
        <w:tc>
          <w:tcPr>
            <w:tcW w:w="2468" w:type="dxa"/>
          </w:tcPr>
          <w:p w14:paraId="16D5754C" w14:textId="77777777" w:rsidR="00FA60A9" w:rsidRPr="00DD1053" w:rsidRDefault="00000000">
            <w:pPr>
              <w:rPr>
                <w:rFonts w:ascii="Times New Roman" w:hAnsi="Times New Roman" w:cs="Times New Roman"/>
              </w:rPr>
            </w:pPr>
            <w:r w:rsidRPr="00DD1053">
              <w:rPr>
                <w:rFonts w:ascii="Times New Roman" w:hAnsi="Times New Roman" w:cs="Times New Roman"/>
              </w:rPr>
              <w:t>Block, investigate historical hits, search across perimeter logs</w:t>
            </w:r>
          </w:p>
        </w:tc>
      </w:tr>
      <w:tr w:rsidR="00DD1053" w:rsidRPr="00DD1053" w14:paraId="4300EED6" w14:textId="77777777" w:rsidTr="00DD1053">
        <w:trPr>
          <w:trHeight w:val="732"/>
          <w:jc w:val="center"/>
        </w:trPr>
        <w:tc>
          <w:tcPr>
            <w:tcW w:w="2468" w:type="dxa"/>
          </w:tcPr>
          <w:p w14:paraId="57B58455" w14:textId="77777777" w:rsidR="00FA60A9" w:rsidRPr="00DD1053" w:rsidRDefault="00000000">
            <w:pPr>
              <w:rPr>
                <w:rFonts w:ascii="Times New Roman" w:hAnsi="Times New Roman" w:cs="Times New Roman"/>
              </w:rPr>
            </w:pPr>
            <w:r w:rsidRPr="00DD1053">
              <w:rPr>
                <w:rFonts w:ascii="Times New Roman" w:hAnsi="Times New Roman" w:cs="Times New Roman"/>
              </w:rPr>
              <w:t>IP Address</w:t>
            </w:r>
          </w:p>
        </w:tc>
        <w:tc>
          <w:tcPr>
            <w:tcW w:w="2468" w:type="dxa"/>
          </w:tcPr>
          <w:p w14:paraId="69A2A17E" w14:textId="77777777" w:rsidR="00FA60A9" w:rsidRPr="00DD1053" w:rsidRDefault="00000000">
            <w:pPr>
              <w:rPr>
                <w:rFonts w:ascii="Times New Roman" w:hAnsi="Times New Roman" w:cs="Times New Roman"/>
              </w:rPr>
            </w:pPr>
            <w:r w:rsidRPr="00DD1053">
              <w:rPr>
                <w:rFonts w:ascii="Times New Roman" w:hAnsi="Times New Roman" w:cs="Times New Roman"/>
              </w:rPr>
              <w:t>23.22.63.114</w:t>
            </w:r>
          </w:p>
        </w:tc>
        <w:tc>
          <w:tcPr>
            <w:tcW w:w="2468" w:type="dxa"/>
          </w:tcPr>
          <w:p w14:paraId="1F1A5F34" w14:textId="77777777" w:rsidR="00FA60A9" w:rsidRPr="00DD1053" w:rsidRDefault="00000000">
            <w:pPr>
              <w:rPr>
                <w:rFonts w:ascii="Times New Roman" w:hAnsi="Times New Roman" w:cs="Times New Roman"/>
              </w:rPr>
            </w:pPr>
            <w:r w:rsidRPr="00DD1053">
              <w:rPr>
                <w:rFonts w:ascii="Times New Roman" w:hAnsi="Times New Roman" w:cs="Times New Roman"/>
              </w:rPr>
              <w:t>Command-and-control infrastructure</w:t>
            </w:r>
          </w:p>
        </w:tc>
        <w:tc>
          <w:tcPr>
            <w:tcW w:w="2468" w:type="dxa"/>
          </w:tcPr>
          <w:p w14:paraId="51C30E1A" w14:textId="77777777" w:rsidR="00FA60A9" w:rsidRPr="00DD1053" w:rsidRDefault="00000000">
            <w:pPr>
              <w:rPr>
                <w:rFonts w:ascii="Times New Roman" w:hAnsi="Times New Roman" w:cs="Times New Roman"/>
              </w:rPr>
            </w:pPr>
            <w:r w:rsidRPr="00DD1053">
              <w:rPr>
                <w:rFonts w:ascii="Times New Roman" w:hAnsi="Times New Roman" w:cs="Times New Roman"/>
              </w:rPr>
              <w:t>Block, monitor for callbacks, hunt for related infrastructure</w:t>
            </w:r>
          </w:p>
        </w:tc>
      </w:tr>
      <w:tr w:rsidR="00DD1053" w:rsidRPr="00DD1053" w14:paraId="72983025" w14:textId="77777777" w:rsidTr="00DD1053">
        <w:trPr>
          <w:trHeight w:val="492"/>
          <w:jc w:val="center"/>
        </w:trPr>
        <w:tc>
          <w:tcPr>
            <w:tcW w:w="2468" w:type="dxa"/>
          </w:tcPr>
          <w:p w14:paraId="15D75718" w14:textId="77777777" w:rsidR="00FA60A9" w:rsidRPr="00DD1053" w:rsidRDefault="00000000">
            <w:pPr>
              <w:rPr>
                <w:rFonts w:ascii="Times New Roman" w:hAnsi="Times New Roman" w:cs="Times New Roman"/>
              </w:rPr>
            </w:pPr>
            <w:r w:rsidRPr="00DD1053">
              <w:rPr>
                <w:rFonts w:ascii="Times New Roman" w:hAnsi="Times New Roman" w:cs="Times New Roman"/>
              </w:rPr>
              <w:t>URI / File</w:t>
            </w:r>
          </w:p>
        </w:tc>
        <w:tc>
          <w:tcPr>
            <w:tcW w:w="2468" w:type="dxa"/>
          </w:tcPr>
          <w:p w14:paraId="0134F4E9" w14:textId="77777777" w:rsidR="00FA60A9" w:rsidRPr="00DD1053" w:rsidRDefault="00000000">
            <w:pPr>
              <w:rPr>
                <w:rFonts w:ascii="Times New Roman" w:hAnsi="Times New Roman" w:cs="Times New Roman"/>
              </w:rPr>
            </w:pPr>
            <w:r w:rsidRPr="00DD1053">
              <w:rPr>
                <w:rFonts w:ascii="Times New Roman" w:hAnsi="Times New Roman" w:cs="Times New Roman"/>
              </w:rPr>
              <w:t>/joomla/agent.php</w:t>
            </w:r>
          </w:p>
        </w:tc>
        <w:tc>
          <w:tcPr>
            <w:tcW w:w="2468" w:type="dxa"/>
          </w:tcPr>
          <w:p w14:paraId="67A4432B" w14:textId="77777777" w:rsidR="00FA60A9" w:rsidRPr="00DD1053" w:rsidRDefault="00000000">
            <w:pPr>
              <w:rPr>
                <w:rFonts w:ascii="Times New Roman" w:hAnsi="Times New Roman" w:cs="Times New Roman"/>
              </w:rPr>
            </w:pPr>
            <w:r w:rsidRPr="00DD1053">
              <w:rPr>
                <w:rFonts w:ascii="Times New Roman" w:hAnsi="Times New Roman" w:cs="Times New Roman"/>
              </w:rPr>
              <w:t>Web shell / malicious control path</w:t>
            </w:r>
          </w:p>
        </w:tc>
        <w:tc>
          <w:tcPr>
            <w:tcW w:w="2468" w:type="dxa"/>
          </w:tcPr>
          <w:p w14:paraId="23B1AF20" w14:textId="77777777" w:rsidR="00FA60A9" w:rsidRPr="00DD1053" w:rsidRDefault="00000000">
            <w:pPr>
              <w:rPr>
                <w:rFonts w:ascii="Times New Roman" w:hAnsi="Times New Roman" w:cs="Times New Roman"/>
              </w:rPr>
            </w:pPr>
            <w:r w:rsidRPr="00DD1053">
              <w:rPr>
                <w:rFonts w:ascii="Times New Roman" w:hAnsi="Times New Roman" w:cs="Times New Roman"/>
              </w:rPr>
              <w:t>Remove file, image host, review web root integrity</w:t>
            </w:r>
          </w:p>
        </w:tc>
      </w:tr>
      <w:tr w:rsidR="00DD1053" w:rsidRPr="00DD1053" w14:paraId="7496ECC2" w14:textId="77777777" w:rsidTr="00DD1053">
        <w:trPr>
          <w:trHeight w:val="480"/>
          <w:jc w:val="center"/>
        </w:trPr>
        <w:tc>
          <w:tcPr>
            <w:tcW w:w="2468" w:type="dxa"/>
          </w:tcPr>
          <w:p w14:paraId="537BED42" w14:textId="77777777" w:rsidR="00FA60A9" w:rsidRPr="00DD1053" w:rsidRDefault="00000000">
            <w:pPr>
              <w:rPr>
                <w:rFonts w:ascii="Times New Roman" w:hAnsi="Times New Roman" w:cs="Times New Roman"/>
              </w:rPr>
            </w:pPr>
            <w:r w:rsidRPr="00DD1053">
              <w:rPr>
                <w:rFonts w:ascii="Times New Roman" w:hAnsi="Times New Roman" w:cs="Times New Roman"/>
              </w:rPr>
              <w:t>Credential</w:t>
            </w:r>
          </w:p>
        </w:tc>
        <w:tc>
          <w:tcPr>
            <w:tcW w:w="2468" w:type="dxa"/>
          </w:tcPr>
          <w:p w14:paraId="5449D385" w14:textId="77777777" w:rsidR="00FA60A9" w:rsidRPr="00DD1053" w:rsidRDefault="00000000">
            <w:pPr>
              <w:rPr>
                <w:rFonts w:ascii="Times New Roman" w:hAnsi="Times New Roman" w:cs="Times New Roman"/>
              </w:rPr>
            </w:pPr>
            <w:r w:rsidRPr="00DD1053">
              <w:rPr>
                <w:rFonts w:ascii="Times New Roman" w:hAnsi="Times New Roman" w:cs="Times New Roman"/>
              </w:rPr>
              <w:t>admin / batman</w:t>
            </w:r>
          </w:p>
        </w:tc>
        <w:tc>
          <w:tcPr>
            <w:tcW w:w="2468" w:type="dxa"/>
          </w:tcPr>
          <w:p w14:paraId="2F44674A" w14:textId="77777777" w:rsidR="00FA60A9" w:rsidRPr="00DD1053" w:rsidRDefault="00000000">
            <w:pPr>
              <w:rPr>
                <w:rFonts w:ascii="Times New Roman" w:hAnsi="Times New Roman" w:cs="Times New Roman"/>
              </w:rPr>
            </w:pPr>
            <w:r w:rsidRPr="00DD1053">
              <w:rPr>
                <w:rFonts w:ascii="Times New Roman" w:hAnsi="Times New Roman" w:cs="Times New Roman"/>
              </w:rPr>
              <w:t>Compromised admin credentials</w:t>
            </w:r>
          </w:p>
        </w:tc>
        <w:tc>
          <w:tcPr>
            <w:tcW w:w="2468" w:type="dxa"/>
          </w:tcPr>
          <w:p w14:paraId="6E3B50C8" w14:textId="77777777" w:rsidR="00FA60A9" w:rsidRPr="00DD1053" w:rsidRDefault="00000000">
            <w:pPr>
              <w:rPr>
                <w:rFonts w:ascii="Times New Roman" w:hAnsi="Times New Roman" w:cs="Times New Roman"/>
              </w:rPr>
            </w:pPr>
            <w:r w:rsidRPr="00DD1053">
              <w:rPr>
                <w:rFonts w:ascii="Times New Roman" w:hAnsi="Times New Roman" w:cs="Times New Roman"/>
              </w:rPr>
              <w:t>Reset password, review reuse, enable MFA</w:t>
            </w:r>
          </w:p>
        </w:tc>
      </w:tr>
    </w:tbl>
    <w:p w14:paraId="5D05C217"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t>10. MITRE ATT&amp;CK Mapping</w:t>
      </w:r>
    </w:p>
    <w:tbl>
      <w:tblPr>
        <w:tblStyle w:val="TableGrid"/>
        <w:tblW w:w="0" w:type="auto"/>
        <w:jc w:val="center"/>
        <w:tblLook w:val="04A0" w:firstRow="1" w:lastRow="0" w:firstColumn="1" w:lastColumn="0" w:noHBand="0" w:noVBand="1"/>
      </w:tblPr>
      <w:tblGrid>
        <w:gridCol w:w="3264"/>
        <w:gridCol w:w="3264"/>
        <w:gridCol w:w="3264"/>
      </w:tblGrid>
      <w:tr w:rsidR="00DD1053" w:rsidRPr="00DD1053" w14:paraId="0EB906F8" w14:textId="77777777">
        <w:trPr>
          <w:tblHeader/>
          <w:jc w:val="center"/>
        </w:trPr>
        <w:tc>
          <w:tcPr>
            <w:tcW w:w="3264" w:type="dxa"/>
            <w:shd w:val="clear" w:color="auto" w:fill="1F4E78"/>
            <w:tcMar>
              <w:top w:w="80" w:type="dxa"/>
              <w:left w:w="100" w:type="dxa"/>
              <w:bottom w:w="80" w:type="dxa"/>
              <w:right w:w="100" w:type="dxa"/>
            </w:tcMar>
            <w:vAlign w:val="center"/>
          </w:tcPr>
          <w:p w14:paraId="40F3D0AF"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Technique ID</w:t>
            </w:r>
          </w:p>
        </w:tc>
        <w:tc>
          <w:tcPr>
            <w:tcW w:w="3264" w:type="dxa"/>
            <w:shd w:val="clear" w:color="auto" w:fill="1F4E78"/>
            <w:tcMar>
              <w:top w:w="80" w:type="dxa"/>
              <w:left w:w="100" w:type="dxa"/>
              <w:bottom w:w="80" w:type="dxa"/>
              <w:right w:w="100" w:type="dxa"/>
            </w:tcMar>
            <w:vAlign w:val="center"/>
          </w:tcPr>
          <w:p w14:paraId="6499ABBA"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Technique</w:t>
            </w:r>
          </w:p>
        </w:tc>
        <w:tc>
          <w:tcPr>
            <w:tcW w:w="3264" w:type="dxa"/>
            <w:shd w:val="clear" w:color="auto" w:fill="1F4E78"/>
            <w:tcMar>
              <w:top w:w="80" w:type="dxa"/>
              <w:left w:w="100" w:type="dxa"/>
              <w:bottom w:w="80" w:type="dxa"/>
              <w:right w:w="100" w:type="dxa"/>
            </w:tcMar>
            <w:vAlign w:val="center"/>
          </w:tcPr>
          <w:p w14:paraId="765DFCD2"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Why it applies</w:t>
            </w:r>
          </w:p>
        </w:tc>
      </w:tr>
      <w:tr w:rsidR="00DD1053" w:rsidRPr="00DD1053" w14:paraId="0FB12E7D" w14:textId="77777777">
        <w:trPr>
          <w:jc w:val="center"/>
        </w:trPr>
        <w:tc>
          <w:tcPr>
            <w:tcW w:w="3264" w:type="dxa"/>
          </w:tcPr>
          <w:p w14:paraId="6B4D032D" w14:textId="77777777" w:rsidR="00FA60A9" w:rsidRPr="00DD1053" w:rsidRDefault="00000000">
            <w:pPr>
              <w:rPr>
                <w:rFonts w:ascii="Times New Roman" w:hAnsi="Times New Roman" w:cs="Times New Roman"/>
              </w:rPr>
            </w:pPr>
            <w:r w:rsidRPr="00DD1053">
              <w:rPr>
                <w:rFonts w:ascii="Times New Roman" w:hAnsi="Times New Roman" w:cs="Times New Roman"/>
              </w:rPr>
              <w:t>T1190</w:t>
            </w:r>
          </w:p>
        </w:tc>
        <w:tc>
          <w:tcPr>
            <w:tcW w:w="3264" w:type="dxa"/>
          </w:tcPr>
          <w:p w14:paraId="047FC033" w14:textId="77777777" w:rsidR="00FA60A9" w:rsidRPr="00DD1053" w:rsidRDefault="00000000">
            <w:pPr>
              <w:rPr>
                <w:rFonts w:ascii="Times New Roman" w:hAnsi="Times New Roman" w:cs="Times New Roman"/>
              </w:rPr>
            </w:pPr>
            <w:r w:rsidRPr="00DD1053">
              <w:rPr>
                <w:rFonts w:ascii="Times New Roman" w:hAnsi="Times New Roman" w:cs="Times New Roman"/>
              </w:rPr>
              <w:t>Exploit Public-Facing Application</w:t>
            </w:r>
          </w:p>
        </w:tc>
        <w:tc>
          <w:tcPr>
            <w:tcW w:w="3264" w:type="dxa"/>
          </w:tcPr>
          <w:p w14:paraId="33FD18E7" w14:textId="77777777" w:rsidR="00FA60A9" w:rsidRPr="00DD1053" w:rsidRDefault="00000000">
            <w:pPr>
              <w:rPr>
                <w:rFonts w:ascii="Times New Roman" w:hAnsi="Times New Roman" w:cs="Times New Roman"/>
              </w:rPr>
            </w:pPr>
            <w:r w:rsidRPr="00DD1053">
              <w:rPr>
                <w:rFonts w:ascii="Times New Roman" w:hAnsi="Times New Roman" w:cs="Times New Roman"/>
              </w:rPr>
              <w:t>Attacker targeted internet-facing Joomla functionality with suspicious probing and abuse.</w:t>
            </w:r>
          </w:p>
        </w:tc>
      </w:tr>
      <w:tr w:rsidR="00DD1053" w:rsidRPr="00DD1053" w14:paraId="52C50CCF" w14:textId="77777777">
        <w:trPr>
          <w:jc w:val="center"/>
        </w:trPr>
        <w:tc>
          <w:tcPr>
            <w:tcW w:w="3264" w:type="dxa"/>
          </w:tcPr>
          <w:p w14:paraId="1B511959" w14:textId="77777777" w:rsidR="00FA60A9" w:rsidRPr="00DD1053" w:rsidRDefault="00000000">
            <w:pPr>
              <w:rPr>
                <w:rFonts w:ascii="Times New Roman" w:hAnsi="Times New Roman" w:cs="Times New Roman"/>
              </w:rPr>
            </w:pPr>
            <w:r w:rsidRPr="00DD1053">
              <w:rPr>
                <w:rFonts w:ascii="Times New Roman" w:hAnsi="Times New Roman" w:cs="Times New Roman"/>
              </w:rPr>
              <w:t>T1110</w:t>
            </w:r>
          </w:p>
        </w:tc>
        <w:tc>
          <w:tcPr>
            <w:tcW w:w="3264" w:type="dxa"/>
          </w:tcPr>
          <w:p w14:paraId="11463E0E" w14:textId="77777777" w:rsidR="00FA60A9" w:rsidRPr="00DD1053" w:rsidRDefault="00000000">
            <w:pPr>
              <w:rPr>
                <w:rFonts w:ascii="Times New Roman" w:hAnsi="Times New Roman" w:cs="Times New Roman"/>
              </w:rPr>
            </w:pPr>
            <w:r w:rsidRPr="00DD1053">
              <w:rPr>
                <w:rFonts w:ascii="Times New Roman" w:hAnsi="Times New Roman" w:cs="Times New Roman"/>
              </w:rPr>
              <w:t>Brute Force</w:t>
            </w:r>
          </w:p>
        </w:tc>
        <w:tc>
          <w:tcPr>
            <w:tcW w:w="3264" w:type="dxa"/>
          </w:tcPr>
          <w:p w14:paraId="4EC766F1" w14:textId="77777777" w:rsidR="00FA60A9" w:rsidRPr="00DD1053" w:rsidRDefault="00000000">
            <w:pPr>
              <w:rPr>
                <w:rFonts w:ascii="Times New Roman" w:hAnsi="Times New Roman" w:cs="Times New Roman"/>
              </w:rPr>
            </w:pPr>
            <w:r w:rsidRPr="00DD1053">
              <w:rPr>
                <w:rFonts w:ascii="Times New Roman" w:hAnsi="Times New Roman" w:cs="Times New Roman"/>
              </w:rPr>
              <w:t>Repeated login attempts culminated in successful authentication.</w:t>
            </w:r>
          </w:p>
        </w:tc>
      </w:tr>
      <w:tr w:rsidR="00DD1053" w:rsidRPr="00DD1053" w14:paraId="470C3ADE" w14:textId="77777777">
        <w:trPr>
          <w:jc w:val="center"/>
        </w:trPr>
        <w:tc>
          <w:tcPr>
            <w:tcW w:w="3264" w:type="dxa"/>
          </w:tcPr>
          <w:p w14:paraId="6C893232" w14:textId="77777777" w:rsidR="00FA60A9" w:rsidRPr="00DD1053" w:rsidRDefault="00000000">
            <w:pPr>
              <w:rPr>
                <w:rFonts w:ascii="Times New Roman" w:hAnsi="Times New Roman" w:cs="Times New Roman"/>
              </w:rPr>
            </w:pPr>
            <w:r w:rsidRPr="00DD1053">
              <w:rPr>
                <w:rFonts w:ascii="Times New Roman" w:hAnsi="Times New Roman" w:cs="Times New Roman"/>
              </w:rPr>
              <w:t>T1078</w:t>
            </w:r>
          </w:p>
        </w:tc>
        <w:tc>
          <w:tcPr>
            <w:tcW w:w="3264" w:type="dxa"/>
          </w:tcPr>
          <w:p w14:paraId="66578F90" w14:textId="77777777" w:rsidR="00FA60A9" w:rsidRPr="00DD1053" w:rsidRDefault="00000000">
            <w:pPr>
              <w:rPr>
                <w:rFonts w:ascii="Times New Roman" w:hAnsi="Times New Roman" w:cs="Times New Roman"/>
              </w:rPr>
            </w:pPr>
            <w:r w:rsidRPr="00DD1053">
              <w:rPr>
                <w:rFonts w:ascii="Times New Roman" w:hAnsi="Times New Roman" w:cs="Times New Roman"/>
              </w:rPr>
              <w:t>Valid Accounts</w:t>
            </w:r>
          </w:p>
        </w:tc>
        <w:tc>
          <w:tcPr>
            <w:tcW w:w="3264" w:type="dxa"/>
          </w:tcPr>
          <w:p w14:paraId="482B7AA1" w14:textId="77777777" w:rsidR="00FA60A9" w:rsidRPr="00DD1053" w:rsidRDefault="00000000">
            <w:pPr>
              <w:rPr>
                <w:rFonts w:ascii="Times New Roman" w:hAnsi="Times New Roman" w:cs="Times New Roman"/>
              </w:rPr>
            </w:pPr>
            <w:r w:rsidRPr="00DD1053">
              <w:rPr>
                <w:rFonts w:ascii="Times New Roman" w:hAnsi="Times New Roman" w:cs="Times New Roman"/>
              </w:rPr>
              <w:t>Compromised credentials were used to gain legitimate-looking access.</w:t>
            </w:r>
          </w:p>
        </w:tc>
      </w:tr>
      <w:tr w:rsidR="00DD1053" w:rsidRPr="00DD1053" w14:paraId="20306661" w14:textId="77777777">
        <w:trPr>
          <w:jc w:val="center"/>
        </w:trPr>
        <w:tc>
          <w:tcPr>
            <w:tcW w:w="3264" w:type="dxa"/>
          </w:tcPr>
          <w:p w14:paraId="3B3B4252" w14:textId="77777777" w:rsidR="00FA60A9" w:rsidRPr="00DD1053" w:rsidRDefault="00000000">
            <w:pPr>
              <w:rPr>
                <w:rFonts w:ascii="Times New Roman" w:hAnsi="Times New Roman" w:cs="Times New Roman"/>
              </w:rPr>
            </w:pPr>
            <w:r w:rsidRPr="00DD1053">
              <w:rPr>
                <w:rFonts w:ascii="Times New Roman" w:hAnsi="Times New Roman" w:cs="Times New Roman"/>
              </w:rPr>
              <w:t>T1505</w:t>
            </w:r>
          </w:p>
        </w:tc>
        <w:tc>
          <w:tcPr>
            <w:tcW w:w="3264" w:type="dxa"/>
          </w:tcPr>
          <w:p w14:paraId="6B6C1E4D" w14:textId="77777777" w:rsidR="00FA60A9" w:rsidRPr="00DD1053" w:rsidRDefault="00000000">
            <w:pPr>
              <w:rPr>
                <w:rFonts w:ascii="Times New Roman" w:hAnsi="Times New Roman" w:cs="Times New Roman"/>
              </w:rPr>
            </w:pPr>
            <w:r w:rsidRPr="00DD1053">
              <w:rPr>
                <w:rFonts w:ascii="Times New Roman" w:hAnsi="Times New Roman" w:cs="Times New Roman"/>
              </w:rPr>
              <w:t>Server Software Component / Web Shell</w:t>
            </w:r>
          </w:p>
        </w:tc>
        <w:tc>
          <w:tcPr>
            <w:tcW w:w="3264" w:type="dxa"/>
          </w:tcPr>
          <w:p w14:paraId="2DD359FF" w14:textId="77777777" w:rsidR="00FA60A9" w:rsidRPr="00DD1053" w:rsidRDefault="00000000">
            <w:pPr>
              <w:rPr>
                <w:rFonts w:ascii="Times New Roman" w:hAnsi="Times New Roman" w:cs="Times New Roman"/>
              </w:rPr>
            </w:pPr>
            <w:r w:rsidRPr="00DD1053">
              <w:rPr>
                <w:rFonts w:ascii="Times New Roman" w:hAnsi="Times New Roman" w:cs="Times New Roman"/>
              </w:rPr>
              <w:t>Malicious PHP web shell was uploaded and used for post-compromise control.</w:t>
            </w:r>
          </w:p>
        </w:tc>
      </w:tr>
      <w:tr w:rsidR="00DD1053" w:rsidRPr="00DD1053" w14:paraId="0C78359A" w14:textId="77777777">
        <w:trPr>
          <w:jc w:val="center"/>
        </w:trPr>
        <w:tc>
          <w:tcPr>
            <w:tcW w:w="3264" w:type="dxa"/>
          </w:tcPr>
          <w:p w14:paraId="7BD44970" w14:textId="77777777" w:rsidR="00FA60A9" w:rsidRPr="00DD1053" w:rsidRDefault="00000000">
            <w:pPr>
              <w:rPr>
                <w:rFonts w:ascii="Times New Roman" w:hAnsi="Times New Roman" w:cs="Times New Roman"/>
              </w:rPr>
            </w:pPr>
            <w:r w:rsidRPr="00DD1053">
              <w:rPr>
                <w:rFonts w:ascii="Times New Roman" w:hAnsi="Times New Roman" w:cs="Times New Roman"/>
              </w:rPr>
              <w:t>T1071</w:t>
            </w:r>
          </w:p>
        </w:tc>
        <w:tc>
          <w:tcPr>
            <w:tcW w:w="3264" w:type="dxa"/>
          </w:tcPr>
          <w:p w14:paraId="1A12425A" w14:textId="77777777" w:rsidR="00FA60A9" w:rsidRPr="00DD1053" w:rsidRDefault="00000000">
            <w:pPr>
              <w:rPr>
                <w:rFonts w:ascii="Times New Roman" w:hAnsi="Times New Roman" w:cs="Times New Roman"/>
              </w:rPr>
            </w:pPr>
            <w:r w:rsidRPr="00DD1053">
              <w:rPr>
                <w:rFonts w:ascii="Times New Roman" w:hAnsi="Times New Roman" w:cs="Times New Roman"/>
              </w:rPr>
              <w:t>Application Layer Protocol</w:t>
            </w:r>
          </w:p>
        </w:tc>
        <w:tc>
          <w:tcPr>
            <w:tcW w:w="3264" w:type="dxa"/>
          </w:tcPr>
          <w:p w14:paraId="4988497E" w14:textId="77777777" w:rsidR="00FA60A9" w:rsidRPr="00DD1053" w:rsidRDefault="00000000">
            <w:pPr>
              <w:rPr>
                <w:rFonts w:ascii="Times New Roman" w:hAnsi="Times New Roman" w:cs="Times New Roman"/>
              </w:rPr>
            </w:pPr>
            <w:r w:rsidRPr="00DD1053">
              <w:rPr>
                <w:rFonts w:ascii="Times New Roman" w:hAnsi="Times New Roman" w:cs="Times New Roman"/>
              </w:rPr>
              <w:t>HTTP requests were used for ongoing C2 communication.</w:t>
            </w:r>
          </w:p>
        </w:tc>
      </w:tr>
      <w:tr w:rsidR="00DD1053" w:rsidRPr="00DD1053" w14:paraId="7C4A4E5F" w14:textId="77777777">
        <w:trPr>
          <w:jc w:val="center"/>
        </w:trPr>
        <w:tc>
          <w:tcPr>
            <w:tcW w:w="3264" w:type="dxa"/>
          </w:tcPr>
          <w:p w14:paraId="7AAD0BB7" w14:textId="77777777" w:rsidR="00FA60A9" w:rsidRPr="00DD1053" w:rsidRDefault="00000000">
            <w:pPr>
              <w:rPr>
                <w:rFonts w:ascii="Times New Roman" w:hAnsi="Times New Roman" w:cs="Times New Roman"/>
              </w:rPr>
            </w:pPr>
            <w:r w:rsidRPr="00DD1053">
              <w:rPr>
                <w:rFonts w:ascii="Times New Roman" w:hAnsi="Times New Roman" w:cs="Times New Roman"/>
              </w:rPr>
              <w:t>T1041</w:t>
            </w:r>
          </w:p>
        </w:tc>
        <w:tc>
          <w:tcPr>
            <w:tcW w:w="3264" w:type="dxa"/>
          </w:tcPr>
          <w:p w14:paraId="5BA76337" w14:textId="77777777" w:rsidR="00FA60A9" w:rsidRPr="00DD1053" w:rsidRDefault="00000000">
            <w:pPr>
              <w:rPr>
                <w:rFonts w:ascii="Times New Roman" w:hAnsi="Times New Roman" w:cs="Times New Roman"/>
              </w:rPr>
            </w:pPr>
            <w:r w:rsidRPr="00DD1053">
              <w:rPr>
                <w:rFonts w:ascii="Times New Roman" w:hAnsi="Times New Roman" w:cs="Times New Roman"/>
              </w:rPr>
              <w:t>Exfiltration Over C2 Channel</w:t>
            </w:r>
          </w:p>
        </w:tc>
        <w:tc>
          <w:tcPr>
            <w:tcW w:w="3264" w:type="dxa"/>
          </w:tcPr>
          <w:p w14:paraId="3F961903" w14:textId="77777777" w:rsidR="00FA60A9" w:rsidRPr="00DD1053" w:rsidRDefault="00000000">
            <w:pPr>
              <w:rPr>
                <w:rFonts w:ascii="Times New Roman" w:hAnsi="Times New Roman" w:cs="Times New Roman"/>
              </w:rPr>
            </w:pPr>
            <w:r w:rsidRPr="00DD1053">
              <w:rPr>
                <w:rFonts w:ascii="Times New Roman" w:hAnsi="Times New Roman" w:cs="Times New Roman"/>
              </w:rPr>
              <w:t>Outbound transfer to attacker infrastructure confirmed data theft.</w:t>
            </w:r>
          </w:p>
        </w:tc>
      </w:tr>
    </w:tbl>
    <w:p w14:paraId="49AD7AE3"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lastRenderedPageBreak/>
        <w:t>11. Detection Logic and SPL Used</w:t>
      </w:r>
    </w:p>
    <w:p w14:paraId="1F50315B" w14:textId="77777777" w:rsidR="00FA60A9" w:rsidRPr="00DD1053" w:rsidRDefault="00000000">
      <w:pPr>
        <w:rPr>
          <w:rFonts w:ascii="Times New Roman" w:hAnsi="Times New Roman" w:cs="Times New Roman"/>
        </w:rPr>
      </w:pPr>
      <w:r w:rsidRPr="00DD1053">
        <w:rPr>
          <w:rFonts w:ascii="Times New Roman" w:hAnsi="Times New Roman" w:cs="Times New Roman"/>
        </w:rPr>
        <w:t>The investigation was driven by practical hunt-style SPL rather than a single signature. That is how many real SOC investigations begin: an analyst sees an anomaly, then pivots until the story is clear.</w:t>
      </w:r>
    </w:p>
    <w:p w14:paraId="62823032"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Top external HTTP sources</w:t>
      </w:r>
    </w:p>
    <w:p w14:paraId="377FDA96"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index=botsv1 sourcetype=stream:http</w:t>
      </w:r>
    </w:p>
    <w:p w14:paraId="3EF17FF6"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stats count by src_ip</w:t>
      </w:r>
    </w:p>
    <w:p w14:paraId="51C6E78B"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sort -count</w:t>
      </w:r>
    </w:p>
    <w:p w14:paraId="56AD9DE8"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URI path distribution for attacker</w:t>
      </w:r>
    </w:p>
    <w:p w14:paraId="5D8FA206"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index=botsv1 sourcetype=stream:http src_ip=40.80.148.42</w:t>
      </w:r>
    </w:p>
    <w:p w14:paraId="6A47AABA"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stats count by uri_path</w:t>
      </w:r>
    </w:p>
    <w:p w14:paraId="5A6D86A6"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sort -count</w:t>
      </w:r>
    </w:p>
    <w:p w14:paraId="36D3696B"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head 20</w:t>
      </w:r>
    </w:p>
    <w:p w14:paraId="678002EA"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Login activity on Joomla admin path</w:t>
      </w:r>
    </w:p>
    <w:p w14:paraId="34FCAB11"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index=botsv1 sourcetype=stream:http src_ip=40.80.148.42 uri_path="/joomla/administrator/index.php"</w:t>
      </w:r>
    </w:p>
    <w:p w14:paraId="5C3B7FC5"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stats count by http_method, status</w:t>
      </w:r>
    </w:p>
    <w:p w14:paraId="71A1852D"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sort -count</w:t>
      </w:r>
    </w:p>
    <w:p w14:paraId="5C7EFCAB"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Credential extraction</w:t>
      </w:r>
    </w:p>
    <w:p w14:paraId="0EB00690"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index=botsv1 sourcetype=stream:http src_ip=40.80.148.42 uri_path="/joomla/administrator/index.php" http_method=POST</w:t>
      </w:r>
    </w:p>
    <w:p w14:paraId="11F87F02"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table _time, src_ip, dest_ip, form_data</w:t>
      </w:r>
    </w:p>
    <w:p w14:paraId="052D2827"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sort _time</w:t>
      </w:r>
    </w:p>
    <w:p w14:paraId="306A0B07"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C2 summary</w:t>
      </w:r>
    </w:p>
    <w:p w14:paraId="6F35E17C"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index=botsv1 sourcetype=stream:http dest_ip=192.168.250.70</w:t>
      </w:r>
    </w:p>
    <w:p w14:paraId="01183901"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stats count by src_ip, uri_path</w:t>
      </w:r>
    </w:p>
    <w:p w14:paraId="194F7EA8"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sort -count</w:t>
      </w:r>
    </w:p>
    <w:p w14:paraId="19BABBB7"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head 20</w:t>
      </w:r>
    </w:p>
    <w:p w14:paraId="2BC021CD" w14:textId="77777777" w:rsidR="00FA60A9" w:rsidRPr="00DD1053" w:rsidRDefault="00000000">
      <w:pPr>
        <w:pStyle w:val="ListBullet"/>
        <w:rPr>
          <w:rFonts w:ascii="Times New Roman" w:hAnsi="Times New Roman" w:cs="Times New Roman"/>
        </w:rPr>
      </w:pPr>
      <w:r w:rsidRPr="00DD1053">
        <w:rPr>
          <w:rFonts w:ascii="Times New Roman" w:hAnsi="Times New Roman" w:cs="Times New Roman"/>
        </w:rPr>
        <w:t>Exfiltration analysis</w:t>
      </w:r>
    </w:p>
    <w:p w14:paraId="04DD8E27"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index=botsv1 sourcetype=stream:http dest_ip=192.168.250.70</w:t>
      </w:r>
    </w:p>
    <w:p w14:paraId="42A333BD"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stats sum(bytes_out) as total_bytes_out, sum(bytes_in) as total_bytes_in by src_ip</w:t>
      </w:r>
    </w:p>
    <w:p w14:paraId="0A04B962" w14:textId="77777777" w:rsidR="00FA60A9" w:rsidRPr="00DD1053" w:rsidRDefault="00000000">
      <w:pPr>
        <w:pStyle w:val="Mono"/>
        <w:rPr>
          <w:rFonts w:ascii="Times New Roman" w:hAnsi="Times New Roman" w:cs="Times New Roman"/>
        </w:rPr>
      </w:pPr>
      <w:r w:rsidRPr="00DD1053">
        <w:rPr>
          <w:rFonts w:ascii="Times New Roman" w:hAnsi="Times New Roman" w:cs="Times New Roman"/>
        </w:rPr>
        <w:t>| sort -total_bytes_out</w:t>
      </w:r>
    </w:p>
    <w:p w14:paraId="7248ACFB"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lastRenderedPageBreak/>
        <w:t>12. Recommendations</w:t>
      </w:r>
    </w:p>
    <w:tbl>
      <w:tblPr>
        <w:tblStyle w:val="TableGrid"/>
        <w:tblW w:w="0" w:type="auto"/>
        <w:jc w:val="center"/>
        <w:tblLook w:val="04A0" w:firstRow="1" w:lastRow="0" w:firstColumn="1" w:lastColumn="0" w:noHBand="0" w:noVBand="1"/>
      </w:tblPr>
      <w:tblGrid>
        <w:gridCol w:w="3264"/>
        <w:gridCol w:w="3264"/>
        <w:gridCol w:w="3264"/>
      </w:tblGrid>
      <w:tr w:rsidR="00DD1053" w:rsidRPr="00DD1053" w14:paraId="36D9A4DE" w14:textId="77777777">
        <w:trPr>
          <w:tblHeader/>
          <w:jc w:val="center"/>
        </w:trPr>
        <w:tc>
          <w:tcPr>
            <w:tcW w:w="3264" w:type="dxa"/>
            <w:shd w:val="clear" w:color="auto" w:fill="1F4E78"/>
            <w:tcMar>
              <w:top w:w="80" w:type="dxa"/>
              <w:left w:w="100" w:type="dxa"/>
              <w:bottom w:w="80" w:type="dxa"/>
              <w:right w:w="100" w:type="dxa"/>
            </w:tcMar>
            <w:vAlign w:val="center"/>
          </w:tcPr>
          <w:p w14:paraId="692104DA"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Priority</w:t>
            </w:r>
          </w:p>
        </w:tc>
        <w:tc>
          <w:tcPr>
            <w:tcW w:w="3264" w:type="dxa"/>
            <w:shd w:val="clear" w:color="auto" w:fill="1F4E78"/>
            <w:tcMar>
              <w:top w:w="80" w:type="dxa"/>
              <w:left w:w="100" w:type="dxa"/>
              <w:bottom w:w="80" w:type="dxa"/>
              <w:right w:w="100" w:type="dxa"/>
            </w:tcMar>
            <w:vAlign w:val="center"/>
          </w:tcPr>
          <w:p w14:paraId="32C42026"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Recommendation</w:t>
            </w:r>
          </w:p>
        </w:tc>
        <w:tc>
          <w:tcPr>
            <w:tcW w:w="3264" w:type="dxa"/>
            <w:shd w:val="clear" w:color="auto" w:fill="1F4E78"/>
            <w:tcMar>
              <w:top w:w="80" w:type="dxa"/>
              <w:left w:w="100" w:type="dxa"/>
              <w:bottom w:w="80" w:type="dxa"/>
              <w:right w:w="100" w:type="dxa"/>
            </w:tcMar>
            <w:vAlign w:val="center"/>
          </w:tcPr>
          <w:p w14:paraId="29121C6F"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Rationale</w:t>
            </w:r>
          </w:p>
        </w:tc>
      </w:tr>
      <w:tr w:rsidR="00DD1053" w:rsidRPr="00DD1053" w14:paraId="614A7AC0" w14:textId="77777777">
        <w:trPr>
          <w:jc w:val="center"/>
        </w:trPr>
        <w:tc>
          <w:tcPr>
            <w:tcW w:w="3264" w:type="dxa"/>
          </w:tcPr>
          <w:p w14:paraId="5696AA9E" w14:textId="77777777" w:rsidR="00FA60A9" w:rsidRPr="00DD1053" w:rsidRDefault="00000000">
            <w:pPr>
              <w:rPr>
                <w:rFonts w:ascii="Times New Roman" w:hAnsi="Times New Roman" w:cs="Times New Roman"/>
              </w:rPr>
            </w:pPr>
            <w:r w:rsidRPr="00DD1053">
              <w:rPr>
                <w:rFonts w:ascii="Times New Roman" w:hAnsi="Times New Roman" w:cs="Times New Roman"/>
              </w:rPr>
              <w:t>High</w:t>
            </w:r>
          </w:p>
        </w:tc>
        <w:tc>
          <w:tcPr>
            <w:tcW w:w="3264" w:type="dxa"/>
          </w:tcPr>
          <w:p w14:paraId="6D1C64A9" w14:textId="77777777" w:rsidR="00FA60A9" w:rsidRPr="00DD1053" w:rsidRDefault="00000000">
            <w:pPr>
              <w:rPr>
                <w:rFonts w:ascii="Times New Roman" w:hAnsi="Times New Roman" w:cs="Times New Roman"/>
              </w:rPr>
            </w:pPr>
            <w:r w:rsidRPr="00DD1053">
              <w:rPr>
                <w:rFonts w:ascii="Times New Roman" w:hAnsi="Times New Roman" w:cs="Times New Roman"/>
              </w:rPr>
              <w:t>Implement account lockout after repeated failed login attempts</w:t>
            </w:r>
          </w:p>
        </w:tc>
        <w:tc>
          <w:tcPr>
            <w:tcW w:w="3264" w:type="dxa"/>
          </w:tcPr>
          <w:p w14:paraId="754E8B7F" w14:textId="77777777" w:rsidR="00FA60A9" w:rsidRPr="00DD1053" w:rsidRDefault="00000000">
            <w:pPr>
              <w:rPr>
                <w:rFonts w:ascii="Times New Roman" w:hAnsi="Times New Roman" w:cs="Times New Roman"/>
              </w:rPr>
            </w:pPr>
            <w:r w:rsidRPr="00DD1053">
              <w:rPr>
                <w:rFonts w:ascii="Times New Roman" w:hAnsi="Times New Roman" w:cs="Times New Roman"/>
              </w:rPr>
              <w:t>Would have reduced the brute-force window and increased attacker friction.</w:t>
            </w:r>
          </w:p>
        </w:tc>
      </w:tr>
      <w:tr w:rsidR="00DD1053" w:rsidRPr="00DD1053" w14:paraId="72BFD36F" w14:textId="77777777">
        <w:trPr>
          <w:jc w:val="center"/>
        </w:trPr>
        <w:tc>
          <w:tcPr>
            <w:tcW w:w="3264" w:type="dxa"/>
          </w:tcPr>
          <w:p w14:paraId="0153FC15" w14:textId="77777777" w:rsidR="00FA60A9" w:rsidRPr="00DD1053" w:rsidRDefault="00000000">
            <w:pPr>
              <w:rPr>
                <w:rFonts w:ascii="Times New Roman" w:hAnsi="Times New Roman" w:cs="Times New Roman"/>
              </w:rPr>
            </w:pPr>
            <w:r w:rsidRPr="00DD1053">
              <w:rPr>
                <w:rFonts w:ascii="Times New Roman" w:hAnsi="Times New Roman" w:cs="Times New Roman"/>
              </w:rPr>
              <w:t>High</w:t>
            </w:r>
          </w:p>
        </w:tc>
        <w:tc>
          <w:tcPr>
            <w:tcW w:w="3264" w:type="dxa"/>
          </w:tcPr>
          <w:p w14:paraId="0DFA6D6D" w14:textId="77777777" w:rsidR="00FA60A9" w:rsidRPr="00DD1053" w:rsidRDefault="00000000">
            <w:pPr>
              <w:rPr>
                <w:rFonts w:ascii="Times New Roman" w:hAnsi="Times New Roman" w:cs="Times New Roman"/>
              </w:rPr>
            </w:pPr>
            <w:r w:rsidRPr="00DD1053">
              <w:rPr>
                <w:rFonts w:ascii="Times New Roman" w:hAnsi="Times New Roman" w:cs="Times New Roman"/>
              </w:rPr>
              <w:t>Reset and review all privileged Joomla credentials; enable MFA where possible</w:t>
            </w:r>
          </w:p>
        </w:tc>
        <w:tc>
          <w:tcPr>
            <w:tcW w:w="3264" w:type="dxa"/>
          </w:tcPr>
          <w:p w14:paraId="5B44A020" w14:textId="77777777" w:rsidR="00FA60A9" w:rsidRPr="00DD1053" w:rsidRDefault="00000000">
            <w:pPr>
              <w:rPr>
                <w:rFonts w:ascii="Times New Roman" w:hAnsi="Times New Roman" w:cs="Times New Roman"/>
              </w:rPr>
            </w:pPr>
            <w:r w:rsidRPr="00DD1053">
              <w:rPr>
                <w:rFonts w:ascii="Times New Roman" w:hAnsi="Times New Roman" w:cs="Times New Roman"/>
              </w:rPr>
              <w:t>Addresses the immediate access vector and reduces reuse risk.</w:t>
            </w:r>
          </w:p>
        </w:tc>
      </w:tr>
      <w:tr w:rsidR="00DD1053" w:rsidRPr="00DD1053" w14:paraId="78CAF7D9" w14:textId="77777777">
        <w:trPr>
          <w:jc w:val="center"/>
        </w:trPr>
        <w:tc>
          <w:tcPr>
            <w:tcW w:w="3264" w:type="dxa"/>
          </w:tcPr>
          <w:p w14:paraId="441F4FBF" w14:textId="77777777" w:rsidR="00FA60A9" w:rsidRPr="00DD1053" w:rsidRDefault="00000000">
            <w:pPr>
              <w:rPr>
                <w:rFonts w:ascii="Times New Roman" w:hAnsi="Times New Roman" w:cs="Times New Roman"/>
              </w:rPr>
            </w:pPr>
            <w:r w:rsidRPr="00DD1053">
              <w:rPr>
                <w:rFonts w:ascii="Times New Roman" w:hAnsi="Times New Roman" w:cs="Times New Roman"/>
              </w:rPr>
              <w:t>High</w:t>
            </w:r>
          </w:p>
        </w:tc>
        <w:tc>
          <w:tcPr>
            <w:tcW w:w="3264" w:type="dxa"/>
          </w:tcPr>
          <w:p w14:paraId="00432723" w14:textId="77777777" w:rsidR="00FA60A9" w:rsidRPr="00DD1053" w:rsidRDefault="00000000">
            <w:pPr>
              <w:rPr>
                <w:rFonts w:ascii="Times New Roman" w:hAnsi="Times New Roman" w:cs="Times New Roman"/>
              </w:rPr>
            </w:pPr>
            <w:r w:rsidRPr="00DD1053">
              <w:rPr>
                <w:rFonts w:ascii="Times New Roman" w:hAnsi="Times New Roman" w:cs="Times New Roman"/>
              </w:rPr>
              <w:t>Remove malicious web shell artifacts and perform full host integrity review</w:t>
            </w:r>
          </w:p>
        </w:tc>
        <w:tc>
          <w:tcPr>
            <w:tcW w:w="3264" w:type="dxa"/>
          </w:tcPr>
          <w:p w14:paraId="2B41078A" w14:textId="77777777" w:rsidR="00FA60A9" w:rsidRPr="00DD1053" w:rsidRDefault="00000000">
            <w:pPr>
              <w:rPr>
                <w:rFonts w:ascii="Times New Roman" w:hAnsi="Times New Roman" w:cs="Times New Roman"/>
              </w:rPr>
            </w:pPr>
            <w:r w:rsidRPr="00DD1053">
              <w:rPr>
                <w:rFonts w:ascii="Times New Roman" w:hAnsi="Times New Roman" w:cs="Times New Roman"/>
              </w:rPr>
              <w:t>agent.php indicates server-side code execution and possible wider tampering.</w:t>
            </w:r>
          </w:p>
        </w:tc>
      </w:tr>
      <w:tr w:rsidR="00DD1053" w:rsidRPr="00DD1053" w14:paraId="402C9657" w14:textId="77777777">
        <w:trPr>
          <w:jc w:val="center"/>
        </w:trPr>
        <w:tc>
          <w:tcPr>
            <w:tcW w:w="3264" w:type="dxa"/>
          </w:tcPr>
          <w:p w14:paraId="1D932955" w14:textId="77777777" w:rsidR="00FA60A9" w:rsidRPr="00DD1053" w:rsidRDefault="00000000">
            <w:pPr>
              <w:rPr>
                <w:rFonts w:ascii="Times New Roman" w:hAnsi="Times New Roman" w:cs="Times New Roman"/>
              </w:rPr>
            </w:pPr>
            <w:r w:rsidRPr="00DD1053">
              <w:rPr>
                <w:rFonts w:ascii="Times New Roman" w:hAnsi="Times New Roman" w:cs="Times New Roman"/>
              </w:rPr>
              <w:t>Medium</w:t>
            </w:r>
          </w:p>
        </w:tc>
        <w:tc>
          <w:tcPr>
            <w:tcW w:w="3264" w:type="dxa"/>
          </w:tcPr>
          <w:p w14:paraId="31A57221" w14:textId="77777777" w:rsidR="00FA60A9" w:rsidRPr="00DD1053" w:rsidRDefault="00000000">
            <w:pPr>
              <w:rPr>
                <w:rFonts w:ascii="Times New Roman" w:hAnsi="Times New Roman" w:cs="Times New Roman"/>
              </w:rPr>
            </w:pPr>
            <w:r w:rsidRPr="00DD1053">
              <w:rPr>
                <w:rFonts w:ascii="Times New Roman" w:hAnsi="Times New Roman" w:cs="Times New Roman"/>
              </w:rPr>
              <w:t>Deploy a web application firewall (WAF) and alert on sensitive path probing</w:t>
            </w:r>
          </w:p>
        </w:tc>
        <w:tc>
          <w:tcPr>
            <w:tcW w:w="3264" w:type="dxa"/>
          </w:tcPr>
          <w:p w14:paraId="33182412" w14:textId="77777777" w:rsidR="00FA60A9" w:rsidRPr="00DD1053" w:rsidRDefault="00000000">
            <w:pPr>
              <w:rPr>
                <w:rFonts w:ascii="Times New Roman" w:hAnsi="Times New Roman" w:cs="Times New Roman"/>
              </w:rPr>
            </w:pPr>
            <w:r w:rsidRPr="00DD1053">
              <w:rPr>
                <w:rFonts w:ascii="Times New Roman" w:hAnsi="Times New Roman" w:cs="Times New Roman"/>
              </w:rPr>
              <w:t>Would improve visibility and reduce exploitability of public-facing applications.</w:t>
            </w:r>
          </w:p>
        </w:tc>
      </w:tr>
      <w:tr w:rsidR="00DD1053" w:rsidRPr="00DD1053" w14:paraId="55B98998" w14:textId="77777777">
        <w:trPr>
          <w:jc w:val="center"/>
        </w:trPr>
        <w:tc>
          <w:tcPr>
            <w:tcW w:w="3264" w:type="dxa"/>
          </w:tcPr>
          <w:p w14:paraId="09904C3E" w14:textId="77777777" w:rsidR="00FA60A9" w:rsidRPr="00DD1053" w:rsidRDefault="00000000">
            <w:pPr>
              <w:rPr>
                <w:rFonts w:ascii="Times New Roman" w:hAnsi="Times New Roman" w:cs="Times New Roman"/>
              </w:rPr>
            </w:pPr>
            <w:r w:rsidRPr="00DD1053">
              <w:rPr>
                <w:rFonts w:ascii="Times New Roman" w:hAnsi="Times New Roman" w:cs="Times New Roman"/>
              </w:rPr>
              <w:t>Medium</w:t>
            </w:r>
          </w:p>
        </w:tc>
        <w:tc>
          <w:tcPr>
            <w:tcW w:w="3264" w:type="dxa"/>
          </w:tcPr>
          <w:p w14:paraId="7FC9A8AE" w14:textId="77777777" w:rsidR="00FA60A9" w:rsidRPr="00DD1053" w:rsidRDefault="00000000">
            <w:pPr>
              <w:rPr>
                <w:rFonts w:ascii="Times New Roman" w:hAnsi="Times New Roman" w:cs="Times New Roman"/>
              </w:rPr>
            </w:pPr>
            <w:r w:rsidRPr="00DD1053">
              <w:rPr>
                <w:rFonts w:ascii="Times New Roman" w:hAnsi="Times New Roman" w:cs="Times New Roman"/>
              </w:rPr>
              <w:t>Patch Joomla core and extensions, especially installer-related components</w:t>
            </w:r>
          </w:p>
        </w:tc>
        <w:tc>
          <w:tcPr>
            <w:tcW w:w="3264" w:type="dxa"/>
          </w:tcPr>
          <w:p w14:paraId="76592A52" w14:textId="77777777" w:rsidR="00FA60A9" w:rsidRPr="00DD1053" w:rsidRDefault="00000000">
            <w:pPr>
              <w:rPr>
                <w:rFonts w:ascii="Times New Roman" w:hAnsi="Times New Roman" w:cs="Times New Roman"/>
              </w:rPr>
            </w:pPr>
            <w:r w:rsidRPr="00DD1053">
              <w:rPr>
                <w:rFonts w:ascii="Times New Roman" w:hAnsi="Times New Roman" w:cs="Times New Roman"/>
              </w:rPr>
              <w:t>Reduces the chance of abuse after successful login or plugin misuse.</w:t>
            </w:r>
          </w:p>
        </w:tc>
      </w:tr>
      <w:tr w:rsidR="00DD1053" w:rsidRPr="00DD1053" w14:paraId="42142F76" w14:textId="77777777">
        <w:trPr>
          <w:jc w:val="center"/>
        </w:trPr>
        <w:tc>
          <w:tcPr>
            <w:tcW w:w="3264" w:type="dxa"/>
          </w:tcPr>
          <w:p w14:paraId="49E06529" w14:textId="77777777" w:rsidR="00FA60A9" w:rsidRPr="00DD1053" w:rsidRDefault="00000000">
            <w:pPr>
              <w:rPr>
                <w:rFonts w:ascii="Times New Roman" w:hAnsi="Times New Roman" w:cs="Times New Roman"/>
              </w:rPr>
            </w:pPr>
            <w:r w:rsidRPr="00DD1053">
              <w:rPr>
                <w:rFonts w:ascii="Times New Roman" w:hAnsi="Times New Roman" w:cs="Times New Roman"/>
              </w:rPr>
              <w:t>Medium</w:t>
            </w:r>
          </w:p>
        </w:tc>
        <w:tc>
          <w:tcPr>
            <w:tcW w:w="3264" w:type="dxa"/>
          </w:tcPr>
          <w:p w14:paraId="4095A0AC" w14:textId="77777777" w:rsidR="00FA60A9" w:rsidRPr="00DD1053" w:rsidRDefault="00000000">
            <w:pPr>
              <w:rPr>
                <w:rFonts w:ascii="Times New Roman" w:hAnsi="Times New Roman" w:cs="Times New Roman"/>
              </w:rPr>
            </w:pPr>
            <w:r w:rsidRPr="00DD1053">
              <w:rPr>
                <w:rFonts w:ascii="Times New Roman" w:hAnsi="Times New Roman" w:cs="Times New Roman"/>
              </w:rPr>
              <w:t>Alert on large outbound transfers from web servers to unknown external IPs</w:t>
            </w:r>
          </w:p>
        </w:tc>
        <w:tc>
          <w:tcPr>
            <w:tcW w:w="3264" w:type="dxa"/>
          </w:tcPr>
          <w:p w14:paraId="4741CAF7" w14:textId="77777777" w:rsidR="00FA60A9" w:rsidRPr="00DD1053" w:rsidRDefault="00000000">
            <w:pPr>
              <w:rPr>
                <w:rFonts w:ascii="Times New Roman" w:hAnsi="Times New Roman" w:cs="Times New Roman"/>
              </w:rPr>
            </w:pPr>
            <w:r w:rsidRPr="00DD1053">
              <w:rPr>
                <w:rFonts w:ascii="Times New Roman" w:hAnsi="Times New Roman" w:cs="Times New Roman"/>
              </w:rPr>
              <w:t>Would have accelerated detection of exfiltration.</w:t>
            </w:r>
          </w:p>
        </w:tc>
      </w:tr>
    </w:tbl>
    <w:p w14:paraId="1B6D9185"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t>13. Screenshot Placement Guide for Word Version</w:t>
      </w:r>
    </w:p>
    <w:tbl>
      <w:tblPr>
        <w:tblStyle w:val="TableGrid"/>
        <w:tblW w:w="0" w:type="auto"/>
        <w:jc w:val="center"/>
        <w:tblLook w:val="04A0" w:firstRow="1" w:lastRow="0" w:firstColumn="1" w:lastColumn="0" w:noHBand="0" w:noVBand="1"/>
      </w:tblPr>
      <w:tblGrid>
        <w:gridCol w:w="3264"/>
        <w:gridCol w:w="3264"/>
        <w:gridCol w:w="3264"/>
      </w:tblGrid>
      <w:tr w:rsidR="00DD1053" w:rsidRPr="00DD1053" w14:paraId="6223D648" w14:textId="77777777">
        <w:trPr>
          <w:tblHeader/>
          <w:jc w:val="center"/>
        </w:trPr>
        <w:tc>
          <w:tcPr>
            <w:tcW w:w="3264" w:type="dxa"/>
            <w:shd w:val="clear" w:color="auto" w:fill="1F4E78"/>
            <w:tcMar>
              <w:top w:w="80" w:type="dxa"/>
              <w:left w:w="100" w:type="dxa"/>
              <w:bottom w:w="80" w:type="dxa"/>
              <w:right w:w="100" w:type="dxa"/>
            </w:tcMar>
            <w:vAlign w:val="center"/>
          </w:tcPr>
          <w:p w14:paraId="55745203"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Screenshot File</w:t>
            </w:r>
          </w:p>
        </w:tc>
        <w:tc>
          <w:tcPr>
            <w:tcW w:w="3264" w:type="dxa"/>
            <w:shd w:val="clear" w:color="auto" w:fill="1F4E78"/>
            <w:tcMar>
              <w:top w:w="80" w:type="dxa"/>
              <w:left w:w="100" w:type="dxa"/>
              <w:bottom w:w="80" w:type="dxa"/>
              <w:right w:w="100" w:type="dxa"/>
            </w:tcMar>
            <w:vAlign w:val="center"/>
          </w:tcPr>
          <w:p w14:paraId="6A7B2DDB"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Place in Section</w:t>
            </w:r>
          </w:p>
        </w:tc>
        <w:tc>
          <w:tcPr>
            <w:tcW w:w="3264" w:type="dxa"/>
            <w:shd w:val="clear" w:color="auto" w:fill="1F4E78"/>
            <w:tcMar>
              <w:top w:w="80" w:type="dxa"/>
              <w:left w:w="100" w:type="dxa"/>
              <w:bottom w:w="80" w:type="dxa"/>
              <w:right w:w="100" w:type="dxa"/>
            </w:tcMar>
            <w:vAlign w:val="center"/>
          </w:tcPr>
          <w:p w14:paraId="129B1290" w14:textId="77777777" w:rsidR="00FA60A9" w:rsidRPr="00DD1053" w:rsidRDefault="00000000">
            <w:pPr>
              <w:spacing w:before="40" w:after="40"/>
              <w:jc w:val="center"/>
              <w:rPr>
                <w:rFonts w:ascii="Times New Roman" w:hAnsi="Times New Roman" w:cs="Times New Roman"/>
              </w:rPr>
            </w:pPr>
            <w:r w:rsidRPr="00DD1053">
              <w:rPr>
                <w:rFonts w:ascii="Times New Roman" w:hAnsi="Times New Roman" w:cs="Times New Roman"/>
                <w:b/>
                <w:sz w:val="20"/>
              </w:rPr>
              <w:t>Reason</w:t>
            </w:r>
          </w:p>
        </w:tc>
      </w:tr>
      <w:tr w:rsidR="00DD1053" w:rsidRPr="00DD1053" w14:paraId="44ED54C0" w14:textId="77777777">
        <w:trPr>
          <w:jc w:val="center"/>
        </w:trPr>
        <w:tc>
          <w:tcPr>
            <w:tcW w:w="3264" w:type="dxa"/>
          </w:tcPr>
          <w:p w14:paraId="13E07C4C" w14:textId="77777777" w:rsidR="00FA60A9" w:rsidRPr="00DD1053" w:rsidRDefault="00000000">
            <w:pPr>
              <w:rPr>
                <w:rFonts w:ascii="Times New Roman" w:hAnsi="Times New Roman" w:cs="Times New Roman"/>
              </w:rPr>
            </w:pPr>
            <w:r w:rsidRPr="00DD1053">
              <w:rPr>
                <w:rFonts w:ascii="Times New Roman" w:hAnsi="Times New Roman" w:cs="Times New Roman"/>
              </w:rPr>
              <w:t>SS1_raw_suricata_dns_log.png</w:t>
            </w:r>
          </w:p>
        </w:tc>
        <w:tc>
          <w:tcPr>
            <w:tcW w:w="3264" w:type="dxa"/>
          </w:tcPr>
          <w:p w14:paraId="260D37EB" w14:textId="77777777" w:rsidR="00FA60A9" w:rsidRPr="00DD1053" w:rsidRDefault="00000000">
            <w:pPr>
              <w:rPr>
                <w:rFonts w:ascii="Times New Roman" w:hAnsi="Times New Roman" w:cs="Times New Roman"/>
              </w:rPr>
            </w:pPr>
            <w:r w:rsidRPr="00DD1053">
              <w:rPr>
                <w:rFonts w:ascii="Times New Roman" w:hAnsi="Times New Roman" w:cs="Times New Roman"/>
              </w:rPr>
              <w:t>3. Scope and Data Sources</w:t>
            </w:r>
          </w:p>
        </w:tc>
        <w:tc>
          <w:tcPr>
            <w:tcW w:w="3264" w:type="dxa"/>
          </w:tcPr>
          <w:p w14:paraId="6426F0B6" w14:textId="77777777" w:rsidR="00FA60A9" w:rsidRPr="00DD1053" w:rsidRDefault="00000000">
            <w:pPr>
              <w:rPr>
                <w:rFonts w:ascii="Times New Roman" w:hAnsi="Times New Roman" w:cs="Times New Roman"/>
              </w:rPr>
            </w:pPr>
            <w:r w:rsidRPr="00DD1053">
              <w:rPr>
                <w:rFonts w:ascii="Times New Roman" w:hAnsi="Times New Roman" w:cs="Times New Roman"/>
              </w:rPr>
              <w:t>Shows that network/IDS logs were ingested and available.</w:t>
            </w:r>
          </w:p>
        </w:tc>
      </w:tr>
      <w:tr w:rsidR="00DD1053" w:rsidRPr="00DD1053" w14:paraId="7A940054" w14:textId="77777777">
        <w:trPr>
          <w:jc w:val="center"/>
        </w:trPr>
        <w:tc>
          <w:tcPr>
            <w:tcW w:w="3264" w:type="dxa"/>
          </w:tcPr>
          <w:p w14:paraId="5FD93366" w14:textId="77777777" w:rsidR="00FA60A9" w:rsidRPr="00DD1053" w:rsidRDefault="00000000">
            <w:pPr>
              <w:rPr>
                <w:rFonts w:ascii="Times New Roman" w:hAnsi="Times New Roman" w:cs="Times New Roman"/>
              </w:rPr>
            </w:pPr>
            <w:r w:rsidRPr="00DD1053">
              <w:rPr>
                <w:rFonts w:ascii="Times New Roman" w:hAnsi="Times New Roman" w:cs="Times New Roman"/>
              </w:rPr>
              <w:t>SS2_sourcetype_distribution.png</w:t>
            </w:r>
          </w:p>
        </w:tc>
        <w:tc>
          <w:tcPr>
            <w:tcW w:w="3264" w:type="dxa"/>
          </w:tcPr>
          <w:p w14:paraId="2A95AE3E" w14:textId="77777777" w:rsidR="00FA60A9" w:rsidRPr="00DD1053" w:rsidRDefault="00000000">
            <w:pPr>
              <w:rPr>
                <w:rFonts w:ascii="Times New Roman" w:hAnsi="Times New Roman" w:cs="Times New Roman"/>
              </w:rPr>
            </w:pPr>
            <w:r w:rsidRPr="00DD1053">
              <w:rPr>
                <w:rFonts w:ascii="Times New Roman" w:hAnsi="Times New Roman" w:cs="Times New Roman"/>
              </w:rPr>
              <w:t>3. Scope and Data Sources</w:t>
            </w:r>
          </w:p>
        </w:tc>
        <w:tc>
          <w:tcPr>
            <w:tcW w:w="3264" w:type="dxa"/>
          </w:tcPr>
          <w:p w14:paraId="4B4A405D" w14:textId="77777777" w:rsidR="00FA60A9" w:rsidRPr="00DD1053" w:rsidRDefault="00000000">
            <w:pPr>
              <w:rPr>
                <w:rFonts w:ascii="Times New Roman" w:hAnsi="Times New Roman" w:cs="Times New Roman"/>
              </w:rPr>
            </w:pPr>
            <w:r w:rsidRPr="00DD1053">
              <w:rPr>
                <w:rFonts w:ascii="Times New Roman" w:hAnsi="Times New Roman" w:cs="Times New Roman"/>
              </w:rPr>
              <w:t>Proves breadth of data available in Splunk.</w:t>
            </w:r>
          </w:p>
        </w:tc>
      </w:tr>
      <w:tr w:rsidR="00DD1053" w:rsidRPr="00DD1053" w14:paraId="6DB40C59" w14:textId="77777777">
        <w:trPr>
          <w:jc w:val="center"/>
        </w:trPr>
        <w:tc>
          <w:tcPr>
            <w:tcW w:w="3264" w:type="dxa"/>
          </w:tcPr>
          <w:p w14:paraId="1ADDA0D6" w14:textId="77777777" w:rsidR="00FA60A9" w:rsidRPr="00DD1053" w:rsidRDefault="00000000">
            <w:pPr>
              <w:rPr>
                <w:rFonts w:ascii="Times New Roman" w:hAnsi="Times New Roman" w:cs="Times New Roman"/>
              </w:rPr>
            </w:pPr>
            <w:r w:rsidRPr="00DD1053">
              <w:rPr>
                <w:rFonts w:ascii="Times New Roman" w:hAnsi="Times New Roman" w:cs="Times New Roman"/>
              </w:rPr>
              <w:t>SS3_top_src_ip.png</w:t>
            </w:r>
          </w:p>
        </w:tc>
        <w:tc>
          <w:tcPr>
            <w:tcW w:w="3264" w:type="dxa"/>
          </w:tcPr>
          <w:p w14:paraId="436FF135" w14:textId="77777777" w:rsidR="00FA60A9" w:rsidRPr="00DD1053" w:rsidRDefault="00000000">
            <w:pPr>
              <w:rPr>
                <w:rFonts w:ascii="Times New Roman" w:hAnsi="Times New Roman" w:cs="Times New Roman"/>
              </w:rPr>
            </w:pPr>
            <w:r w:rsidRPr="00DD1053">
              <w:rPr>
                <w:rFonts w:ascii="Times New Roman" w:hAnsi="Times New Roman" w:cs="Times New Roman"/>
              </w:rPr>
              <w:t>7.1 Initial anomaly identification</w:t>
            </w:r>
          </w:p>
        </w:tc>
        <w:tc>
          <w:tcPr>
            <w:tcW w:w="3264" w:type="dxa"/>
          </w:tcPr>
          <w:p w14:paraId="38855253" w14:textId="77777777" w:rsidR="00FA60A9" w:rsidRPr="00DD1053" w:rsidRDefault="00000000">
            <w:pPr>
              <w:rPr>
                <w:rFonts w:ascii="Times New Roman" w:hAnsi="Times New Roman" w:cs="Times New Roman"/>
              </w:rPr>
            </w:pPr>
            <w:r w:rsidRPr="00DD1053">
              <w:rPr>
                <w:rFonts w:ascii="Times New Roman" w:hAnsi="Times New Roman" w:cs="Times New Roman"/>
              </w:rPr>
              <w:t>Visually supports attacker IP outlier.</w:t>
            </w:r>
          </w:p>
        </w:tc>
      </w:tr>
      <w:tr w:rsidR="00DD1053" w:rsidRPr="00DD1053" w14:paraId="4F0E036D" w14:textId="77777777">
        <w:trPr>
          <w:jc w:val="center"/>
        </w:trPr>
        <w:tc>
          <w:tcPr>
            <w:tcW w:w="3264" w:type="dxa"/>
          </w:tcPr>
          <w:p w14:paraId="2F4A9623" w14:textId="77777777" w:rsidR="00FA60A9" w:rsidRPr="00DD1053" w:rsidRDefault="00000000">
            <w:pPr>
              <w:rPr>
                <w:rFonts w:ascii="Times New Roman" w:hAnsi="Times New Roman" w:cs="Times New Roman"/>
              </w:rPr>
            </w:pPr>
            <w:r w:rsidRPr="00DD1053">
              <w:rPr>
                <w:rFonts w:ascii="Times New Roman" w:hAnsi="Times New Roman" w:cs="Times New Roman"/>
              </w:rPr>
              <w:t>SS4_uri_activity_distribution.png</w:t>
            </w:r>
          </w:p>
        </w:tc>
        <w:tc>
          <w:tcPr>
            <w:tcW w:w="3264" w:type="dxa"/>
          </w:tcPr>
          <w:p w14:paraId="5B6E9474" w14:textId="77777777" w:rsidR="00FA60A9" w:rsidRPr="00DD1053" w:rsidRDefault="00000000">
            <w:pPr>
              <w:rPr>
                <w:rFonts w:ascii="Times New Roman" w:hAnsi="Times New Roman" w:cs="Times New Roman"/>
              </w:rPr>
            </w:pPr>
            <w:r w:rsidRPr="00DD1053">
              <w:rPr>
                <w:rFonts w:ascii="Times New Roman" w:hAnsi="Times New Roman" w:cs="Times New Roman"/>
              </w:rPr>
              <w:t>7.2 Reconnaissance and target profiling</w:t>
            </w:r>
          </w:p>
        </w:tc>
        <w:tc>
          <w:tcPr>
            <w:tcW w:w="3264" w:type="dxa"/>
          </w:tcPr>
          <w:p w14:paraId="3C421AE1" w14:textId="77777777" w:rsidR="00FA60A9" w:rsidRPr="00DD1053" w:rsidRDefault="00000000">
            <w:pPr>
              <w:rPr>
                <w:rFonts w:ascii="Times New Roman" w:hAnsi="Times New Roman" w:cs="Times New Roman"/>
              </w:rPr>
            </w:pPr>
            <w:r w:rsidRPr="00DD1053">
              <w:rPr>
                <w:rFonts w:ascii="Times New Roman" w:hAnsi="Times New Roman" w:cs="Times New Roman"/>
              </w:rPr>
              <w:t>Shows targeted Joomla paths and sensitive-file requests.</w:t>
            </w:r>
          </w:p>
        </w:tc>
      </w:tr>
      <w:tr w:rsidR="00DD1053" w:rsidRPr="00DD1053" w14:paraId="5D7417F0" w14:textId="77777777">
        <w:trPr>
          <w:jc w:val="center"/>
        </w:trPr>
        <w:tc>
          <w:tcPr>
            <w:tcW w:w="3264" w:type="dxa"/>
          </w:tcPr>
          <w:p w14:paraId="67A656B2" w14:textId="77777777" w:rsidR="00FA60A9" w:rsidRPr="00DD1053" w:rsidRDefault="00000000">
            <w:pPr>
              <w:rPr>
                <w:rFonts w:ascii="Times New Roman" w:hAnsi="Times New Roman" w:cs="Times New Roman"/>
              </w:rPr>
            </w:pPr>
            <w:r w:rsidRPr="00DD1053">
              <w:rPr>
                <w:rFonts w:ascii="Times New Roman" w:hAnsi="Times New Roman" w:cs="Times New Roman"/>
              </w:rPr>
              <w:t>SS5_bruteforce_login_attempts.png</w:t>
            </w:r>
          </w:p>
        </w:tc>
        <w:tc>
          <w:tcPr>
            <w:tcW w:w="3264" w:type="dxa"/>
          </w:tcPr>
          <w:p w14:paraId="7358CC4B" w14:textId="77777777" w:rsidR="00FA60A9" w:rsidRPr="00DD1053" w:rsidRDefault="00000000">
            <w:pPr>
              <w:rPr>
                <w:rFonts w:ascii="Times New Roman" w:hAnsi="Times New Roman" w:cs="Times New Roman"/>
              </w:rPr>
            </w:pPr>
            <w:r w:rsidRPr="00DD1053">
              <w:rPr>
                <w:rFonts w:ascii="Times New Roman" w:hAnsi="Times New Roman" w:cs="Times New Roman"/>
              </w:rPr>
              <w:t>7.3 Authentication attack and successful access</w:t>
            </w:r>
          </w:p>
        </w:tc>
        <w:tc>
          <w:tcPr>
            <w:tcW w:w="3264" w:type="dxa"/>
          </w:tcPr>
          <w:p w14:paraId="30A24D16" w14:textId="77777777" w:rsidR="00FA60A9" w:rsidRPr="00DD1053" w:rsidRDefault="00000000">
            <w:pPr>
              <w:rPr>
                <w:rFonts w:ascii="Times New Roman" w:hAnsi="Times New Roman" w:cs="Times New Roman"/>
              </w:rPr>
            </w:pPr>
            <w:r w:rsidRPr="00DD1053">
              <w:rPr>
                <w:rFonts w:ascii="Times New Roman" w:hAnsi="Times New Roman" w:cs="Times New Roman"/>
              </w:rPr>
              <w:t>Proves POST/login success pattern.</w:t>
            </w:r>
          </w:p>
        </w:tc>
      </w:tr>
      <w:tr w:rsidR="00DD1053" w:rsidRPr="00DD1053" w14:paraId="7FDBC7A4" w14:textId="77777777">
        <w:trPr>
          <w:jc w:val="center"/>
        </w:trPr>
        <w:tc>
          <w:tcPr>
            <w:tcW w:w="3264" w:type="dxa"/>
          </w:tcPr>
          <w:p w14:paraId="49C72EF3" w14:textId="77777777" w:rsidR="00FA60A9" w:rsidRPr="00DD1053" w:rsidRDefault="00000000">
            <w:pPr>
              <w:rPr>
                <w:rFonts w:ascii="Times New Roman" w:hAnsi="Times New Roman" w:cs="Times New Roman"/>
              </w:rPr>
            </w:pPr>
            <w:r w:rsidRPr="00DD1053">
              <w:rPr>
                <w:rFonts w:ascii="Times New Roman" w:hAnsi="Times New Roman" w:cs="Times New Roman"/>
              </w:rPr>
              <w:t>SS6_credentials_extracted.png</w:t>
            </w:r>
          </w:p>
        </w:tc>
        <w:tc>
          <w:tcPr>
            <w:tcW w:w="3264" w:type="dxa"/>
          </w:tcPr>
          <w:p w14:paraId="7960F52B" w14:textId="77777777" w:rsidR="00FA60A9" w:rsidRPr="00DD1053" w:rsidRDefault="00000000">
            <w:pPr>
              <w:rPr>
                <w:rFonts w:ascii="Times New Roman" w:hAnsi="Times New Roman" w:cs="Times New Roman"/>
              </w:rPr>
            </w:pPr>
            <w:r w:rsidRPr="00DD1053">
              <w:rPr>
                <w:rFonts w:ascii="Times New Roman" w:hAnsi="Times New Roman" w:cs="Times New Roman"/>
              </w:rPr>
              <w:t>7.4 Credential exposure</w:t>
            </w:r>
          </w:p>
        </w:tc>
        <w:tc>
          <w:tcPr>
            <w:tcW w:w="3264" w:type="dxa"/>
          </w:tcPr>
          <w:p w14:paraId="17AA6B1C" w14:textId="77777777" w:rsidR="00FA60A9" w:rsidRPr="00DD1053" w:rsidRDefault="00000000">
            <w:pPr>
              <w:rPr>
                <w:rFonts w:ascii="Times New Roman" w:hAnsi="Times New Roman" w:cs="Times New Roman"/>
              </w:rPr>
            </w:pPr>
            <w:r w:rsidRPr="00DD1053">
              <w:rPr>
                <w:rFonts w:ascii="Times New Roman" w:hAnsi="Times New Roman" w:cs="Times New Roman"/>
              </w:rPr>
              <w:t>Shows admin / batman in evidence.</w:t>
            </w:r>
          </w:p>
        </w:tc>
      </w:tr>
      <w:tr w:rsidR="00DD1053" w:rsidRPr="00DD1053" w14:paraId="4C4D1EC3" w14:textId="77777777">
        <w:trPr>
          <w:jc w:val="center"/>
        </w:trPr>
        <w:tc>
          <w:tcPr>
            <w:tcW w:w="3264" w:type="dxa"/>
          </w:tcPr>
          <w:p w14:paraId="2D86E0CE" w14:textId="77777777" w:rsidR="00FA60A9" w:rsidRPr="00DD1053" w:rsidRDefault="00000000">
            <w:pPr>
              <w:rPr>
                <w:rFonts w:ascii="Times New Roman" w:hAnsi="Times New Roman" w:cs="Times New Roman"/>
              </w:rPr>
            </w:pPr>
            <w:r w:rsidRPr="00DD1053">
              <w:rPr>
                <w:rFonts w:ascii="Times New Roman" w:hAnsi="Times New Roman" w:cs="Times New Roman"/>
              </w:rPr>
              <w:t>SS7_post_exploitation_activity.png</w:t>
            </w:r>
          </w:p>
        </w:tc>
        <w:tc>
          <w:tcPr>
            <w:tcW w:w="3264" w:type="dxa"/>
          </w:tcPr>
          <w:p w14:paraId="2A6B0CFD" w14:textId="77777777" w:rsidR="00FA60A9" w:rsidRPr="00DD1053" w:rsidRDefault="00000000">
            <w:pPr>
              <w:rPr>
                <w:rFonts w:ascii="Times New Roman" w:hAnsi="Times New Roman" w:cs="Times New Roman"/>
              </w:rPr>
            </w:pPr>
            <w:r w:rsidRPr="00DD1053">
              <w:rPr>
                <w:rFonts w:ascii="Times New Roman" w:hAnsi="Times New Roman" w:cs="Times New Roman"/>
              </w:rPr>
              <w:t>7.5 Web-shell deployment and post-exploitation activity</w:t>
            </w:r>
          </w:p>
        </w:tc>
        <w:tc>
          <w:tcPr>
            <w:tcW w:w="3264" w:type="dxa"/>
          </w:tcPr>
          <w:p w14:paraId="67DE0AB1" w14:textId="77777777" w:rsidR="00FA60A9" w:rsidRPr="00DD1053" w:rsidRDefault="00000000">
            <w:pPr>
              <w:rPr>
                <w:rFonts w:ascii="Times New Roman" w:hAnsi="Times New Roman" w:cs="Times New Roman"/>
              </w:rPr>
            </w:pPr>
            <w:r w:rsidRPr="00DD1053">
              <w:rPr>
                <w:rFonts w:ascii="Times New Roman" w:hAnsi="Times New Roman" w:cs="Times New Roman"/>
              </w:rPr>
              <w:t>Supports payload upload and server browsing.</w:t>
            </w:r>
          </w:p>
        </w:tc>
      </w:tr>
      <w:tr w:rsidR="00DD1053" w:rsidRPr="00DD1053" w14:paraId="0190E933" w14:textId="77777777">
        <w:trPr>
          <w:jc w:val="center"/>
        </w:trPr>
        <w:tc>
          <w:tcPr>
            <w:tcW w:w="3264" w:type="dxa"/>
          </w:tcPr>
          <w:p w14:paraId="45A1FF59" w14:textId="77777777" w:rsidR="00FA60A9" w:rsidRPr="00DD1053" w:rsidRDefault="00000000">
            <w:pPr>
              <w:rPr>
                <w:rFonts w:ascii="Times New Roman" w:hAnsi="Times New Roman" w:cs="Times New Roman"/>
              </w:rPr>
            </w:pPr>
            <w:r w:rsidRPr="00DD1053">
              <w:rPr>
                <w:rFonts w:ascii="Times New Roman" w:hAnsi="Times New Roman" w:cs="Times New Roman"/>
              </w:rPr>
              <w:t>SS8_c2_agent_communication.png</w:t>
            </w:r>
          </w:p>
        </w:tc>
        <w:tc>
          <w:tcPr>
            <w:tcW w:w="3264" w:type="dxa"/>
          </w:tcPr>
          <w:p w14:paraId="72CDD15F" w14:textId="77777777" w:rsidR="00FA60A9" w:rsidRPr="00DD1053" w:rsidRDefault="00000000">
            <w:pPr>
              <w:rPr>
                <w:rFonts w:ascii="Times New Roman" w:hAnsi="Times New Roman" w:cs="Times New Roman"/>
              </w:rPr>
            </w:pPr>
            <w:r w:rsidRPr="00DD1053">
              <w:rPr>
                <w:rFonts w:ascii="Times New Roman" w:hAnsi="Times New Roman" w:cs="Times New Roman"/>
              </w:rPr>
              <w:t>7.6 Command-and-control infrastructure</w:t>
            </w:r>
          </w:p>
        </w:tc>
        <w:tc>
          <w:tcPr>
            <w:tcW w:w="3264" w:type="dxa"/>
          </w:tcPr>
          <w:p w14:paraId="5CE613C2" w14:textId="77777777" w:rsidR="00FA60A9" w:rsidRPr="00DD1053" w:rsidRDefault="00000000">
            <w:pPr>
              <w:rPr>
                <w:rFonts w:ascii="Times New Roman" w:hAnsi="Times New Roman" w:cs="Times New Roman"/>
              </w:rPr>
            </w:pPr>
            <w:r w:rsidRPr="00DD1053">
              <w:rPr>
                <w:rFonts w:ascii="Times New Roman" w:hAnsi="Times New Roman" w:cs="Times New Roman"/>
              </w:rPr>
              <w:t>Shows repeated agent.php callbacks.</w:t>
            </w:r>
          </w:p>
        </w:tc>
      </w:tr>
      <w:tr w:rsidR="00DD1053" w:rsidRPr="00DD1053" w14:paraId="68654EB9" w14:textId="77777777">
        <w:trPr>
          <w:jc w:val="center"/>
        </w:trPr>
        <w:tc>
          <w:tcPr>
            <w:tcW w:w="3264" w:type="dxa"/>
          </w:tcPr>
          <w:p w14:paraId="2F4EF656" w14:textId="77777777" w:rsidR="00FA60A9" w:rsidRPr="00DD1053" w:rsidRDefault="00000000">
            <w:pPr>
              <w:rPr>
                <w:rFonts w:ascii="Times New Roman" w:hAnsi="Times New Roman" w:cs="Times New Roman"/>
              </w:rPr>
            </w:pPr>
            <w:r w:rsidRPr="00DD1053">
              <w:rPr>
                <w:rFonts w:ascii="Times New Roman" w:hAnsi="Times New Roman" w:cs="Times New Roman"/>
              </w:rPr>
              <w:t>SS10_data_exfiltration.png</w:t>
            </w:r>
          </w:p>
        </w:tc>
        <w:tc>
          <w:tcPr>
            <w:tcW w:w="3264" w:type="dxa"/>
          </w:tcPr>
          <w:p w14:paraId="034D0C8D" w14:textId="77777777" w:rsidR="00FA60A9" w:rsidRPr="00DD1053" w:rsidRDefault="00000000">
            <w:pPr>
              <w:rPr>
                <w:rFonts w:ascii="Times New Roman" w:hAnsi="Times New Roman" w:cs="Times New Roman"/>
              </w:rPr>
            </w:pPr>
            <w:r w:rsidRPr="00DD1053">
              <w:rPr>
                <w:rFonts w:ascii="Times New Roman" w:hAnsi="Times New Roman" w:cs="Times New Roman"/>
              </w:rPr>
              <w:t>7.7 Data exfiltration and business impact</w:t>
            </w:r>
          </w:p>
        </w:tc>
        <w:tc>
          <w:tcPr>
            <w:tcW w:w="3264" w:type="dxa"/>
          </w:tcPr>
          <w:p w14:paraId="3DE72AE4" w14:textId="77777777" w:rsidR="00FA60A9" w:rsidRPr="00DD1053" w:rsidRDefault="00000000">
            <w:pPr>
              <w:rPr>
                <w:rFonts w:ascii="Times New Roman" w:hAnsi="Times New Roman" w:cs="Times New Roman"/>
              </w:rPr>
            </w:pPr>
            <w:r w:rsidRPr="00DD1053">
              <w:rPr>
                <w:rFonts w:ascii="Times New Roman" w:hAnsi="Times New Roman" w:cs="Times New Roman"/>
              </w:rPr>
              <w:t>Confirms ~19.8 MB outbound to attacker.</w:t>
            </w:r>
          </w:p>
        </w:tc>
      </w:tr>
    </w:tbl>
    <w:p w14:paraId="1189F8DC" w14:textId="77777777" w:rsidR="00FA60A9" w:rsidRDefault="00000000">
      <w:pPr>
        <w:rPr>
          <w:rFonts w:ascii="Times New Roman" w:hAnsi="Times New Roman" w:cs="Times New Roman"/>
        </w:rPr>
      </w:pPr>
      <w:r w:rsidRPr="00DD1053">
        <w:rPr>
          <w:rFonts w:ascii="Times New Roman" w:hAnsi="Times New Roman" w:cs="Times New Roman"/>
        </w:rPr>
        <w:t>Tip: insert each screenshot directly below the 'Screenshot placeholder' line in the relevant section. In Word, use Insert → Pictures, then set width to roughly 5.8–6.2 inches so the image is readable without forcing awkward page breaks.</w:t>
      </w:r>
    </w:p>
    <w:p w14:paraId="09490AAF" w14:textId="522B8828" w:rsidR="00DD1053" w:rsidRPr="00DD1053" w:rsidRDefault="00DD1053">
      <w:pPr>
        <w:rPr>
          <w:rFonts w:ascii="Times New Roman" w:hAnsi="Times New Roman" w:cs="Times New Roman"/>
        </w:rPr>
      </w:pPr>
      <w:r>
        <w:rPr>
          <w:rFonts w:ascii="Times New Roman" w:hAnsi="Times New Roman" w:cs="Times New Roman"/>
        </w:rPr>
        <w:br w:type="page"/>
      </w:r>
    </w:p>
    <w:p w14:paraId="751CC7BE" w14:textId="77777777" w:rsidR="00FA60A9" w:rsidRPr="00DD1053" w:rsidRDefault="00000000">
      <w:pPr>
        <w:pStyle w:val="Heading1"/>
        <w:rPr>
          <w:rFonts w:ascii="Times New Roman" w:hAnsi="Times New Roman" w:cs="Times New Roman"/>
          <w:color w:val="auto"/>
        </w:rPr>
      </w:pPr>
      <w:r w:rsidRPr="00DD1053">
        <w:rPr>
          <w:rFonts w:ascii="Times New Roman" w:hAnsi="Times New Roman" w:cs="Times New Roman"/>
          <w:color w:val="auto"/>
        </w:rPr>
        <w:lastRenderedPageBreak/>
        <w:t>14. Conclusion</w:t>
      </w:r>
    </w:p>
    <w:p w14:paraId="2318CF0C" w14:textId="77777777" w:rsidR="00DD1053" w:rsidRPr="00DD1053" w:rsidRDefault="00DD1053" w:rsidP="00DD1053">
      <w:pPr>
        <w:rPr>
          <w:rFonts w:ascii="Times New Roman" w:hAnsi="Times New Roman" w:cs="Times New Roman"/>
          <w:lang w:val="en-IN"/>
        </w:rPr>
      </w:pPr>
      <w:r w:rsidRPr="00DD1053">
        <w:rPr>
          <w:rFonts w:ascii="Times New Roman" w:hAnsi="Times New Roman" w:cs="Times New Roman"/>
          <w:lang w:val="en-IN"/>
        </w:rPr>
        <w:t xml:space="preserve">This investigation supports a confident conclusion that the Joomla host (192.168.250.70) was fully compromised by an external threat actor operating from 40.80.148.42. The evidence collected across </w:t>
      </w:r>
      <w:proofErr w:type="spellStart"/>
      <w:proofErr w:type="gramStart"/>
      <w:r w:rsidRPr="00DD1053">
        <w:rPr>
          <w:rFonts w:ascii="Times New Roman" w:hAnsi="Times New Roman" w:cs="Times New Roman"/>
          <w:lang w:val="en-IN"/>
        </w:rPr>
        <w:t>stream:http</w:t>
      </w:r>
      <w:proofErr w:type="spellEnd"/>
      <w:proofErr w:type="gramEnd"/>
      <w:r w:rsidRPr="00DD1053">
        <w:rPr>
          <w:rFonts w:ascii="Times New Roman" w:hAnsi="Times New Roman" w:cs="Times New Roman"/>
          <w:lang w:val="en-IN"/>
        </w:rPr>
        <w:t xml:space="preserve"> telemetry, authentication logs, and network byte analysis does not leave meaningful ambiguity: the attacker moved through every stage of the kill chain, from initial reconnaissance through to confirmed data exfiltration, in a single coordinated operation.</w:t>
      </w:r>
    </w:p>
    <w:p w14:paraId="09CBD0F6" w14:textId="77777777" w:rsidR="00DD1053" w:rsidRPr="00DD1053" w:rsidRDefault="00DD1053" w:rsidP="00DD1053">
      <w:pPr>
        <w:rPr>
          <w:rFonts w:ascii="Times New Roman" w:hAnsi="Times New Roman" w:cs="Times New Roman"/>
          <w:lang w:val="en-IN"/>
        </w:rPr>
      </w:pPr>
      <w:r w:rsidRPr="00DD1053">
        <w:rPr>
          <w:rFonts w:ascii="Times New Roman" w:hAnsi="Times New Roman" w:cs="Times New Roman"/>
          <w:lang w:val="en-IN"/>
        </w:rPr>
        <w:t xml:space="preserve">The incident began with automated, high-volume web reconnaissance. The volume and structure of requests — 17,547 HTTP events concentrated from a single external source, targeting known-sensitive Joomla paths and probing for directory traversal opportunities — is not consistent with legitimate user </w:t>
      </w:r>
      <w:proofErr w:type="spellStart"/>
      <w:r w:rsidRPr="00DD1053">
        <w:rPr>
          <w:rFonts w:ascii="Times New Roman" w:hAnsi="Times New Roman" w:cs="Times New Roman"/>
          <w:lang w:val="en-IN"/>
        </w:rPr>
        <w:t>behavior</w:t>
      </w:r>
      <w:proofErr w:type="spellEnd"/>
      <w:r w:rsidRPr="00DD1053">
        <w:rPr>
          <w:rFonts w:ascii="Times New Roman" w:hAnsi="Times New Roman" w:cs="Times New Roman"/>
          <w:lang w:val="en-IN"/>
        </w:rPr>
        <w:t>. This phase reflects deliberate pre-exploitation profiling of the target application, its structure, and its administrative interface.</w:t>
      </w:r>
    </w:p>
    <w:p w14:paraId="6B1C196C" w14:textId="77777777" w:rsidR="00DD1053" w:rsidRPr="00DD1053" w:rsidRDefault="00DD1053" w:rsidP="00DD1053">
      <w:pPr>
        <w:rPr>
          <w:rFonts w:ascii="Times New Roman" w:hAnsi="Times New Roman" w:cs="Times New Roman"/>
          <w:lang w:val="en-IN"/>
        </w:rPr>
      </w:pPr>
      <w:r w:rsidRPr="00DD1053">
        <w:rPr>
          <w:rFonts w:ascii="Times New Roman" w:hAnsi="Times New Roman" w:cs="Times New Roman"/>
          <w:lang w:val="en-IN"/>
        </w:rPr>
        <w:t>Reconnaissance transitioned directly into an authentication attack. Repeated POST submissions to /</w:t>
      </w:r>
      <w:proofErr w:type="spellStart"/>
      <w:r w:rsidRPr="00DD1053">
        <w:rPr>
          <w:rFonts w:ascii="Times New Roman" w:hAnsi="Times New Roman" w:cs="Times New Roman"/>
          <w:lang w:val="en-IN"/>
        </w:rPr>
        <w:t>joomla</w:t>
      </w:r>
      <w:proofErr w:type="spellEnd"/>
      <w:r w:rsidRPr="00DD1053">
        <w:rPr>
          <w:rFonts w:ascii="Times New Roman" w:hAnsi="Times New Roman" w:cs="Times New Roman"/>
          <w:lang w:val="en-IN"/>
        </w:rPr>
        <w:t>/administrator/</w:t>
      </w:r>
      <w:proofErr w:type="spellStart"/>
      <w:r w:rsidRPr="00DD1053">
        <w:rPr>
          <w:rFonts w:ascii="Times New Roman" w:hAnsi="Times New Roman" w:cs="Times New Roman"/>
          <w:lang w:val="en-IN"/>
        </w:rPr>
        <w:t>index.php</w:t>
      </w:r>
      <w:proofErr w:type="spellEnd"/>
      <w:r w:rsidRPr="00DD1053">
        <w:rPr>
          <w:rFonts w:ascii="Times New Roman" w:hAnsi="Times New Roman" w:cs="Times New Roman"/>
          <w:lang w:val="en-IN"/>
        </w:rPr>
        <w:t>, followed by successful HTTP 200 responses, confirmed that the attacker achieved valid login. Inspection of POST form data recovered the exact credentials used: username admin and password batman. This finding is operationally significant beyond simply confirming access. It indicates that either weak credential hygiene, the absence of account lockout controls, or prior credential exposure allowed the attacker to authenticate without needing to exploit a code-level vulnerability. The server was entered through the front door.</w:t>
      </w:r>
    </w:p>
    <w:p w14:paraId="30083CF2" w14:textId="77777777" w:rsidR="00DD1053" w:rsidRPr="00DD1053" w:rsidRDefault="00DD1053" w:rsidP="00DD1053">
      <w:pPr>
        <w:rPr>
          <w:rFonts w:ascii="Times New Roman" w:hAnsi="Times New Roman" w:cs="Times New Roman"/>
          <w:lang w:val="en-IN"/>
        </w:rPr>
      </w:pPr>
      <w:r w:rsidRPr="00DD1053">
        <w:rPr>
          <w:rFonts w:ascii="Times New Roman" w:hAnsi="Times New Roman" w:cs="Times New Roman"/>
          <w:lang w:val="en-IN"/>
        </w:rPr>
        <w:t>Following authentication, the attacker deployed a PHP web shell through the Joomla installer mechanism. The presence and subsequent use of /</w:t>
      </w:r>
      <w:proofErr w:type="spellStart"/>
      <w:r w:rsidRPr="00DD1053">
        <w:rPr>
          <w:rFonts w:ascii="Times New Roman" w:hAnsi="Times New Roman" w:cs="Times New Roman"/>
          <w:lang w:val="en-IN"/>
        </w:rPr>
        <w:t>joomla</w:t>
      </w:r>
      <w:proofErr w:type="spellEnd"/>
      <w:r w:rsidRPr="00DD1053">
        <w:rPr>
          <w:rFonts w:ascii="Times New Roman" w:hAnsi="Times New Roman" w:cs="Times New Roman"/>
          <w:lang w:val="en-IN"/>
        </w:rPr>
        <w:t>/</w:t>
      </w:r>
      <w:proofErr w:type="spellStart"/>
      <w:r w:rsidRPr="00DD1053">
        <w:rPr>
          <w:rFonts w:ascii="Times New Roman" w:hAnsi="Times New Roman" w:cs="Times New Roman"/>
          <w:lang w:val="en-IN"/>
        </w:rPr>
        <w:t>agent.php</w:t>
      </w:r>
      <w:proofErr w:type="spellEnd"/>
      <w:r w:rsidRPr="00DD1053">
        <w:rPr>
          <w:rFonts w:ascii="Times New Roman" w:hAnsi="Times New Roman" w:cs="Times New Roman"/>
          <w:lang w:val="en-IN"/>
        </w:rPr>
        <w:t xml:space="preserve">, combined with obfuscated payload characteristics including eval, base64_decode, and </w:t>
      </w:r>
      <w:proofErr w:type="spellStart"/>
      <w:r w:rsidRPr="00DD1053">
        <w:rPr>
          <w:rFonts w:ascii="Times New Roman" w:hAnsi="Times New Roman" w:cs="Times New Roman"/>
          <w:lang w:val="en-IN"/>
        </w:rPr>
        <w:t>gzuncompress</w:t>
      </w:r>
      <w:proofErr w:type="spellEnd"/>
      <w:r w:rsidRPr="00DD1053">
        <w:rPr>
          <w:rFonts w:ascii="Times New Roman" w:hAnsi="Times New Roman" w:cs="Times New Roman"/>
          <w:lang w:val="en-IN"/>
        </w:rPr>
        <w:t xml:space="preserve">, confirms that attacker-controlled server-side code was running on the host. Post-exploitation browsing via </w:t>
      </w:r>
      <w:proofErr w:type="spellStart"/>
      <w:r w:rsidRPr="00DD1053">
        <w:rPr>
          <w:rFonts w:ascii="Times New Roman" w:hAnsi="Times New Roman" w:cs="Times New Roman"/>
          <w:lang w:val="en-IN"/>
        </w:rPr>
        <w:t>com_extplorer</w:t>
      </w:r>
      <w:proofErr w:type="spellEnd"/>
      <w:r w:rsidRPr="00DD1053">
        <w:rPr>
          <w:rFonts w:ascii="Times New Roman" w:hAnsi="Times New Roman" w:cs="Times New Roman"/>
          <w:lang w:val="en-IN"/>
        </w:rPr>
        <w:t xml:space="preserve"> further demonstrates that the attacker was actively mapping the server's file system, not simply maintaining passive persistence.</w:t>
      </w:r>
    </w:p>
    <w:p w14:paraId="4716DB5E" w14:textId="77777777" w:rsidR="00DD1053" w:rsidRPr="00DD1053" w:rsidRDefault="00DD1053" w:rsidP="00DD1053">
      <w:pPr>
        <w:rPr>
          <w:rFonts w:ascii="Times New Roman" w:hAnsi="Times New Roman" w:cs="Times New Roman"/>
          <w:lang w:val="en-IN"/>
        </w:rPr>
      </w:pPr>
      <w:r w:rsidRPr="00DD1053">
        <w:rPr>
          <w:rFonts w:ascii="Times New Roman" w:hAnsi="Times New Roman" w:cs="Times New Roman"/>
          <w:lang w:val="en-IN"/>
        </w:rPr>
        <w:t>Command-and-control activity was conducted from a second external IP, 23.22.63.114, which issued approximately 194 requests to /</w:t>
      </w:r>
      <w:proofErr w:type="spellStart"/>
      <w:r w:rsidRPr="00DD1053">
        <w:rPr>
          <w:rFonts w:ascii="Times New Roman" w:hAnsi="Times New Roman" w:cs="Times New Roman"/>
          <w:lang w:val="en-IN"/>
        </w:rPr>
        <w:t>joomla</w:t>
      </w:r>
      <w:proofErr w:type="spellEnd"/>
      <w:r w:rsidRPr="00DD1053">
        <w:rPr>
          <w:rFonts w:ascii="Times New Roman" w:hAnsi="Times New Roman" w:cs="Times New Roman"/>
          <w:lang w:val="en-IN"/>
        </w:rPr>
        <w:t>/</w:t>
      </w:r>
      <w:proofErr w:type="spellStart"/>
      <w:r w:rsidRPr="00DD1053">
        <w:rPr>
          <w:rFonts w:ascii="Times New Roman" w:hAnsi="Times New Roman" w:cs="Times New Roman"/>
          <w:lang w:val="en-IN"/>
        </w:rPr>
        <w:t>agent.php</w:t>
      </w:r>
      <w:proofErr w:type="spellEnd"/>
      <w:r w:rsidRPr="00DD1053">
        <w:rPr>
          <w:rFonts w:ascii="Times New Roman" w:hAnsi="Times New Roman" w:cs="Times New Roman"/>
          <w:lang w:val="en-IN"/>
        </w:rPr>
        <w:t>. The sub-second timing intervals between many of these requests are incompatible with manual browsing and strongly indicate automated beaconing. The use of separate infrastructure for exploitation and C2 reflects a degree of operational maturity on the attacker's part and complicates simple IP-based blocking as a sole defensive response.</w:t>
      </w:r>
    </w:p>
    <w:p w14:paraId="52EA7B9D" w14:textId="77777777" w:rsidR="00DD1053" w:rsidRPr="00DD1053" w:rsidRDefault="00DD1053" w:rsidP="00DD1053">
      <w:pPr>
        <w:rPr>
          <w:rFonts w:ascii="Times New Roman" w:hAnsi="Times New Roman" w:cs="Times New Roman"/>
          <w:lang w:val="en-IN"/>
        </w:rPr>
      </w:pPr>
      <w:r w:rsidRPr="00DD1053">
        <w:rPr>
          <w:rFonts w:ascii="Times New Roman" w:hAnsi="Times New Roman" w:cs="Times New Roman"/>
          <w:lang w:val="en-IN"/>
        </w:rPr>
        <w:t>The final and most consequential finding is the confirmation of data exfiltration. Network telemetry showed approximately 19.8 MB of outbound data transferred to 40.80.148.42. This volume, originating from a web server under active attacker control, is sufficient to conclude that information left the environment without authorization. Without full packet capture or endpoint forensics, the precise content of that transfer cannot be determined from this dataset alone; however, the combination of interactive file-system access via the web shell and the scale of outbound transfer is consistent with targeted data collection and theft.</w:t>
      </w:r>
    </w:p>
    <w:p w14:paraId="08952768" w14:textId="77777777" w:rsidR="00DD1053" w:rsidRPr="00DD1053" w:rsidRDefault="00DD1053" w:rsidP="00DD1053">
      <w:pPr>
        <w:rPr>
          <w:rFonts w:ascii="Times New Roman" w:hAnsi="Times New Roman" w:cs="Times New Roman"/>
          <w:lang w:val="en-IN"/>
        </w:rPr>
      </w:pPr>
      <w:r w:rsidRPr="00DD1053">
        <w:rPr>
          <w:rFonts w:ascii="Times New Roman" w:hAnsi="Times New Roman" w:cs="Times New Roman"/>
          <w:lang w:val="en-IN"/>
        </w:rPr>
        <w:t>In SOC classification terms, this incident meets the threshold for a confirmed, high-severity web application compromise with post-exploitation activity and demonstrated impact. It is not a scan, a failed intrusion attempt, or a low-confidence alert. Every stage of the attack — reconnaissance, initial access, execution, persistence, command-and-control, and exfiltration — is supported by direct evidence in the dataset.</w:t>
      </w:r>
    </w:p>
    <w:p w14:paraId="5D156D70" w14:textId="77777777" w:rsidR="00DD1053" w:rsidRPr="00DD1053" w:rsidRDefault="00DD1053" w:rsidP="00DD1053">
      <w:pPr>
        <w:rPr>
          <w:rFonts w:ascii="Times New Roman" w:hAnsi="Times New Roman" w:cs="Times New Roman"/>
          <w:lang w:val="en-IN"/>
        </w:rPr>
      </w:pPr>
      <w:r w:rsidRPr="00DD1053">
        <w:rPr>
          <w:rFonts w:ascii="Times New Roman" w:hAnsi="Times New Roman" w:cs="Times New Roman"/>
          <w:lang w:val="en-IN"/>
        </w:rPr>
        <w:t>From a detection and response standpoint, the investigation also highlights where earlier intervention was possible. Account lockout controls would have raised the cost of the brute-force phase. Web application firewall rules alerting on sensitive path enumeration would have flagged the reconnaissance stage before authentication succeeded. Outbound transfer thresholds on web servers would have accelerated detection of the exfiltration. None of these controls were in place or effective at the time of the incident, which allowed the attacker to complete the full kill chain without triggering a defensive response.</w:t>
      </w:r>
    </w:p>
    <w:p w14:paraId="1A14456B" w14:textId="77777777" w:rsidR="00DD1053" w:rsidRPr="00DD1053" w:rsidRDefault="00DD1053" w:rsidP="00DD1053">
      <w:pPr>
        <w:rPr>
          <w:rFonts w:ascii="Times New Roman" w:hAnsi="Times New Roman" w:cs="Times New Roman"/>
          <w:lang w:val="en-IN"/>
        </w:rPr>
      </w:pPr>
      <w:r w:rsidRPr="00DD1053">
        <w:rPr>
          <w:rFonts w:ascii="Times New Roman" w:hAnsi="Times New Roman" w:cs="Times New Roman"/>
          <w:lang w:val="en-IN"/>
        </w:rPr>
        <w:lastRenderedPageBreak/>
        <w:t>The case demonstrates that effective SOC analysis is not only about identifying a suspicious IP or matching a known signature. It requires iterative pivoting through evidence, timeline reconstruction, and the discipline to follow the story from first contact to final impact. That process, applied consistently, is what transforms raw log data into a defensible, actionable incident conclusion.</w:t>
      </w:r>
    </w:p>
    <w:p w14:paraId="48BA439E" w14:textId="41B26E0B" w:rsidR="00FA60A9" w:rsidRPr="00DD1053" w:rsidRDefault="00FA60A9">
      <w:pPr>
        <w:rPr>
          <w:rFonts w:ascii="Times New Roman" w:hAnsi="Times New Roman" w:cs="Times New Roman"/>
        </w:rPr>
      </w:pPr>
    </w:p>
    <w:sectPr w:rsidR="00FA60A9" w:rsidRPr="00DD1053" w:rsidSect="00034616">
      <w:headerReference w:type="default" r:id="rId19"/>
      <w:footerReference w:type="default" r:id="rId20"/>
      <w:pgSz w:w="12240" w:h="15840"/>
      <w:pgMar w:top="1080" w:right="1224"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388D3" w14:textId="77777777" w:rsidR="002A6C68" w:rsidRDefault="002A6C68">
      <w:pPr>
        <w:spacing w:after="0" w:line="240" w:lineRule="auto"/>
      </w:pPr>
      <w:r>
        <w:separator/>
      </w:r>
    </w:p>
  </w:endnote>
  <w:endnote w:type="continuationSeparator" w:id="0">
    <w:p w14:paraId="50CBCBF2" w14:textId="77777777" w:rsidR="002A6C68" w:rsidRDefault="002A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6F09" w14:textId="77777777" w:rsidR="00FA60A9" w:rsidRDefault="00000000">
    <w:pPr>
      <w:pStyle w:val="Footer"/>
      <w:jc w:val="right"/>
    </w:pPr>
    <w:r>
      <w:rPr>
        <w:sz w:val="16"/>
      </w:rPr>
      <w:t>Rohit Aswal | Splunk BOTS v1 Investigation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5329" w14:textId="77777777" w:rsidR="002A6C68" w:rsidRDefault="002A6C68">
      <w:pPr>
        <w:spacing w:after="0" w:line="240" w:lineRule="auto"/>
      </w:pPr>
      <w:r>
        <w:separator/>
      </w:r>
    </w:p>
  </w:footnote>
  <w:footnote w:type="continuationSeparator" w:id="0">
    <w:p w14:paraId="26DBCD3C" w14:textId="77777777" w:rsidR="002A6C68" w:rsidRDefault="002A6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DB42E" w14:textId="77777777" w:rsidR="00FA60A9" w:rsidRDefault="00000000">
    <w:pPr>
      <w:pStyle w:val="Header"/>
    </w:pPr>
    <w:r>
      <w:rPr>
        <w:sz w:val="18"/>
      </w:rPr>
      <w:t>SOC Incident Investigation Report — Splunk BOTS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966219">
    <w:abstractNumId w:val="8"/>
  </w:num>
  <w:num w:numId="2" w16cid:durableId="1483160297">
    <w:abstractNumId w:val="6"/>
  </w:num>
  <w:num w:numId="3" w16cid:durableId="1315137066">
    <w:abstractNumId w:val="5"/>
  </w:num>
  <w:num w:numId="4" w16cid:durableId="224028618">
    <w:abstractNumId w:val="4"/>
  </w:num>
  <w:num w:numId="5" w16cid:durableId="645017586">
    <w:abstractNumId w:val="7"/>
  </w:num>
  <w:num w:numId="6" w16cid:durableId="1625774477">
    <w:abstractNumId w:val="3"/>
  </w:num>
  <w:num w:numId="7" w16cid:durableId="785736786">
    <w:abstractNumId w:val="2"/>
  </w:num>
  <w:num w:numId="8" w16cid:durableId="1716348103">
    <w:abstractNumId w:val="1"/>
  </w:num>
  <w:num w:numId="9" w16cid:durableId="1973901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C68"/>
    <w:rsid w:val="00326F90"/>
    <w:rsid w:val="00735132"/>
    <w:rsid w:val="00A10EC9"/>
    <w:rsid w:val="00AA1D8D"/>
    <w:rsid w:val="00B47730"/>
    <w:rsid w:val="00C82202"/>
    <w:rsid w:val="00CB0664"/>
    <w:rsid w:val="00DD1053"/>
    <w:rsid w:val="00EF6B7D"/>
    <w:rsid w:val="00FA60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31EA6"/>
  <w14:defaultImageDpi w14:val="300"/>
  <w15:docId w15:val="{519E8EA9-C501-4098-A331-744234DA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3039</Words>
  <Characters>17323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Aswal</cp:lastModifiedBy>
  <cp:revision>2</cp:revision>
  <dcterms:created xsi:type="dcterms:W3CDTF">2026-03-23T13:37:00Z</dcterms:created>
  <dcterms:modified xsi:type="dcterms:W3CDTF">2026-03-23T13:37:00Z</dcterms:modified>
  <cp:category/>
</cp:coreProperties>
</file>