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sidRPr="008A5DE0">
        <w:rPr>
          <w:iCs/>
          <w:sz w:val="20"/>
        </w:rPr>
        <w:t>PySpark</w:t>
      </w:r>
      <w:proofErr w:type="spellEnd"/>
      <w:r w:rsidR="00D05EBE" w:rsidRPr="008A5DE0">
        <w:rPr>
          <w:iCs/>
          <w:sz w:val="20"/>
        </w:rPr>
        <w:t xml:space="preserve"> </w:t>
      </w:r>
      <w:r w:rsidR="00D05EBE">
        <w:rPr>
          <w:iCs/>
        </w:rPr>
        <w:t>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r w:rsidR="000A36C4">
        <w:t xml:space="preserve">  The specific </w:t>
      </w:r>
      <w:proofErr w:type="spellStart"/>
      <w:r w:rsidR="000A36C4">
        <w:t>PySpark</w:t>
      </w:r>
      <w:proofErr w:type="spellEnd"/>
      <w:r w:rsidR="000A36C4">
        <w:t xml:space="preserve"> ML modules used are listed elsewhere in this paper.</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rsidR="008A5DE0">
        <w:t xml:space="preserve"> using </w:t>
      </w:r>
      <w:proofErr w:type="spellStart"/>
      <w:r w:rsidR="008A5DE0">
        <w:t>PySpark</w:t>
      </w:r>
      <w:proofErr w:type="spellEnd"/>
      <w:r w:rsidR="008A5DE0">
        <w:t xml:space="preserve"> ML Libraries</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Random Forest</w:t>
      </w:r>
    </w:p>
    <w:p w:rsidR="005F7285" w:rsidRDefault="005F7285" w:rsidP="00027E69">
      <w:pPr>
        <w:pStyle w:val="ListParagraph"/>
        <w:numPr>
          <w:ilvl w:val="0"/>
          <w:numId w:val="43"/>
        </w:numPr>
        <w:ind w:firstLine="14.40pt"/>
        <w:jc w:val="both"/>
      </w:pPr>
      <w:r>
        <w:t>Naïve Bayes</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w:t>
      </w:r>
      <w:r w:rsidR="002D47D5">
        <w:t xml:space="preserve"> </w:t>
      </w:r>
      <w:r w:rsidR="008A5DE0">
        <w:t>The first dataset</w:t>
      </w:r>
      <w:r>
        <w:t xml:space="preserve"> contained all original data points with labels of either 1 or 0 indicating </w:t>
      </w:r>
      <w:r w:rsidR="00471262">
        <w:t>presence or absence (“low” risk) of heart disease respectively.</w:t>
      </w:r>
      <w:r w:rsidR="002D47D5">
        <w:t xml:space="preserve"> We named this dataset as </w:t>
      </w:r>
      <w:proofErr w:type="spellStart"/>
      <w:r w:rsidR="002D47D5">
        <w:rPr>
          <w:i/>
        </w:rPr>
        <w:t>combined_hd_absence</w:t>
      </w:r>
      <w:proofErr w:type="spellEnd"/>
      <w:r w:rsidR="002D47D5">
        <w:t>.</w:t>
      </w:r>
      <w:r w:rsidR="00471262">
        <w:t xml:space="preserve">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r w:rsidR="004D0F07">
        <w:t xml:space="preserve"> using </w:t>
      </w:r>
      <w:proofErr w:type="spellStart"/>
      <w:r w:rsidR="004D0F07">
        <w:t>PySpark</w:t>
      </w:r>
      <w:proofErr w:type="spellEnd"/>
      <w:r w:rsidR="004D0F07">
        <w:t xml:space="preserve"> library</w:t>
      </w:r>
    </w:p>
    <w:p w:rsidR="0012594C" w:rsidRDefault="0012594C" w:rsidP="0077442E">
      <w:pPr>
        <w:pStyle w:val="ListParagraph"/>
        <w:numPr>
          <w:ilvl w:val="0"/>
          <w:numId w:val="47"/>
        </w:numPr>
        <w:jc w:val="both"/>
      </w:pPr>
      <w:r>
        <w:t>Train a One-vs-Rest with Logistic Regression on dataset (b) and save the model</w:t>
      </w:r>
      <w:r w:rsidR="004D0F07">
        <w:t xml:space="preserve"> </w:t>
      </w:r>
      <w:r w:rsidR="004D0F07">
        <w:t xml:space="preserve">using </w:t>
      </w:r>
      <w:proofErr w:type="spellStart"/>
      <w:r w:rsidR="004D0F07">
        <w:t>PySpark</w:t>
      </w:r>
      <w:proofErr w:type="spellEnd"/>
      <w:r w:rsidR="004D0F07">
        <w:t xml:space="preserve"> library</w:t>
      </w:r>
      <w:r>
        <w:t>.</w:t>
      </w:r>
    </w:p>
    <w:p w:rsidR="004D0F07" w:rsidRDefault="004D0F07" w:rsidP="0077442E">
      <w:pPr>
        <w:pStyle w:val="ListParagraph"/>
        <w:numPr>
          <w:ilvl w:val="0"/>
          <w:numId w:val="47"/>
        </w:numPr>
        <w:jc w:val="both"/>
      </w:pPr>
      <w:r>
        <w:t>To Predict the risk of Heart Disease, load both the model saved earlier.</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fldSimple w:instr=" SEQ Table \* ARABIC ">
        <w:r w:rsidR="00782802">
          <w:rPr>
            <w:noProof/>
          </w:rPr>
          <w:t>1</w:t>
        </w:r>
      </w:fldSimple>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(i)</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fldSimple w:instr=" SEQ Table \* ARABIC ">
        <w:r w:rsidR="00782802">
          <w:rPr>
            <w:noProof/>
          </w:rPr>
          <w:t>2</w:t>
        </w:r>
      </w:fldSimple>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413"/>
        <w:gridCol w:w="2268"/>
        <w:gridCol w:w="1342"/>
      </w:tblGrid>
      <w:tr w:rsidR="000A7392" w:rsidTr="00DC0BB0">
        <w:trPr>
          <w:tblHeader/>
        </w:trPr>
        <w:tc>
          <w:tcPr>
            <w:tcW w:w="70.65pt" w:type="dxa"/>
          </w:tcPr>
          <w:p w:rsidR="00951D85" w:rsidRPr="00DF1AAA" w:rsidRDefault="00951D85" w:rsidP="00A522C4">
            <w:pPr>
              <w:rPr>
                <w:b/>
              </w:rPr>
            </w:pPr>
            <w:r w:rsidRPr="00DF1AAA">
              <w:rPr>
                <w:b/>
              </w:rPr>
              <w:t>Model</w:t>
            </w:r>
          </w:p>
        </w:tc>
        <w:tc>
          <w:tcPr>
            <w:tcW w:w="113.40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DC0BB0">
        <w:trPr>
          <w:tblHeader/>
        </w:trPr>
        <w:tc>
          <w:tcPr>
            <w:tcW w:w="70.65pt" w:type="dxa"/>
          </w:tcPr>
          <w:p w:rsidR="00951D85" w:rsidRDefault="00951D85" w:rsidP="00A522C4">
            <w:pPr>
              <w:jc w:val="start"/>
            </w:pPr>
            <w:r w:rsidRPr="000D31CB">
              <w:t>Linear Regression</w:t>
            </w:r>
          </w:p>
        </w:tc>
        <w:tc>
          <w:tcPr>
            <w:tcW w:w="113.40pt" w:type="dxa"/>
          </w:tcPr>
          <w:p w:rsidR="00951D85" w:rsidRDefault="002B1D0C" w:rsidP="00A522C4">
            <w:proofErr w:type="spellStart"/>
            <w:r w:rsidRPr="002B1D0C">
              <w:t>LinearRegression</w:t>
            </w:r>
            <w:proofErr w:type="spellEnd"/>
          </w:p>
        </w:tc>
        <w:tc>
          <w:tcPr>
            <w:tcW w:w="67.10pt" w:type="dxa"/>
          </w:tcPr>
          <w:p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rsidTr="00DC0BB0">
        <w:trPr>
          <w:tblHeader/>
        </w:trPr>
        <w:tc>
          <w:tcPr>
            <w:tcW w:w="70.65pt" w:type="dxa"/>
          </w:tcPr>
          <w:p w:rsidR="00951D85" w:rsidRDefault="00951D85" w:rsidP="00A522C4">
            <w:pPr>
              <w:jc w:val="start"/>
            </w:pPr>
            <w:r w:rsidRPr="000D31CB">
              <w:t>Logistic Regression</w:t>
            </w:r>
          </w:p>
        </w:tc>
        <w:tc>
          <w:tcPr>
            <w:tcW w:w="113.40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DC0BB0">
        <w:trPr>
          <w:tblHeader/>
        </w:trPr>
        <w:tc>
          <w:tcPr>
            <w:tcW w:w="70.65pt" w:type="dxa"/>
          </w:tcPr>
          <w:p w:rsidR="00951D85" w:rsidRDefault="00951D85" w:rsidP="00A522C4">
            <w:pPr>
              <w:jc w:val="start"/>
            </w:pPr>
            <w:r w:rsidRPr="000D31CB">
              <w:t>Random Forest</w:t>
            </w:r>
          </w:p>
        </w:tc>
        <w:tc>
          <w:tcPr>
            <w:tcW w:w="113.40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996281" w:rsidTr="00DC0BB0">
        <w:trPr>
          <w:tblHeader/>
        </w:trPr>
        <w:tc>
          <w:tcPr>
            <w:tcW w:w="70.65pt" w:type="dxa"/>
          </w:tcPr>
          <w:p w:rsidR="00996281" w:rsidRPr="000D31CB" w:rsidRDefault="00996281" w:rsidP="00A522C4">
            <w:pPr>
              <w:jc w:val="start"/>
            </w:pPr>
            <w:r>
              <w:t>Naïve Bayes</w:t>
            </w:r>
          </w:p>
        </w:tc>
        <w:tc>
          <w:tcPr>
            <w:tcW w:w="113.40pt" w:type="dxa"/>
          </w:tcPr>
          <w:p w:rsidR="00996281" w:rsidRDefault="00996281" w:rsidP="00A522C4">
            <w:proofErr w:type="spellStart"/>
            <w:r w:rsidRPr="00996281">
              <w:t>NaiveBayes</w:t>
            </w:r>
            <w:proofErr w:type="spellEnd"/>
          </w:p>
        </w:tc>
        <w:tc>
          <w:tcPr>
            <w:tcW w:w="67.10pt" w:type="dxa"/>
          </w:tcPr>
          <w:p w:rsidR="00996281" w:rsidRPr="00204FBE" w:rsidRDefault="00996281" w:rsidP="00996281">
            <w:r w:rsidRPr="00996281">
              <w:rPr>
                <w:rFonts w:ascii="Consolas" w:hAnsi="Consolas"/>
              </w:rPr>
              <w:t>0.468</w:t>
            </w:r>
            <w:r w:rsidR="001A67BA">
              <w:rPr>
                <w:rFonts w:ascii="Consolas" w:hAnsi="Consolas"/>
              </w:rPr>
              <w:t>1</w:t>
            </w:r>
          </w:p>
        </w:tc>
      </w:tr>
    </w:tbl>
    <w:p w:rsidR="003F189B" w:rsidRDefault="00A3459A" w:rsidP="00D0104E">
      <w:pPr>
        <w:jc w:val="start"/>
      </w:pPr>
      <w:r>
        <w:t>*</w:t>
      </w:r>
      <w:r w:rsidR="00B66798">
        <w:t>Root Mean</w:t>
      </w:r>
      <w:r w:rsidR="0079381E">
        <w:t xml:space="preserve"> Squared Error</w:t>
      </w:r>
    </w:p>
    <w:p w:rsidR="00A3459A" w:rsidRDefault="00A3459A" w:rsidP="00A3459A">
      <w:pPr>
        <w:ind w:firstLine="14.40pt"/>
        <w:jc w:val="star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fldSimple w:instr=" SEQ Table \* ARABIC ">
        <w:r w:rsidR="00782802">
          <w:rPr>
            <w:noProof/>
          </w:rPr>
          <w:t>3</w:t>
        </w:r>
      </w:fldSimple>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 xml:space="preserve">We managed to address both these challenges through splitting the risk prediction into two stages with an initial prediction only looking at the presence of heart disease.  This </w:t>
      </w:r>
      <w:r>
        <w:t>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1B067B" w:rsidRPr="009254A0" w:rsidRDefault="008A5DE0" w:rsidP="00321F8D">
      <w:pPr>
        <w:ind w:firstLine="14.40pt"/>
        <w:jc w:val="both"/>
      </w:pPr>
      <w:r>
        <w:rPr>
          <w:iCs/>
        </w:rPr>
        <w:t xml:space="preserve">We found </w:t>
      </w:r>
      <w:proofErr w:type="spellStart"/>
      <w:r w:rsidR="001B067B">
        <w:rPr>
          <w:iCs/>
        </w:rPr>
        <w:t>PySpark</w:t>
      </w:r>
      <w:proofErr w:type="spellEnd"/>
      <w:r>
        <w:rPr>
          <w:iCs/>
        </w:rPr>
        <w:t xml:space="preserve"> is the best technology to implement this. Having a project highly dependent on ML algorithms, we had to use a tool which could support ML algorithm. </w:t>
      </w:r>
      <w:proofErr w:type="spellStart"/>
      <w:r>
        <w:rPr>
          <w:iCs/>
        </w:rPr>
        <w:t>PySpark</w:t>
      </w:r>
      <w:proofErr w:type="spellEnd"/>
      <w:r>
        <w:rPr>
          <w:iCs/>
        </w:rPr>
        <w:t xml:space="preserve"> libraries were very useful for that. Further, the prediction process is a two-stage process. Thus, we needed a technology which could support multiple ML models working at the same time running independently while providing high scalability. </w:t>
      </w:r>
      <w:proofErr w:type="spellStart"/>
      <w:r>
        <w:rPr>
          <w:iCs/>
        </w:rPr>
        <w:t>PySpark</w:t>
      </w:r>
      <w:proofErr w:type="spellEnd"/>
      <w:r>
        <w:rPr>
          <w:iCs/>
        </w:rPr>
        <w:t xml:space="preserve"> suited this requirement as well.</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refining the prediction in the second stage according to the more detailed levels of 1, 2, 3 and 4 present</w:t>
      </w:r>
      <w:r w:rsidR="006C3ABA">
        <w:t>ed</w:t>
      </w:r>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 xml:space="preserve">an </w:t>
      </w:r>
      <w:r w:rsidR="00502D8B">
        <w:rPr>
          <w:color w:val="A6A6A6" w:themeColor="background1" w:themeShade="A6"/>
          <w:spacing w:val="-1"/>
          <w:lang w:val="en-ZA" w:eastAsia="x-none"/>
        </w:rPr>
        <w:t xml:space="preserve">article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566210" w:rsidRDefault="00566210" w:rsidP="00C42C6D">
      <w:pPr>
        <w:jc w:val="both"/>
      </w:pPr>
    </w:p>
    <w:p w:rsidR="00566210" w:rsidRDefault="00566210" w:rsidP="00C42C6D">
      <w:pPr>
        <w:jc w:val="both"/>
      </w:pPr>
    </w:p>
    <w:p w:rsidR="00782802" w:rsidRDefault="00782802" w:rsidP="00782802">
      <w:pPr>
        <w:pStyle w:val="Caption"/>
        <w:keepNext/>
      </w:pPr>
      <w:bookmarkStart w:id="7" w:name="_Ref7458680"/>
      <w:r>
        <w:lastRenderedPageBreak/>
        <w:t xml:space="preserve">Table </w:t>
      </w:r>
      <w:fldSimple w:instr=" SEQ Table \* ARABIC ">
        <w:r>
          <w:rPr>
            <w:noProof/>
          </w:rPr>
          <w:t>4</w:t>
        </w:r>
      </w:fldSimple>
      <w:bookmarkEnd w:id="7"/>
      <w:r>
        <w:t xml:space="preserve"> Division of Work</w:t>
      </w:r>
    </w:p>
    <w:tbl>
      <w:tblPr>
        <w:tblStyle w:val="TableGrid"/>
        <w:tblW w:w="0pt" w:type="dxa"/>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t>Drafting of Progress and Inception reports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2D47D5" w:rsidRDefault="002D47D5" w:rsidP="00A55E42">
            <w:pPr>
              <w:jc w:val="start"/>
            </w:pPr>
          </w:p>
          <w:p w:rsidR="002D47D5" w:rsidRDefault="002D47D5" w:rsidP="00A55E42">
            <w:pPr>
              <w:jc w:val="start"/>
            </w:pPr>
            <w:r>
              <w:t xml:space="preserve">implementation of </w:t>
            </w:r>
            <w:r>
              <w:t xml:space="preserve">various ML model in </w:t>
            </w:r>
            <w:proofErr w:type="spellStart"/>
            <w:r>
              <w:t>P</w:t>
            </w:r>
            <w:r w:rsidR="004D0F07">
              <w:t>y</w:t>
            </w:r>
            <w:r>
              <w:t>Spark</w:t>
            </w:r>
            <w:proofErr w:type="spellEnd"/>
            <w:r>
              <w:t xml:space="preserve"> Environment to compare the performance of </w:t>
            </w:r>
            <w:r w:rsidR="004D0F07">
              <w:t>those</w:t>
            </w:r>
            <w:r>
              <w:t xml:space="preserve"> models</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3D75D5" w:rsidP="00A55E42">
            <w:pPr>
              <w:jc w:val="start"/>
            </w:pPr>
            <w:r>
              <w:t>Development</w:t>
            </w:r>
            <w:r w:rsidR="006016B6">
              <w:t xml:space="preserve"> of </w:t>
            </w:r>
            <w:r>
              <w:t xml:space="preserve">project’s </w:t>
            </w:r>
            <w:proofErr w:type="spellStart"/>
            <w:r w:rsidR="006016B6">
              <w:t>PySpark</w:t>
            </w:r>
            <w:proofErr w:type="spellEnd"/>
            <w:r w:rsidR="006016B6">
              <w:t xml:space="preserve"> ML environment and </w:t>
            </w:r>
            <w:r w:rsidR="00B817E4">
              <w:t>implementation</w:t>
            </w:r>
            <w:r w:rsidR="006016B6">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A83CFA" w:rsidP="00A55E42">
            <w:pPr>
              <w:jc w:val="start"/>
            </w:pPr>
            <w:r>
              <w:t>Testing and r</w:t>
            </w:r>
            <w:r w:rsidR="00AB1173">
              <w:t>eview of two-stage model approach and f</w:t>
            </w:r>
            <w:r w:rsidR="00C42C6D">
              <w:t xml:space="preserve">inalization of </w:t>
            </w:r>
            <w:r w:rsidR="00AB1173">
              <w:t>p</w:t>
            </w:r>
            <w:r w:rsidR="00C42C6D">
              <w:t xml:space="preserve">redict </w:t>
            </w:r>
            <w:r w:rsidR="002431BD">
              <w:t xml:space="preserve">and Naïve Bayes </w:t>
            </w:r>
            <w:r w:rsidR="00AB1173">
              <w:t>f</w:t>
            </w:r>
            <w:r w:rsidR="00C42C6D">
              <w:t>unction</w:t>
            </w:r>
            <w:r w:rsidR="002431BD">
              <w:t>s</w:t>
            </w:r>
            <w:r w:rsidR="00AA4B36">
              <w:t>.</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End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dxa"/>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dxa"/>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dxa"/>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dxa"/>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601A3" w:rsidRDefault="00A601A3" w:rsidP="001A3B3D">
      <w:r>
        <w:separator/>
      </w:r>
    </w:p>
  </w:endnote>
  <w:endnote w:type="continuationSeparator" w:id="0">
    <w:p w:rsidR="00A601A3" w:rsidRDefault="00A601A3" w:rsidP="001A3B3D">
      <w:r>
        <w:continuationSeparator/>
      </w:r>
    </w:p>
  </w:endnote>
  <w:endnote w:type="continuationNotice" w:id="1">
    <w:p w:rsidR="00A601A3" w:rsidRDefault="00A601A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601A3" w:rsidRDefault="00A601A3" w:rsidP="001A3B3D">
      <w:r>
        <w:separator/>
      </w:r>
    </w:p>
  </w:footnote>
  <w:footnote w:type="continuationSeparator" w:id="0">
    <w:p w:rsidR="00A601A3" w:rsidRDefault="00A601A3" w:rsidP="001A3B3D">
      <w:r>
        <w:continuationSeparator/>
      </w:r>
    </w:p>
  </w:footnote>
  <w:footnote w:type="continuationNotice" w:id="1">
    <w:p w:rsidR="00A601A3" w:rsidRDefault="00A601A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9"/>
    <w:rsid w:val="00027E69"/>
    <w:rsid w:val="000350A0"/>
    <w:rsid w:val="000362C0"/>
    <w:rsid w:val="0004781E"/>
    <w:rsid w:val="000679DE"/>
    <w:rsid w:val="0007688E"/>
    <w:rsid w:val="0008758A"/>
    <w:rsid w:val="00091F8F"/>
    <w:rsid w:val="000A2DBD"/>
    <w:rsid w:val="000A36C4"/>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A67BA"/>
    <w:rsid w:val="001B067B"/>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431BD"/>
    <w:rsid w:val="002549F8"/>
    <w:rsid w:val="002850E3"/>
    <w:rsid w:val="002A23CF"/>
    <w:rsid w:val="002B1D0C"/>
    <w:rsid w:val="002D3060"/>
    <w:rsid w:val="002D47D5"/>
    <w:rsid w:val="002D6047"/>
    <w:rsid w:val="0030566A"/>
    <w:rsid w:val="00321F8D"/>
    <w:rsid w:val="00323118"/>
    <w:rsid w:val="00326D0E"/>
    <w:rsid w:val="00336A0E"/>
    <w:rsid w:val="00337090"/>
    <w:rsid w:val="00354FCF"/>
    <w:rsid w:val="003574B6"/>
    <w:rsid w:val="00385054"/>
    <w:rsid w:val="003A16BF"/>
    <w:rsid w:val="003A19E2"/>
    <w:rsid w:val="003C5CB7"/>
    <w:rsid w:val="003D75D5"/>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0F07"/>
    <w:rsid w:val="004D20B3"/>
    <w:rsid w:val="004D72B5"/>
    <w:rsid w:val="004E50CB"/>
    <w:rsid w:val="00502D8B"/>
    <w:rsid w:val="00510B81"/>
    <w:rsid w:val="005148AE"/>
    <w:rsid w:val="0053120B"/>
    <w:rsid w:val="00542F54"/>
    <w:rsid w:val="00547E73"/>
    <w:rsid w:val="00551B7F"/>
    <w:rsid w:val="00554D11"/>
    <w:rsid w:val="0056610F"/>
    <w:rsid w:val="00566210"/>
    <w:rsid w:val="00571A7C"/>
    <w:rsid w:val="00575BCA"/>
    <w:rsid w:val="00582B0A"/>
    <w:rsid w:val="0058363D"/>
    <w:rsid w:val="0058493D"/>
    <w:rsid w:val="0059056D"/>
    <w:rsid w:val="00596993"/>
    <w:rsid w:val="005A4AD5"/>
    <w:rsid w:val="005A7146"/>
    <w:rsid w:val="005B0344"/>
    <w:rsid w:val="005B520E"/>
    <w:rsid w:val="005D1DB2"/>
    <w:rsid w:val="005E2800"/>
    <w:rsid w:val="005F7285"/>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C3ABA"/>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381E"/>
    <w:rsid w:val="00794804"/>
    <w:rsid w:val="007972FB"/>
    <w:rsid w:val="007A2AA3"/>
    <w:rsid w:val="007A4110"/>
    <w:rsid w:val="007A7FC3"/>
    <w:rsid w:val="007B3126"/>
    <w:rsid w:val="007B33F1"/>
    <w:rsid w:val="007C0308"/>
    <w:rsid w:val="007C1E2C"/>
    <w:rsid w:val="007C2FF2"/>
    <w:rsid w:val="007D0DA1"/>
    <w:rsid w:val="007D6232"/>
    <w:rsid w:val="007D73C8"/>
    <w:rsid w:val="007E1E98"/>
    <w:rsid w:val="007E33A5"/>
    <w:rsid w:val="007F1F99"/>
    <w:rsid w:val="007F768F"/>
    <w:rsid w:val="00802D15"/>
    <w:rsid w:val="0080791D"/>
    <w:rsid w:val="0081452D"/>
    <w:rsid w:val="00832333"/>
    <w:rsid w:val="00853D73"/>
    <w:rsid w:val="00873603"/>
    <w:rsid w:val="00877865"/>
    <w:rsid w:val="00883197"/>
    <w:rsid w:val="008A18A9"/>
    <w:rsid w:val="008A2C7D"/>
    <w:rsid w:val="008A5DE0"/>
    <w:rsid w:val="008A694A"/>
    <w:rsid w:val="008B49C8"/>
    <w:rsid w:val="008C4B23"/>
    <w:rsid w:val="008F5074"/>
    <w:rsid w:val="008F6E2C"/>
    <w:rsid w:val="0090003D"/>
    <w:rsid w:val="00910CD0"/>
    <w:rsid w:val="009254A0"/>
    <w:rsid w:val="009303D9"/>
    <w:rsid w:val="00933C64"/>
    <w:rsid w:val="009455DE"/>
    <w:rsid w:val="00951D85"/>
    <w:rsid w:val="00972203"/>
    <w:rsid w:val="00996281"/>
    <w:rsid w:val="009A18CC"/>
    <w:rsid w:val="009A724D"/>
    <w:rsid w:val="009B60B1"/>
    <w:rsid w:val="00A033F2"/>
    <w:rsid w:val="00A059B3"/>
    <w:rsid w:val="00A127C4"/>
    <w:rsid w:val="00A33563"/>
    <w:rsid w:val="00A3459A"/>
    <w:rsid w:val="00A45069"/>
    <w:rsid w:val="00A5078E"/>
    <w:rsid w:val="00A522C4"/>
    <w:rsid w:val="00A55E42"/>
    <w:rsid w:val="00A57985"/>
    <w:rsid w:val="00A601A3"/>
    <w:rsid w:val="00A74185"/>
    <w:rsid w:val="00A83751"/>
    <w:rsid w:val="00A83CFA"/>
    <w:rsid w:val="00AA4B36"/>
    <w:rsid w:val="00AB1173"/>
    <w:rsid w:val="00AC3D6F"/>
    <w:rsid w:val="00AE2F44"/>
    <w:rsid w:val="00AE3409"/>
    <w:rsid w:val="00AE4426"/>
    <w:rsid w:val="00B11A60"/>
    <w:rsid w:val="00B22613"/>
    <w:rsid w:val="00B47836"/>
    <w:rsid w:val="00B66700"/>
    <w:rsid w:val="00B66798"/>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104E"/>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0BB0"/>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D286F"/>
    <w:rsid w:val="00FD595F"/>
    <w:rsid w:val="00FD6A12"/>
    <w:rsid w:val="00FD7653"/>
    <w:rsid w:val="00FE7114"/>
    <w:rsid w:val="00FF5056"/>
    <w:rsid w:val="00FF5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B15EB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2083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750264">
          <w:marLeft w:val="0pt"/>
          <w:marRight w:val="0pt"/>
          <w:marTop w:val="0pt"/>
          <w:marBottom w:val="0pt"/>
          <w:divBdr>
            <w:top w:val="none" w:sz="0" w:space="0" w:color="auto"/>
            <w:left w:val="none" w:sz="0" w:space="0" w:color="auto"/>
            <w:bottom w:val="none" w:sz="0" w:space="0" w:color="auto"/>
            <w:right w:val="none" w:sz="0" w:space="0" w:color="auto"/>
          </w:divBdr>
          <w:divsChild>
            <w:div w:id="101076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A964A57B-475C-4BF6-85F4-83CF277CAC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222</TotalTime>
  <Pages>6</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23</cp:revision>
  <dcterms:created xsi:type="dcterms:W3CDTF">2019-05-01T07:41:00Z</dcterms:created>
  <dcterms:modified xsi:type="dcterms:W3CDTF">2019-05-01T21:56:00Z</dcterms:modified>
</cp:coreProperties>
</file>