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472C" w14:textId="77777777" w:rsidR="00B35B63" w:rsidRDefault="00000000">
      <w:pPr>
        <w:spacing w:after="60"/>
        <w:jc w:val="center"/>
      </w:pPr>
      <w:r>
        <w:rPr>
          <w:b/>
          <w:bCs/>
          <w:color w:val="1A56A0"/>
          <w:sz w:val="40"/>
          <w:szCs w:val="40"/>
        </w:rPr>
        <w:t>PRIVACY POLICY</w:t>
      </w:r>
    </w:p>
    <w:p w14:paraId="4732472D" w14:textId="77777777" w:rsidR="00B35B63" w:rsidRDefault="00000000">
      <w:pPr>
        <w:spacing w:after="40"/>
        <w:jc w:val="center"/>
      </w:pPr>
      <w:r>
        <w:rPr>
          <w:color w:val="1A1A2E"/>
          <w:sz w:val="28"/>
          <w:szCs w:val="28"/>
        </w:rPr>
        <w:t>QA Script Recorder – Chrome Extension</w:t>
      </w:r>
    </w:p>
    <w:p w14:paraId="4732472E" w14:textId="71BCC992" w:rsidR="00B35B63" w:rsidRDefault="00000000">
      <w:pPr>
        <w:spacing w:after="320"/>
        <w:jc w:val="center"/>
      </w:pPr>
      <w:r>
        <w:rPr>
          <w:color w:val="555555"/>
          <w:sz w:val="20"/>
          <w:szCs w:val="20"/>
        </w:rPr>
        <w:t xml:space="preserve">Effective Date: April 26, </w:t>
      </w:r>
      <w:r w:rsidR="00E86702">
        <w:rPr>
          <w:color w:val="555555"/>
          <w:sz w:val="20"/>
          <w:szCs w:val="20"/>
        </w:rPr>
        <w:t>2026 |</w:t>
      </w:r>
      <w:r>
        <w:rPr>
          <w:color w:val="555555"/>
          <w:sz w:val="20"/>
          <w:szCs w:val="20"/>
        </w:rPr>
        <w:t xml:space="preserve">  Last Updated: April 26,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5B63" w14:paraId="47324731"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2F" w14:textId="77777777" w:rsidR="00B35B63" w:rsidRDefault="00000000">
            <w:r>
              <w:rPr>
                <w:b/>
                <w:bCs/>
                <w:color w:val="1A56A0"/>
                <w:sz w:val="20"/>
                <w:szCs w:val="20"/>
              </w:rPr>
              <w:t>Extension Name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30" w14:textId="77777777" w:rsidR="00B35B63" w:rsidRDefault="00000000">
            <w:r>
              <w:rPr>
                <w:color w:val="1A1A2E"/>
                <w:sz w:val="20"/>
                <w:szCs w:val="20"/>
              </w:rPr>
              <w:t>QA Script Recorder – Selenium, Playwright &amp; Cypress</w:t>
            </w:r>
          </w:p>
        </w:tc>
      </w:tr>
      <w:tr w:rsidR="00B35B63" w14:paraId="47324734"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32" w14:textId="77777777" w:rsidR="00B35B63" w:rsidRDefault="00000000">
            <w:r>
              <w:rPr>
                <w:b/>
                <w:bCs/>
                <w:color w:val="1A56A0"/>
                <w:sz w:val="20"/>
                <w:szCs w:val="20"/>
              </w:rPr>
              <w:t>Developer / Publisher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33" w14:textId="496644C4" w:rsidR="00B35B63" w:rsidRDefault="00DD6509">
            <w:r>
              <w:t>Rohit Bhatotia</w:t>
            </w:r>
          </w:p>
        </w:tc>
      </w:tr>
      <w:tr w:rsidR="00B35B63" w14:paraId="47324737"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35" w14:textId="77777777" w:rsidR="00B35B63" w:rsidRDefault="00000000">
            <w:r>
              <w:rPr>
                <w:b/>
                <w:bCs/>
                <w:color w:val="1A56A0"/>
                <w:sz w:val="20"/>
                <w:szCs w:val="20"/>
              </w:rPr>
              <w:t>Contact 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36" w14:textId="702EF745" w:rsidR="00B35B63" w:rsidRDefault="00DD6509">
            <w:r>
              <w:t>rohitbbhatotia@gmail.c</w:t>
            </w:r>
            <w:r w:rsidR="00E86702">
              <w:t>om</w:t>
            </w:r>
          </w:p>
        </w:tc>
      </w:tr>
      <w:tr w:rsidR="00B35B63" w14:paraId="4732473A"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38" w14:textId="77777777" w:rsidR="00B35B63" w:rsidRDefault="00000000">
            <w:r>
              <w:rPr>
                <w:b/>
                <w:bCs/>
                <w:color w:val="1A56A0"/>
                <w:sz w:val="20"/>
                <w:szCs w:val="20"/>
              </w:rPr>
              <w:t>Extension Type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39" w14:textId="77777777" w:rsidR="00B35B63" w:rsidRDefault="00000000">
            <w:r>
              <w:rPr>
                <w:color w:val="1A1A2E"/>
                <w:sz w:val="20"/>
                <w:szCs w:val="20"/>
              </w:rPr>
              <w:t>Developer / QA Productivity Tool</w:t>
            </w:r>
          </w:p>
        </w:tc>
      </w:tr>
      <w:tr w:rsidR="00B35B63" w14:paraId="4732473D"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3B" w14:textId="77777777" w:rsidR="00B35B63" w:rsidRDefault="00000000">
            <w:r>
              <w:rPr>
                <w:b/>
                <w:bCs/>
                <w:color w:val="1A56A0"/>
                <w:sz w:val="20"/>
                <w:szCs w:val="20"/>
              </w:rPr>
              <w:t>Target Users</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3C" w14:textId="77777777" w:rsidR="00B35B63" w:rsidRDefault="00000000">
            <w:r>
              <w:rPr>
                <w:color w:val="1A1A2E"/>
                <w:sz w:val="20"/>
                <w:szCs w:val="20"/>
              </w:rPr>
              <w:t>Software QA Engineers &amp; Test Automation Professionals</w:t>
            </w:r>
          </w:p>
        </w:tc>
      </w:tr>
      <w:tr w:rsidR="00B35B63" w14:paraId="47324740"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3E" w14:textId="77777777" w:rsidR="00B35B63" w:rsidRDefault="00000000">
            <w:r>
              <w:rPr>
                <w:b/>
                <w:bCs/>
                <w:color w:val="1A56A0"/>
                <w:sz w:val="20"/>
                <w:szCs w:val="20"/>
              </w:rPr>
              <w:t>Data Collected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3F" w14:textId="77777777" w:rsidR="00B35B63" w:rsidRDefault="00000000">
            <w:r>
              <w:rPr>
                <w:color w:val="1A1A2E"/>
                <w:sz w:val="20"/>
                <w:szCs w:val="20"/>
              </w:rPr>
              <w:t>None — no user data is collected, stored, or transmitted</w:t>
            </w:r>
          </w:p>
        </w:tc>
      </w:tr>
      <w:tr w:rsidR="00B35B63" w14:paraId="47324743"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41" w14:textId="77777777" w:rsidR="00B35B63" w:rsidRDefault="00000000">
            <w:r>
              <w:rPr>
                <w:b/>
                <w:bCs/>
                <w:color w:val="1A56A0"/>
                <w:sz w:val="20"/>
                <w:szCs w:val="20"/>
              </w:rPr>
              <w:t>Remote Code Used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42" w14:textId="77777777" w:rsidR="00B35B63" w:rsidRDefault="00000000">
            <w:r>
              <w:rPr>
                <w:color w:val="1A1A2E"/>
                <w:sz w:val="20"/>
                <w:szCs w:val="20"/>
              </w:rPr>
              <w:t>No — all logic runs locally in the browser</w:t>
            </w:r>
          </w:p>
        </w:tc>
      </w:tr>
    </w:tbl>
    <w:p w14:paraId="47324744" w14:textId="77777777" w:rsidR="00B35B63" w:rsidRDefault="00B35B63">
      <w:pPr>
        <w:spacing w:before="320"/>
      </w:pPr>
    </w:p>
    <w:p w14:paraId="47324745" w14:textId="77777777" w:rsidR="00B35B63" w:rsidRDefault="00000000">
      <w:pPr>
        <w:pStyle w:val="Heading1"/>
        <w:pBdr>
          <w:bottom w:val="single" w:sz="4" w:space="4" w:color="1A56A0"/>
        </w:pBdr>
      </w:pPr>
      <w:r>
        <w:t>1. Overview</w:t>
      </w:r>
    </w:p>
    <w:p w14:paraId="47324746" w14:textId="77777777" w:rsidR="00B35B63" w:rsidRDefault="00000000">
      <w:pPr>
        <w:spacing w:before="80" w:after="100"/>
      </w:pPr>
      <w:r>
        <w:rPr>
          <w:color w:val="555555"/>
        </w:rPr>
        <w:t>QA Script Recorder is a Chrome Extension designed exclusively for quality assurance professionals and software testers. It enables users to record browser interactions—such as mouse clicks and form inputs—and automatically generates ready-to-run automation test scripts for Selenium (Java), Playwright (TypeScript), and Cypress (JavaScript).</w:t>
      </w:r>
    </w:p>
    <w:p w14:paraId="47324747" w14:textId="77777777" w:rsidR="00B35B63" w:rsidRDefault="00000000">
      <w:pPr>
        <w:spacing w:before="80" w:after="100"/>
      </w:pPr>
      <w:r>
        <w:rPr>
          <w:color w:val="555555"/>
        </w:rPr>
        <w:t>This Privacy Policy describes how the extension handles information. We are committed to complete transparency: this extension does not collect, store, share, or transmit any personal data.</w:t>
      </w:r>
    </w:p>
    <w:p w14:paraId="47324748" w14:textId="77777777" w:rsidR="00B35B63" w:rsidRDefault="00B35B63">
      <w:pPr>
        <w:spacing w:before="120"/>
      </w:pPr>
    </w:p>
    <w:p w14:paraId="47324749" w14:textId="77777777" w:rsidR="00B35B63" w:rsidRDefault="00000000">
      <w:pPr>
        <w:pStyle w:val="Heading1"/>
        <w:pBdr>
          <w:bottom w:val="single" w:sz="4" w:space="4" w:color="1A56A0"/>
        </w:pBdr>
      </w:pPr>
      <w:r>
        <w:t>2. Information We Do Not Collect</w:t>
      </w:r>
    </w:p>
    <w:p w14:paraId="4732474A" w14:textId="77777777" w:rsidR="00B35B63" w:rsidRDefault="00000000">
      <w:pPr>
        <w:spacing w:before="80" w:after="100"/>
      </w:pPr>
      <w:r>
        <w:rPr>
          <w:color w:val="555555"/>
        </w:rPr>
        <w:t>QA Script Recorder does not collect any of the following:</w:t>
      </w:r>
    </w:p>
    <w:p w14:paraId="4732474B" w14:textId="77777777" w:rsidR="00B35B63" w:rsidRDefault="00000000">
      <w:pPr>
        <w:pStyle w:val="ListParagraph"/>
        <w:numPr>
          <w:ilvl w:val="0"/>
          <w:numId w:val="2"/>
        </w:numPr>
        <w:spacing w:before="60" w:after="60"/>
      </w:pPr>
      <w:r>
        <w:rPr>
          <w:color w:val="555555"/>
        </w:rPr>
        <w:t>Personal identification information (name, email, address, phone number)</w:t>
      </w:r>
    </w:p>
    <w:p w14:paraId="4732474C" w14:textId="77777777" w:rsidR="00B35B63" w:rsidRDefault="00000000">
      <w:pPr>
        <w:pStyle w:val="ListParagraph"/>
        <w:numPr>
          <w:ilvl w:val="0"/>
          <w:numId w:val="2"/>
        </w:numPr>
        <w:spacing w:before="60" w:after="60"/>
      </w:pPr>
      <w:r>
        <w:rPr>
          <w:color w:val="555555"/>
        </w:rPr>
        <w:t>Browsing history or web activity outside of a recording session</w:t>
      </w:r>
    </w:p>
    <w:p w14:paraId="4732474D" w14:textId="77777777" w:rsidR="00B35B63" w:rsidRDefault="00000000">
      <w:pPr>
        <w:pStyle w:val="ListParagraph"/>
        <w:numPr>
          <w:ilvl w:val="0"/>
          <w:numId w:val="2"/>
        </w:numPr>
        <w:spacing w:before="60" w:after="60"/>
      </w:pPr>
      <w:r>
        <w:rPr>
          <w:color w:val="555555"/>
        </w:rPr>
        <w:t>Cookies, authentication tokens, or session data</w:t>
      </w:r>
    </w:p>
    <w:p w14:paraId="4732474E" w14:textId="77777777" w:rsidR="00B35B63" w:rsidRDefault="00000000">
      <w:pPr>
        <w:pStyle w:val="ListParagraph"/>
        <w:numPr>
          <w:ilvl w:val="0"/>
          <w:numId w:val="2"/>
        </w:numPr>
        <w:spacing w:before="60" w:after="60"/>
      </w:pPr>
      <w:r>
        <w:rPr>
          <w:color w:val="555555"/>
        </w:rPr>
        <w:t>Passwords or sensitive form fields (password fields are automatically masked as *** in generated scripts and are never stored)</w:t>
      </w:r>
    </w:p>
    <w:p w14:paraId="4732474F" w14:textId="77777777" w:rsidR="00B35B63" w:rsidRDefault="00000000">
      <w:pPr>
        <w:pStyle w:val="ListParagraph"/>
        <w:numPr>
          <w:ilvl w:val="0"/>
          <w:numId w:val="2"/>
        </w:numPr>
        <w:spacing w:before="60" w:after="60"/>
      </w:pPr>
      <w:r>
        <w:rPr>
          <w:color w:val="555555"/>
        </w:rPr>
        <w:t>Financial or payment information</w:t>
      </w:r>
    </w:p>
    <w:p w14:paraId="47324750" w14:textId="77777777" w:rsidR="00B35B63" w:rsidRDefault="00000000">
      <w:pPr>
        <w:pStyle w:val="ListParagraph"/>
        <w:numPr>
          <w:ilvl w:val="0"/>
          <w:numId w:val="2"/>
        </w:numPr>
        <w:spacing w:before="60" w:after="60"/>
      </w:pPr>
      <w:r>
        <w:rPr>
          <w:color w:val="555555"/>
        </w:rPr>
        <w:t>Location data or device identifiers</w:t>
      </w:r>
    </w:p>
    <w:p w14:paraId="47324751" w14:textId="77777777" w:rsidR="00B35B63" w:rsidRDefault="00000000">
      <w:pPr>
        <w:pStyle w:val="ListParagraph"/>
        <w:numPr>
          <w:ilvl w:val="0"/>
          <w:numId w:val="2"/>
        </w:numPr>
        <w:spacing w:before="60" w:after="60"/>
      </w:pPr>
      <w:r>
        <w:rPr>
          <w:color w:val="555555"/>
        </w:rPr>
        <w:t>Health or demographic data</w:t>
      </w:r>
    </w:p>
    <w:p w14:paraId="47324752" w14:textId="77777777" w:rsidR="00B35B63" w:rsidRDefault="00000000">
      <w:pPr>
        <w:pStyle w:val="ListParagraph"/>
        <w:numPr>
          <w:ilvl w:val="0"/>
          <w:numId w:val="2"/>
        </w:numPr>
        <w:spacing w:before="60" w:after="60"/>
      </w:pPr>
      <w:r>
        <w:rPr>
          <w:color w:val="555555"/>
        </w:rPr>
        <w:t>User-generated content or files stored on the user’s device</w:t>
      </w:r>
    </w:p>
    <w:p w14:paraId="47324753" w14:textId="77777777" w:rsidR="00B35B63" w:rsidRDefault="00B35B63">
      <w:pPr>
        <w:spacing w:before="120"/>
      </w:pPr>
    </w:p>
    <w:p w14:paraId="47324754" w14:textId="77777777" w:rsidR="00B35B63" w:rsidRDefault="00000000">
      <w:pPr>
        <w:pStyle w:val="Heading1"/>
        <w:pBdr>
          <w:bottom w:val="single" w:sz="4" w:space="4" w:color="1A56A0"/>
        </w:pBdr>
      </w:pPr>
      <w:r>
        <w:t>3. How the Extension Works &amp; What Data Is Processed Locally</w:t>
      </w:r>
    </w:p>
    <w:p w14:paraId="47324755" w14:textId="77777777" w:rsidR="00B35B63" w:rsidRDefault="00000000">
      <w:pPr>
        <w:spacing w:before="80" w:after="100"/>
      </w:pPr>
      <w:r>
        <w:rPr>
          <w:color w:val="555555"/>
        </w:rPr>
        <w:t>All data processing occurs exclusively within the user’s browser using Chrome’s built-in extension APIs. No external servers, databases, or cloud services are involved in the recording or script generation workflow.</w:t>
      </w:r>
    </w:p>
    <w:p w14:paraId="47324756" w14:textId="77777777" w:rsidR="00B35B63" w:rsidRDefault="00B35B63">
      <w:pPr>
        <w:spacing w:before="80"/>
      </w:pPr>
    </w:p>
    <w:p w14:paraId="47324757" w14:textId="77777777" w:rsidR="00B35B63" w:rsidRDefault="00000000">
      <w:pPr>
        <w:pStyle w:val="Heading2"/>
      </w:pPr>
      <w:r>
        <w:t>3.1 Recording Session Data (In-Memory Only)</w:t>
      </w:r>
    </w:p>
    <w:p w14:paraId="47324758" w14:textId="77777777" w:rsidR="00B35B63" w:rsidRDefault="00000000">
      <w:pPr>
        <w:spacing w:before="80" w:after="100"/>
      </w:pPr>
      <w:r>
        <w:rPr>
          <w:color w:val="555555"/>
        </w:rPr>
        <w:t>When a user manually starts a recording session, the extension temporarily stores the following information in the browser’s in-memory runtime (the extension’s background service worker):</w:t>
      </w:r>
    </w:p>
    <w:p w14:paraId="47324759" w14:textId="77777777" w:rsidR="00B35B63" w:rsidRDefault="00000000">
      <w:pPr>
        <w:pStyle w:val="ListParagraph"/>
        <w:numPr>
          <w:ilvl w:val="0"/>
          <w:numId w:val="2"/>
        </w:numPr>
        <w:spacing w:before="60" w:after="60"/>
      </w:pPr>
      <w:r>
        <w:rPr>
          <w:color w:val="555555"/>
        </w:rPr>
        <w:t>URLs of pages visited during the recording session</w:t>
      </w:r>
    </w:p>
    <w:p w14:paraId="4732475A" w14:textId="77777777" w:rsidR="00B35B63" w:rsidRDefault="00000000">
      <w:pPr>
        <w:pStyle w:val="ListParagraph"/>
        <w:numPr>
          <w:ilvl w:val="0"/>
          <w:numId w:val="2"/>
        </w:numPr>
        <w:spacing w:before="60" w:after="60"/>
      </w:pPr>
      <w:r>
        <w:rPr>
          <w:color w:val="555555"/>
        </w:rPr>
        <w:t>DOM element locators (element IDs, CSS selectors, aria-labels, data-</w:t>
      </w:r>
      <w:proofErr w:type="spellStart"/>
      <w:r>
        <w:rPr>
          <w:color w:val="555555"/>
        </w:rPr>
        <w:t>testid</w:t>
      </w:r>
      <w:proofErr w:type="spellEnd"/>
      <w:r>
        <w:rPr>
          <w:color w:val="555555"/>
        </w:rPr>
        <w:t xml:space="preserve"> attributes) of clicked or interacted elements</w:t>
      </w:r>
    </w:p>
    <w:p w14:paraId="4732475B" w14:textId="77777777" w:rsidR="00B35B63" w:rsidRDefault="00000000">
      <w:pPr>
        <w:pStyle w:val="ListParagraph"/>
        <w:numPr>
          <w:ilvl w:val="0"/>
          <w:numId w:val="2"/>
        </w:numPr>
        <w:spacing w:before="60" w:after="60"/>
      </w:pPr>
      <w:r>
        <w:rPr>
          <w:color w:val="555555"/>
        </w:rPr>
        <w:t>Text values entered into non-password form fields</w:t>
      </w:r>
    </w:p>
    <w:p w14:paraId="4732475C" w14:textId="77777777" w:rsidR="00B35B63" w:rsidRDefault="00000000">
      <w:pPr>
        <w:pStyle w:val="ListParagraph"/>
        <w:numPr>
          <w:ilvl w:val="0"/>
          <w:numId w:val="2"/>
        </w:numPr>
        <w:spacing w:before="60" w:after="60"/>
      </w:pPr>
      <w:r>
        <w:rPr>
          <w:color w:val="555555"/>
        </w:rPr>
        <w:t>Selected values from dropdown menus</w:t>
      </w:r>
    </w:p>
    <w:p w14:paraId="4732475D" w14:textId="77777777" w:rsidR="00B35B63" w:rsidRDefault="00000000">
      <w:pPr>
        <w:pStyle w:val="ListParagraph"/>
        <w:numPr>
          <w:ilvl w:val="0"/>
          <w:numId w:val="2"/>
        </w:numPr>
        <w:spacing w:before="60" w:after="60"/>
      </w:pPr>
      <w:r>
        <w:rPr>
          <w:color w:val="555555"/>
        </w:rPr>
        <w:t>Checkbox and radio button states</w:t>
      </w:r>
    </w:p>
    <w:p w14:paraId="4732475E" w14:textId="77777777" w:rsidR="00B35B63" w:rsidRDefault="00000000">
      <w:pPr>
        <w:pStyle w:val="ListParagraph"/>
        <w:numPr>
          <w:ilvl w:val="0"/>
          <w:numId w:val="2"/>
        </w:numPr>
        <w:spacing w:before="60" w:after="60"/>
      </w:pPr>
      <w:r>
        <w:rPr>
          <w:color w:val="555555"/>
        </w:rPr>
        <w:t>Keyboard Enter key presses in form contexts</w:t>
      </w:r>
    </w:p>
    <w:p w14:paraId="4732475F" w14:textId="77777777" w:rsidR="00B35B63" w:rsidRDefault="00000000">
      <w:pPr>
        <w:spacing w:before="80" w:after="100"/>
      </w:pPr>
      <w:r>
        <w:rPr>
          <w:color w:val="555555"/>
        </w:rPr>
        <w:t>This data is held in memory only for the duration of the active recording session. It is used solely to generate the automation test script. It is never written to disk automatically, never transmitted to any server, and is permanently discarded when the extension’s service worker is terminated (e.g., when Chrome closes or the session ends).</w:t>
      </w:r>
    </w:p>
    <w:p w14:paraId="47324760" w14:textId="77777777" w:rsidR="00B35B63" w:rsidRDefault="00B35B63">
      <w:pPr>
        <w:spacing w:before="80"/>
      </w:pPr>
    </w:p>
    <w:p w14:paraId="47324761" w14:textId="77777777" w:rsidR="00B35B63" w:rsidRDefault="00000000">
      <w:pPr>
        <w:pStyle w:val="Heading2"/>
      </w:pPr>
      <w:r>
        <w:t xml:space="preserve">3.2 User Preferences (Local </w:t>
      </w:r>
      <w:proofErr w:type="spellStart"/>
      <w:r>
        <w:t>chrome.storage</w:t>
      </w:r>
      <w:proofErr w:type="spellEnd"/>
      <w:r>
        <w:t xml:space="preserve"> Only)</w:t>
      </w:r>
    </w:p>
    <w:p w14:paraId="47324762" w14:textId="77777777" w:rsidR="00B35B63" w:rsidRDefault="00000000">
      <w:pPr>
        <w:spacing w:before="80" w:after="100"/>
      </w:pPr>
      <w:r>
        <w:rPr>
          <w:color w:val="555555"/>
        </w:rPr>
        <w:t xml:space="preserve">The extension stores the following user preferences locally via Chrome’s </w:t>
      </w:r>
      <w:proofErr w:type="spellStart"/>
      <w:r>
        <w:rPr>
          <w:color w:val="555555"/>
        </w:rPr>
        <w:t>chrome.storage</w:t>
      </w:r>
      <w:proofErr w:type="spellEnd"/>
      <w:r>
        <w:rPr>
          <w:color w:val="555555"/>
        </w:rPr>
        <w:t xml:space="preserve"> API, which is scoped exclusively to the user’s local browser profile:</w:t>
      </w:r>
    </w:p>
    <w:p w14:paraId="47324763" w14:textId="77777777" w:rsidR="00B35B63" w:rsidRDefault="00000000">
      <w:pPr>
        <w:pStyle w:val="ListParagraph"/>
        <w:numPr>
          <w:ilvl w:val="0"/>
          <w:numId w:val="2"/>
        </w:numPr>
        <w:spacing w:before="60" w:after="60"/>
      </w:pPr>
      <w:r>
        <w:rPr>
          <w:color w:val="555555"/>
        </w:rPr>
        <w:t>Selected test framework (Selenium, Playwright, or Cypress)</w:t>
      </w:r>
    </w:p>
    <w:p w14:paraId="47324764" w14:textId="77777777" w:rsidR="00B35B63" w:rsidRDefault="00000000">
      <w:pPr>
        <w:pStyle w:val="ListParagraph"/>
        <w:numPr>
          <w:ilvl w:val="0"/>
          <w:numId w:val="2"/>
        </w:numPr>
        <w:spacing w:before="60" w:after="60"/>
      </w:pPr>
      <w:r>
        <w:rPr>
          <w:color w:val="555555"/>
        </w:rPr>
        <w:t>Selected script complexity level (Beginner, Moderate, or Advanced)</w:t>
      </w:r>
    </w:p>
    <w:p w14:paraId="47324765" w14:textId="77777777" w:rsidR="00B35B63" w:rsidRDefault="00000000">
      <w:pPr>
        <w:pStyle w:val="ListParagraph"/>
        <w:numPr>
          <w:ilvl w:val="0"/>
          <w:numId w:val="2"/>
        </w:numPr>
        <w:spacing w:before="60" w:after="60"/>
      </w:pPr>
      <w:r>
        <w:rPr>
          <w:color w:val="555555"/>
        </w:rPr>
        <w:t>Custom test/class name entered by the user</w:t>
      </w:r>
    </w:p>
    <w:p w14:paraId="47324766" w14:textId="77777777" w:rsidR="00B35B63" w:rsidRDefault="00000000">
      <w:pPr>
        <w:pStyle w:val="ListParagraph"/>
        <w:numPr>
          <w:ilvl w:val="0"/>
          <w:numId w:val="2"/>
        </w:numPr>
        <w:spacing w:before="60" w:after="60"/>
      </w:pPr>
      <w:r>
        <w:rPr>
          <w:color w:val="555555"/>
        </w:rPr>
        <w:t>Framework version numbers (fetched on demand only when the user clicks “Check for Latest Versions”)</w:t>
      </w:r>
    </w:p>
    <w:p w14:paraId="47324767" w14:textId="77777777" w:rsidR="00B35B63" w:rsidRDefault="00000000">
      <w:pPr>
        <w:spacing w:before="80" w:after="100"/>
      </w:pPr>
      <w:r>
        <w:rPr>
          <w:color w:val="555555"/>
        </w:rPr>
        <w:t>This information is stored locally on the device and is never transmitted externally. It serves only to restore the user’s preferred settings when the popup is reopened.</w:t>
      </w:r>
    </w:p>
    <w:p w14:paraId="47324768" w14:textId="77777777" w:rsidR="00B35B63" w:rsidRDefault="00B35B63">
      <w:pPr>
        <w:spacing w:before="80"/>
      </w:pPr>
    </w:p>
    <w:p w14:paraId="47324769" w14:textId="77777777" w:rsidR="00B35B63" w:rsidRDefault="00000000">
      <w:pPr>
        <w:pStyle w:val="Heading2"/>
      </w:pPr>
      <w:r>
        <w:t>3.3 Optional Version Check (User-Initiated Only)</w:t>
      </w:r>
    </w:p>
    <w:p w14:paraId="4732476A" w14:textId="77777777" w:rsidR="00B35B63" w:rsidRDefault="00000000">
      <w:pPr>
        <w:spacing w:before="80" w:after="100"/>
      </w:pPr>
      <w:r>
        <w:rPr>
          <w:color w:val="555555"/>
        </w:rPr>
        <w:t>The extension includes an optional “Check for Latest Versions” button. When a user explicitly clicks this button, the extension makes network requests to the following public package registries solely to retrieve current framework version numbers:</w:t>
      </w:r>
    </w:p>
    <w:p w14:paraId="4732476B" w14:textId="77777777" w:rsidR="00B35B63" w:rsidRDefault="00000000">
      <w:pPr>
        <w:pStyle w:val="ListParagraph"/>
        <w:numPr>
          <w:ilvl w:val="0"/>
          <w:numId w:val="2"/>
        </w:numPr>
        <w:spacing w:before="60" w:after="60"/>
      </w:pPr>
      <w:r>
        <w:rPr>
          <w:color w:val="555555"/>
        </w:rPr>
        <w:t>registry.npmjs.org — for Playwright and Cypress version information</w:t>
      </w:r>
    </w:p>
    <w:p w14:paraId="4732476C" w14:textId="77777777" w:rsidR="00B35B63" w:rsidRDefault="00000000">
      <w:pPr>
        <w:pStyle w:val="ListParagraph"/>
        <w:numPr>
          <w:ilvl w:val="0"/>
          <w:numId w:val="2"/>
        </w:numPr>
        <w:spacing w:before="60" w:after="60"/>
      </w:pPr>
      <w:r>
        <w:rPr>
          <w:color w:val="555555"/>
        </w:rPr>
        <w:t>search.maven.org — for Selenium Java and TestNG version information</w:t>
      </w:r>
    </w:p>
    <w:p w14:paraId="4732476D" w14:textId="77777777" w:rsidR="00B35B63" w:rsidRDefault="00000000">
      <w:pPr>
        <w:spacing w:before="80" w:after="100"/>
      </w:pPr>
      <w:r>
        <w:rPr>
          <w:color w:val="555555"/>
        </w:rPr>
        <w:t>These requests are read-only, contain no user data, and do not transmit any personally identifiable information. The responses (version numbers only) are stored locally in the extension’s in-memory state. This feature is entirely optional; the extension functions fully without ever using it.</w:t>
      </w:r>
    </w:p>
    <w:p w14:paraId="4732476E" w14:textId="77777777" w:rsidR="00B35B63" w:rsidRDefault="00B35B63">
      <w:pPr>
        <w:spacing w:before="120"/>
      </w:pPr>
    </w:p>
    <w:p w14:paraId="4732476F" w14:textId="77777777" w:rsidR="00B35B63" w:rsidRDefault="00000000">
      <w:pPr>
        <w:pStyle w:val="Heading1"/>
        <w:pBdr>
          <w:bottom w:val="single" w:sz="4" w:space="4" w:color="1A56A0"/>
        </w:pBdr>
      </w:pPr>
      <w:r>
        <w:t>4. Chrome Permissions Explained</w:t>
      </w:r>
    </w:p>
    <w:p w14:paraId="47324770" w14:textId="77777777" w:rsidR="00B35B63" w:rsidRDefault="00000000">
      <w:pPr>
        <w:spacing w:before="80" w:after="100"/>
      </w:pPr>
      <w:r>
        <w:rPr>
          <w:color w:val="555555"/>
        </w:rPr>
        <w:t>The extension requests the minimum permissions necessary for its core functionality. Below is a plain-language explanation of each permission:</w:t>
      </w:r>
    </w:p>
    <w:p w14:paraId="47324771" w14:textId="77777777" w:rsidR="00B35B63" w:rsidRDefault="00B35B6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5B63" w14:paraId="47324774"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7324772" w14:textId="77777777" w:rsidR="00B35B63" w:rsidRDefault="00000000">
            <w:r>
              <w:rPr>
                <w:b/>
                <w:bCs/>
                <w:color w:val="FFFFFF"/>
                <w:sz w:val="20"/>
                <w:szCs w:val="20"/>
              </w:rPr>
              <w:t>Permission</w:t>
            </w:r>
          </w:p>
        </w:tc>
        <w:tc>
          <w:tcPr>
            <w:tcW w:w="69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7324773" w14:textId="77777777" w:rsidR="00B35B63" w:rsidRDefault="00000000">
            <w:r>
              <w:rPr>
                <w:b/>
                <w:bCs/>
                <w:color w:val="FFFFFF"/>
                <w:sz w:val="20"/>
                <w:szCs w:val="20"/>
              </w:rPr>
              <w:t>Why It Is Needed</w:t>
            </w:r>
          </w:p>
        </w:tc>
      </w:tr>
      <w:tr w:rsidR="00B35B63" w14:paraId="47324777"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75" w14:textId="77777777" w:rsidR="00B35B63" w:rsidRDefault="00000000">
            <w:proofErr w:type="spellStart"/>
            <w:r>
              <w:rPr>
                <w:b/>
                <w:bCs/>
                <w:color w:val="1A1A2E"/>
                <w:sz w:val="20"/>
                <w:szCs w:val="20"/>
              </w:rPr>
              <w:t>activeTab</w:t>
            </w:r>
            <w:proofErr w:type="spellEnd"/>
          </w:p>
        </w:tc>
        <w:tc>
          <w:tcPr>
            <w:tcW w:w="69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76" w14:textId="77777777" w:rsidR="00B35B63" w:rsidRDefault="00000000">
            <w:r>
              <w:rPr>
                <w:color w:val="555555"/>
                <w:sz w:val="20"/>
                <w:szCs w:val="20"/>
              </w:rPr>
              <w:t>Allows the extension to interact with the currently active browser tab during a recording session. Used to start/stop recording and inject the recording badge.</w:t>
            </w:r>
          </w:p>
        </w:tc>
      </w:tr>
      <w:tr w:rsidR="00B35B63" w14:paraId="4732477A"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7324778" w14:textId="77777777" w:rsidR="00B35B63" w:rsidRDefault="00000000">
            <w:r>
              <w:rPr>
                <w:b/>
                <w:bCs/>
                <w:color w:val="1A1A2E"/>
                <w:sz w:val="20"/>
                <w:szCs w:val="20"/>
              </w:rPr>
              <w:t>scripting</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7324779" w14:textId="77777777" w:rsidR="00B35B63" w:rsidRDefault="00000000">
            <w:r>
              <w:rPr>
                <w:color w:val="555555"/>
                <w:sz w:val="20"/>
                <w:szCs w:val="20"/>
              </w:rPr>
              <w:t>Enables the extension to communicate with content scripts running on the active page (for recording interactions and displaying the REC badge).</w:t>
            </w:r>
          </w:p>
        </w:tc>
      </w:tr>
      <w:tr w:rsidR="00B35B63" w14:paraId="4732477D"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7B" w14:textId="77777777" w:rsidR="00B35B63" w:rsidRDefault="00000000">
            <w:r>
              <w:rPr>
                <w:b/>
                <w:bCs/>
                <w:color w:val="1A1A2E"/>
                <w:sz w:val="20"/>
                <w:szCs w:val="20"/>
              </w:rPr>
              <w:t>storage</w:t>
            </w:r>
          </w:p>
        </w:tc>
        <w:tc>
          <w:tcPr>
            <w:tcW w:w="69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7C" w14:textId="77777777" w:rsidR="00B35B63" w:rsidRDefault="00000000">
            <w:r>
              <w:rPr>
                <w:color w:val="555555"/>
                <w:sz w:val="20"/>
                <w:szCs w:val="20"/>
              </w:rPr>
              <w:t>Stores user preferences (framework, level, test name) locally in the browser so they persist between popup sessions. No external storage is used.</w:t>
            </w:r>
          </w:p>
        </w:tc>
      </w:tr>
      <w:tr w:rsidR="00B35B63" w14:paraId="47324780"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732477E" w14:textId="77777777" w:rsidR="00B35B63" w:rsidRDefault="00000000">
            <w:r>
              <w:rPr>
                <w:b/>
                <w:bCs/>
                <w:color w:val="1A1A2E"/>
                <w:sz w:val="20"/>
                <w:szCs w:val="20"/>
              </w:rPr>
              <w:t>tabs</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732477F" w14:textId="77777777" w:rsidR="00B35B63" w:rsidRDefault="00000000">
            <w:r>
              <w:rPr>
                <w:color w:val="555555"/>
                <w:sz w:val="20"/>
                <w:szCs w:val="20"/>
              </w:rPr>
              <w:t>Used to identify the active tab URL when starting a recording session, so the navigate() action can be recorded as the first step of the generated script.</w:t>
            </w:r>
          </w:p>
        </w:tc>
      </w:tr>
      <w:tr w:rsidR="00B35B63" w14:paraId="47324783"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81" w14:textId="77777777" w:rsidR="00B35B63" w:rsidRDefault="00000000">
            <w:r>
              <w:rPr>
                <w:b/>
                <w:bCs/>
                <w:i/>
                <w:iCs/>
                <w:color w:val="1A1A2E"/>
                <w:sz w:val="20"/>
                <w:szCs w:val="20"/>
              </w:rPr>
              <w:t>&lt;</w:t>
            </w:r>
            <w:proofErr w:type="spellStart"/>
            <w:r>
              <w:rPr>
                <w:b/>
                <w:bCs/>
                <w:i/>
                <w:iCs/>
                <w:color w:val="1A1A2E"/>
                <w:sz w:val="20"/>
                <w:szCs w:val="20"/>
              </w:rPr>
              <w:t>all_urls</w:t>
            </w:r>
            <w:proofErr w:type="spellEnd"/>
            <w:r>
              <w:rPr>
                <w:b/>
                <w:bCs/>
                <w:i/>
                <w:iCs/>
                <w:color w:val="1A1A2E"/>
                <w:sz w:val="20"/>
                <w:szCs w:val="20"/>
              </w:rPr>
              <w:t>&gt; (host permission)</w:t>
            </w:r>
          </w:p>
        </w:tc>
        <w:tc>
          <w:tcPr>
            <w:tcW w:w="69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82" w14:textId="77777777" w:rsidR="00B35B63" w:rsidRDefault="00000000">
            <w:r>
              <w:rPr>
                <w:color w:val="555555"/>
                <w:sz w:val="20"/>
                <w:szCs w:val="20"/>
              </w:rPr>
              <w:t>Required so the content script can operate on any website the QA engineer needs to test. The extension captures DOM interactions on the target test page. No data from any website is transmitted externally.</w:t>
            </w:r>
          </w:p>
        </w:tc>
      </w:tr>
    </w:tbl>
    <w:p w14:paraId="47324784" w14:textId="77777777" w:rsidR="00B35B63" w:rsidRDefault="00B35B63">
      <w:pPr>
        <w:spacing w:before="320"/>
      </w:pPr>
    </w:p>
    <w:p w14:paraId="47324785" w14:textId="77777777" w:rsidR="00B35B63" w:rsidRDefault="00000000">
      <w:pPr>
        <w:pStyle w:val="Heading1"/>
        <w:pBdr>
          <w:bottom w:val="single" w:sz="4" w:space="4" w:color="1A56A0"/>
        </w:pBdr>
      </w:pPr>
      <w:r>
        <w:t>5. Data Sharing and Third Parties</w:t>
      </w:r>
    </w:p>
    <w:p w14:paraId="47324786" w14:textId="77777777" w:rsidR="00B35B63" w:rsidRDefault="00000000">
      <w:pPr>
        <w:spacing w:before="80" w:after="100"/>
      </w:pPr>
      <w:r>
        <w:rPr>
          <w:color w:val="555555"/>
        </w:rPr>
        <w:t>We do not share, sell, rent, trade, or disclose any data to third parties — because no data is collected in the first place.</w:t>
      </w:r>
    </w:p>
    <w:p w14:paraId="47324787" w14:textId="77777777" w:rsidR="00B35B63" w:rsidRDefault="00000000">
      <w:pPr>
        <w:spacing w:before="80" w:after="100"/>
      </w:pPr>
      <w:r>
        <w:rPr>
          <w:color w:val="555555"/>
        </w:rPr>
        <w:t>The extension does not include:</w:t>
      </w:r>
    </w:p>
    <w:p w14:paraId="47324788" w14:textId="77777777" w:rsidR="00B35B63" w:rsidRDefault="00000000">
      <w:pPr>
        <w:pStyle w:val="ListParagraph"/>
        <w:numPr>
          <w:ilvl w:val="0"/>
          <w:numId w:val="2"/>
        </w:numPr>
        <w:spacing w:before="60" w:after="60"/>
      </w:pPr>
      <w:r>
        <w:rPr>
          <w:color w:val="555555"/>
        </w:rPr>
        <w:t>Analytics or tracking scripts</w:t>
      </w:r>
    </w:p>
    <w:p w14:paraId="47324789" w14:textId="77777777" w:rsidR="00B35B63" w:rsidRDefault="00000000">
      <w:pPr>
        <w:pStyle w:val="ListParagraph"/>
        <w:numPr>
          <w:ilvl w:val="0"/>
          <w:numId w:val="2"/>
        </w:numPr>
        <w:spacing w:before="60" w:after="60"/>
      </w:pPr>
      <w:r>
        <w:rPr>
          <w:color w:val="555555"/>
        </w:rPr>
        <w:t>Advertising SDKs or ad networks</w:t>
      </w:r>
    </w:p>
    <w:p w14:paraId="4732478A" w14:textId="77777777" w:rsidR="00B35B63" w:rsidRDefault="00000000">
      <w:pPr>
        <w:pStyle w:val="ListParagraph"/>
        <w:numPr>
          <w:ilvl w:val="0"/>
          <w:numId w:val="2"/>
        </w:numPr>
        <w:spacing w:before="60" w:after="60"/>
      </w:pPr>
      <w:r>
        <w:rPr>
          <w:color w:val="555555"/>
        </w:rPr>
        <w:t>Social media tracking pixels</w:t>
      </w:r>
    </w:p>
    <w:p w14:paraId="4732478B" w14:textId="77777777" w:rsidR="00B35B63" w:rsidRDefault="00000000">
      <w:pPr>
        <w:pStyle w:val="ListParagraph"/>
        <w:numPr>
          <w:ilvl w:val="0"/>
          <w:numId w:val="2"/>
        </w:numPr>
        <w:spacing w:before="60" w:after="60"/>
      </w:pPr>
      <w:r>
        <w:rPr>
          <w:color w:val="555555"/>
        </w:rPr>
        <w:t>Third-party authentication services</w:t>
      </w:r>
    </w:p>
    <w:p w14:paraId="4732478C" w14:textId="77777777" w:rsidR="00B35B63" w:rsidRDefault="00000000">
      <w:pPr>
        <w:pStyle w:val="ListParagraph"/>
        <w:numPr>
          <w:ilvl w:val="0"/>
          <w:numId w:val="2"/>
        </w:numPr>
        <w:spacing w:before="60" w:after="60"/>
      </w:pPr>
      <w:r>
        <w:rPr>
          <w:color w:val="555555"/>
        </w:rPr>
        <w:t>Remote logging or crash reporting services</w:t>
      </w:r>
    </w:p>
    <w:p w14:paraId="4732478D" w14:textId="77777777" w:rsidR="00B35B63" w:rsidRDefault="00000000">
      <w:pPr>
        <w:pStyle w:val="ListParagraph"/>
        <w:numPr>
          <w:ilvl w:val="0"/>
          <w:numId w:val="2"/>
        </w:numPr>
        <w:spacing w:before="60" w:after="60"/>
      </w:pPr>
      <w:r>
        <w:rPr>
          <w:color w:val="555555"/>
        </w:rPr>
        <w:t>Any form of telemetry</w:t>
      </w:r>
    </w:p>
    <w:p w14:paraId="4732478E" w14:textId="77777777" w:rsidR="00B35B63" w:rsidRDefault="00B35B63">
      <w:pPr>
        <w:spacing w:before="120"/>
      </w:pPr>
    </w:p>
    <w:p w14:paraId="4732478F" w14:textId="77777777" w:rsidR="00B35B63" w:rsidRDefault="00000000">
      <w:pPr>
        <w:pStyle w:val="Heading1"/>
        <w:pBdr>
          <w:bottom w:val="single" w:sz="4" w:space="4" w:color="1A56A0"/>
        </w:pBdr>
      </w:pPr>
      <w:r>
        <w:t>6. Generated Scripts and Downloaded Files</w:t>
      </w:r>
    </w:p>
    <w:p w14:paraId="47324790" w14:textId="77777777" w:rsidR="00B35B63" w:rsidRDefault="00000000">
      <w:pPr>
        <w:spacing w:before="80" w:after="100"/>
      </w:pPr>
      <w:r>
        <w:rPr>
          <w:color w:val="555555"/>
        </w:rPr>
        <w:t>When the user clicks “Download,” the generated test script is saved directly to the user’s local device using the standard browser download mechanism. No file is uploaded to or processed by any external server. The content of downloaded scripts remains entirely under the user’s control.</w:t>
      </w:r>
    </w:p>
    <w:p w14:paraId="47324791" w14:textId="77777777" w:rsidR="00B35B63" w:rsidRDefault="00B35B63">
      <w:pPr>
        <w:spacing w:before="120"/>
      </w:pPr>
    </w:p>
    <w:p w14:paraId="47324792" w14:textId="77777777" w:rsidR="00B35B63" w:rsidRDefault="00000000">
      <w:pPr>
        <w:pStyle w:val="Heading1"/>
        <w:pBdr>
          <w:bottom w:val="single" w:sz="4" w:space="4" w:color="1A56A0"/>
        </w:pBdr>
      </w:pPr>
      <w:r>
        <w:t>7. Security</w:t>
      </w:r>
    </w:p>
    <w:p w14:paraId="47324793" w14:textId="77777777" w:rsidR="00B35B63" w:rsidRDefault="00000000">
      <w:pPr>
        <w:spacing w:before="80" w:after="100"/>
      </w:pPr>
      <w:r>
        <w:rPr>
          <w:color w:val="555555"/>
        </w:rPr>
        <w:t>Although no data is transmitted, we have implemented the following security best practices within the extension code:</w:t>
      </w:r>
    </w:p>
    <w:p w14:paraId="47324794" w14:textId="77777777" w:rsidR="00B35B63" w:rsidRDefault="00000000">
      <w:pPr>
        <w:pStyle w:val="ListParagraph"/>
        <w:numPr>
          <w:ilvl w:val="0"/>
          <w:numId w:val="2"/>
        </w:numPr>
        <w:spacing w:before="60" w:after="60"/>
      </w:pPr>
      <w:r>
        <w:rPr>
          <w:color w:val="555555"/>
        </w:rPr>
        <w:t>All scripts use strict mode (“use strict”) to prevent common JavaScript vulnerabilities</w:t>
      </w:r>
    </w:p>
    <w:p w14:paraId="47324795" w14:textId="77777777" w:rsidR="00B35B63" w:rsidRDefault="00000000">
      <w:pPr>
        <w:pStyle w:val="ListParagraph"/>
        <w:numPr>
          <w:ilvl w:val="0"/>
          <w:numId w:val="2"/>
        </w:numPr>
        <w:spacing w:before="60" w:after="60"/>
      </w:pPr>
      <w:r>
        <w:rPr>
          <w:color w:val="555555"/>
        </w:rPr>
        <w:t>DOM manipulation uses safe APIs (</w:t>
      </w:r>
      <w:proofErr w:type="spellStart"/>
      <w:r>
        <w:rPr>
          <w:color w:val="555555"/>
        </w:rPr>
        <w:t>textContent</w:t>
      </w:r>
      <w:proofErr w:type="spellEnd"/>
      <w:r>
        <w:rPr>
          <w:color w:val="555555"/>
        </w:rPr>
        <w:t xml:space="preserve">, </w:t>
      </w:r>
      <w:proofErr w:type="spellStart"/>
      <w:r>
        <w:rPr>
          <w:color w:val="555555"/>
        </w:rPr>
        <w:t>createElement</w:t>
      </w:r>
      <w:proofErr w:type="spellEnd"/>
      <w:r>
        <w:rPr>
          <w:color w:val="555555"/>
        </w:rPr>
        <w:t xml:space="preserve">, </w:t>
      </w:r>
      <w:proofErr w:type="spellStart"/>
      <w:r>
        <w:rPr>
          <w:color w:val="555555"/>
        </w:rPr>
        <w:t>appendChild</w:t>
      </w:r>
      <w:proofErr w:type="spellEnd"/>
      <w:r>
        <w:rPr>
          <w:color w:val="555555"/>
        </w:rPr>
        <w:t>) to prevent cross-site scripting (XSS) attacks</w:t>
      </w:r>
    </w:p>
    <w:p w14:paraId="47324796" w14:textId="77777777" w:rsidR="00B35B63" w:rsidRDefault="00000000">
      <w:pPr>
        <w:pStyle w:val="ListParagraph"/>
        <w:numPr>
          <w:ilvl w:val="0"/>
          <w:numId w:val="2"/>
        </w:numPr>
        <w:spacing w:before="60" w:after="60"/>
      </w:pPr>
      <w:r>
        <w:rPr>
          <w:color w:val="555555"/>
        </w:rPr>
        <w:lastRenderedPageBreak/>
        <w:t>Password-type input fields are automatically detected and their values are replaced with *** in all recorded actions and generated scripts</w:t>
      </w:r>
    </w:p>
    <w:p w14:paraId="47324797" w14:textId="77777777" w:rsidR="00B35B63" w:rsidRDefault="00000000">
      <w:pPr>
        <w:pStyle w:val="ListParagraph"/>
        <w:numPr>
          <w:ilvl w:val="0"/>
          <w:numId w:val="2"/>
        </w:numPr>
        <w:spacing w:before="60" w:after="60"/>
      </w:pPr>
      <w:r>
        <w:rPr>
          <w:color w:val="555555"/>
        </w:rPr>
        <w:t>The extension does not execute remote code of any kind</w:t>
      </w:r>
    </w:p>
    <w:p w14:paraId="47324798" w14:textId="77777777" w:rsidR="00B35B63" w:rsidRDefault="00000000">
      <w:pPr>
        <w:pStyle w:val="ListParagraph"/>
        <w:numPr>
          <w:ilvl w:val="0"/>
          <w:numId w:val="2"/>
        </w:numPr>
        <w:spacing w:before="60" w:after="60"/>
      </w:pPr>
      <w:r>
        <w:rPr>
          <w:color w:val="555555"/>
        </w:rPr>
        <w:t>The extension is built using Manifest V3, Google’s most secure and privacy-preserving extension architecture</w:t>
      </w:r>
    </w:p>
    <w:p w14:paraId="47324799" w14:textId="77777777" w:rsidR="00B35B63" w:rsidRDefault="00B35B63">
      <w:pPr>
        <w:spacing w:before="120"/>
      </w:pPr>
    </w:p>
    <w:p w14:paraId="4732479A" w14:textId="77777777" w:rsidR="00B35B63" w:rsidRDefault="00000000">
      <w:pPr>
        <w:pStyle w:val="Heading1"/>
        <w:pBdr>
          <w:bottom w:val="single" w:sz="4" w:space="4" w:color="1A56A0"/>
        </w:pBdr>
      </w:pPr>
      <w:r>
        <w:t>8. Children’s Privacy</w:t>
      </w:r>
    </w:p>
    <w:p w14:paraId="4732479B" w14:textId="77777777" w:rsidR="00B35B63" w:rsidRDefault="00000000">
      <w:pPr>
        <w:spacing w:before="80" w:after="100"/>
      </w:pPr>
      <w:r>
        <w:rPr>
          <w:color w:val="555555"/>
        </w:rPr>
        <w:t>QA Script Recorder is a professional developer tool intended for use by software quality assurance engineers and test automation professionals. It is not directed at children under the age of 13. We do not knowingly collect any data from individuals under 13 years of age.</w:t>
      </w:r>
    </w:p>
    <w:p w14:paraId="4732479C" w14:textId="77777777" w:rsidR="00B35B63" w:rsidRDefault="00B35B63">
      <w:pPr>
        <w:spacing w:before="120"/>
      </w:pPr>
    </w:p>
    <w:p w14:paraId="4732479D" w14:textId="77777777" w:rsidR="00B35B63" w:rsidRDefault="00000000">
      <w:pPr>
        <w:pStyle w:val="Heading1"/>
        <w:pBdr>
          <w:bottom w:val="single" w:sz="4" w:space="4" w:color="1A56A0"/>
        </w:pBdr>
      </w:pPr>
      <w:r>
        <w:t>9. Changes to This Privacy Policy</w:t>
      </w:r>
    </w:p>
    <w:p w14:paraId="4732479E" w14:textId="77777777" w:rsidR="00B35B63" w:rsidRDefault="00000000">
      <w:pPr>
        <w:spacing w:before="80" w:after="100"/>
      </w:pPr>
      <w:r>
        <w:rPr>
          <w:color w:val="555555"/>
        </w:rPr>
        <w:t>We may update this Privacy Policy from time to time. Any changes will be reflected by updating the “Last Updated” date at the top of this document. We encourage users to review this policy periodically. Continued use of the extension after changes are posted constitutes acceptance of the updated policy.</w:t>
      </w:r>
    </w:p>
    <w:p w14:paraId="4732479F" w14:textId="77777777" w:rsidR="00B35B63" w:rsidRDefault="00B35B63">
      <w:pPr>
        <w:spacing w:before="120"/>
      </w:pPr>
    </w:p>
    <w:p w14:paraId="473247A0" w14:textId="77777777" w:rsidR="00B35B63" w:rsidRDefault="00000000">
      <w:pPr>
        <w:pStyle w:val="Heading1"/>
        <w:pBdr>
          <w:bottom w:val="single" w:sz="4" w:space="4" w:color="1A56A0"/>
        </w:pBdr>
      </w:pPr>
      <w:r>
        <w:t>10. Your Privacy Rights</w:t>
      </w:r>
    </w:p>
    <w:p w14:paraId="473247A1" w14:textId="77777777" w:rsidR="00B35B63" w:rsidRDefault="00000000">
      <w:pPr>
        <w:spacing w:before="80" w:after="100"/>
      </w:pPr>
      <w:r>
        <w:rPr>
          <w:color w:val="555555"/>
        </w:rPr>
        <w:t>Since we do not collect, store, or process any personal data, there is no personal data to access, correct, delete, or port. If you have questions or concerns about privacy, you may contact us at the email address listed below.</w:t>
      </w:r>
    </w:p>
    <w:p w14:paraId="473247A2" w14:textId="77777777" w:rsidR="00B35B63" w:rsidRDefault="00B35B63">
      <w:pPr>
        <w:spacing w:before="120"/>
      </w:pPr>
    </w:p>
    <w:p w14:paraId="473247A3" w14:textId="77777777" w:rsidR="00B35B63" w:rsidRDefault="00000000">
      <w:pPr>
        <w:pStyle w:val="Heading1"/>
        <w:pBdr>
          <w:bottom w:val="single" w:sz="4" w:space="4" w:color="1A56A0"/>
        </w:pBdr>
      </w:pPr>
      <w:r>
        <w:t>11. Contact Information</w:t>
      </w:r>
    </w:p>
    <w:p w14:paraId="473247A4" w14:textId="77777777" w:rsidR="00B35B63" w:rsidRDefault="00000000">
      <w:pPr>
        <w:spacing w:before="80" w:after="100"/>
      </w:pPr>
      <w:r>
        <w:rPr>
          <w:color w:val="555555"/>
        </w:rPr>
        <w:t>If you have any questions, concerns, or feedback regarding this Privacy Policy or the extension, please contact:</w:t>
      </w:r>
    </w:p>
    <w:p w14:paraId="473247A5" w14:textId="77777777" w:rsidR="00B35B63" w:rsidRDefault="00B35B6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5B63" w14:paraId="473247A8"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A6" w14:textId="77777777" w:rsidR="00B35B63" w:rsidRDefault="00000000">
            <w:r>
              <w:rPr>
                <w:b/>
                <w:bCs/>
                <w:color w:val="1A56A0"/>
                <w:sz w:val="20"/>
                <w:szCs w:val="20"/>
              </w:rPr>
              <w:t>Developer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A7" w14:textId="7A4BCFBB" w:rsidR="00B35B63" w:rsidRDefault="00E86702">
            <w:r>
              <w:t>Rohit Bhatotia</w:t>
            </w:r>
          </w:p>
        </w:tc>
      </w:tr>
      <w:tr w:rsidR="00B35B63" w14:paraId="473247AB"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73247A9" w14:textId="77777777" w:rsidR="00B35B63" w:rsidRDefault="00000000">
            <w:r>
              <w:rPr>
                <w:b/>
                <w:bCs/>
                <w:color w:val="1A56A0"/>
                <w:sz w:val="20"/>
                <w:szCs w:val="20"/>
              </w:rPr>
              <w:t>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73247AA" w14:textId="1500D31F" w:rsidR="00B35B63" w:rsidRDefault="001E5EA4">
            <w:hyperlink r:id="rId7" w:history="1">
              <w:r w:rsidRPr="00EB7EA2">
                <w:rPr>
                  <w:rStyle w:val="Hyperlink"/>
                </w:rPr>
                <w:t>rohitbbhatotia@gmail.com</w:t>
              </w:r>
            </w:hyperlink>
          </w:p>
        </w:tc>
      </w:tr>
    </w:tbl>
    <w:p w14:paraId="473247B2" w14:textId="77777777" w:rsidR="00B35B63" w:rsidRDefault="00B35B63">
      <w:pPr>
        <w:spacing w:before="240"/>
      </w:pPr>
    </w:p>
    <w:p w14:paraId="473247B3" w14:textId="77777777" w:rsidR="00B35B63" w:rsidRDefault="00000000">
      <w:pPr>
        <w:pBdr>
          <w:top w:val="single" w:sz="2" w:space="6" w:color="C5D5EA"/>
        </w:pBdr>
        <w:spacing w:before="120" w:after="80"/>
        <w:jc w:val="center"/>
      </w:pPr>
      <w:r>
        <w:rPr>
          <w:i/>
          <w:iCs/>
          <w:color w:val="999999"/>
          <w:sz w:val="18"/>
          <w:szCs w:val="18"/>
        </w:rPr>
        <w:t>This privacy policy was prepared in accordance with Google Chrome Web Store Developer Program Policies.</w:t>
      </w:r>
    </w:p>
    <w:p w14:paraId="473247B4" w14:textId="77777777" w:rsidR="00B35B63" w:rsidRDefault="00000000">
      <w:pPr>
        <w:jc w:val="center"/>
      </w:pPr>
      <w:r>
        <w:rPr>
          <w:color w:val="999999"/>
          <w:sz w:val="18"/>
          <w:szCs w:val="18"/>
        </w:rPr>
        <w:t>© 2026 [Your Name / Company Name]. All rights reserved.</w:t>
      </w:r>
    </w:p>
    <w:sectPr w:rsidR="00B35B63">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CF26" w14:textId="77777777" w:rsidR="00D71A86" w:rsidRDefault="00D71A86">
      <w:r>
        <w:separator/>
      </w:r>
    </w:p>
  </w:endnote>
  <w:endnote w:type="continuationSeparator" w:id="0">
    <w:p w14:paraId="6BDE27DB" w14:textId="77777777" w:rsidR="00D71A86" w:rsidRDefault="00D71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47B5" w14:textId="77777777" w:rsidR="00B35B63" w:rsidRDefault="00000000">
    <w:pPr>
      <w:pBdr>
        <w:top w:val="single" w:sz="2" w:space="4" w:color="C5D5EA"/>
      </w:pBdr>
      <w:jc w:val="center"/>
    </w:pPr>
    <w:r>
      <w:rPr>
        <w:color w:val="999999"/>
        <w:sz w:val="18"/>
        <w:szCs w:val="18"/>
      </w:rPr>
      <w:t xml:space="preserve">QA Script Recorder Chrome Extension  •  Privacy Policy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B7055" w14:textId="77777777" w:rsidR="00D71A86" w:rsidRDefault="00D71A86">
      <w:r>
        <w:separator/>
      </w:r>
    </w:p>
  </w:footnote>
  <w:footnote w:type="continuationSeparator" w:id="0">
    <w:p w14:paraId="5E1F5B4F" w14:textId="77777777" w:rsidR="00D71A86" w:rsidRDefault="00D71A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05464"/>
    <w:multiLevelType w:val="hybridMultilevel"/>
    <w:tmpl w:val="A2123F46"/>
    <w:lvl w:ilvl="0" w:tplc="F5B4808C">
      <w:start w:val="1"/>
      <w:numFmt w:val="bullet"/>
      <w:lvlText w:val="●"/>
      <w:lvlJc w:val="left"/>
      <w:pPr>
        <w:ind w:left="720" w:hanging="360"/>
      </w:pPr>
    </w:lvl>
    <w:lvl w:ilvl="1" w:tplc="0FDCBA4E">
      <w:start w:val="1"/>
      <w:numFmt w:val="bullet"/>
      <w:lvlText w:val="○"/>
      <w:lvlJc w:val="left"/>
      <w:pPr>
        <w:ind w:left="1440" w:hanging="360"/>
      </w:pPr>
    </w:lvl>
    <w:lvl w:ilvl="2" w:tplc="E2382A62">
      <w:start w:val="1"/>
      <w:numFmt w:val="bullet"/>
      <w:lvlText w:val="■"/>
      <w:lvlJc w:val="left"/>
      <w:pPr>
        <w:ind w:left="2160" w:hanging="360"/>
      </w:pPr>
    </w:lvl>
    <w:lvl w:ilvl="3" w:tplc="5FF25132">
      <w:start w:val="1"/>
      <w:numFmt w:val="bullet"/>
      <w:lvlText w:val="●"/>
      <w:lvlJc w:val="left"/>
      <w:pPr>
        <w:ind w:left="2880" w:hanging="360"/>
      </w:pPr>
    </w:lvl>
    <w:lvl w:ilvl="4" w:tplc="5D04D57A">
      <w:start w:val="1"/>
      <w:numFmt w:val="bullet"/>
      <w:lvlText w:val="○"/>
      <w:lvlJc w:val="left"/>
      <w:pPr>
        <w:ind w:left="3600" w:hanging="360"/>
      </w:pPr>
    </w:lvl>
    <w:lvl w:ilvl="5" w:tplc="324A8EEE">
      <w:start w:val="1"/>
      <w:numFmt w:val="bullet"/>
      <w:lvlText w:val="■"/>
      <w:lvlJc w:val="left"/>
      <w:pPr>
        <w:ind w:left="4320" w:hanging="360"/>
      </w:pPr>
    </w:lvl>
    <w:lvl w:ilvl="6" w:tplc="E52A2B1E">
      <w:start w:val="1"/>
      <w:numFmt w:val="bullet"/>
      <w:lvlText w:val="●"/>
      <w:lvlJc w:val="left"/>
      <w:pPr>
        <w:ind w:left="5040" w:hanging="360"/>
      </w:pPr>
    </w:lvl>
    <w:lvl w:ilvl="7" w:tplc="8C0C2C82">
      <w:start w:val="1"/>
      <w:numFmt w:val="bullet"/>
      <w:lvlText w:val="●"/>
      <w:lvlJc w:val="left"/>
      <w:pPr>
        <w:ind w:left="5760" w:hanging="360"/>
      </w:pPr>
    </w:lvl>
    <w:lvl w:ilvl="8" w:tplc="FF2833FC">
      <w:start w:val="1"/>
      <w:numFmt w:val="bullet"/>
      <w:lvlText w:val="●"/>
      <w:lvlJc w:val="left"/>
      <w:pPr>
        <w:ind w:left="6480" w:hanging="360"/>
      </w:pPr>
    </w:lvl>
  </w:abstractNum>
  <w:abstractNum w:abstractNumId="1" w15:restartNumberingAfterBreak="0">
    <w:nsid w:val="72AD39CC"/>
    <w:multiLevelType w:val="hybridMultilevel"/>
    <w:tmpl w:val="1AAED81A"/>
    <w:lvl w:ilvl="0" w:tplc="F844D946">
      <w:start w:val="1"/>
      <w:numFmt w:val="bullet"/>
      <w:lvlText w:val="•"/>
      <w:lvlJc w:val="left"/>
      <w:pPr>
        <w:ind w:left="720" w:hanging="360"/>
      </w:pPr>
    </w:lvl>
    <w:lvl w:ilvl="1" w:tplc="EBFA6054">
      <w:numFmt w:val="decimal"/>
      <w:lvlText w:val=""/>
      <w:lvlJc w:val="left"/>
    </w:lvl>
    <w:lvl w:ilvl="2" w:tplc="E7AE9E42">
      <w:numFmt w:val="decimal"/>
      <w:lvlText w:val=""/>
      <w:lvlJc w:val="left"/>
    </w:lvl>
    <w:lvl w:ilvl="3" w:tplc="C9544DB4">
      <w:numFmt w:val="decimal"/>
      <w:lvlText w:val=""/>
      <w:lvlJc w:val="left"/>
    </w:lvl>
    <w:lvl w:ilvl="4" w:tplc="6CB83C22">
      <w:numFmt w:val="decimal"/>
      <w:lvlText w:val=""/>
      <w:lvlJc w:val="left"/>
    </w:lvl>
    <w:lvl w:ilvl="5" w:tplc="677EC212">
      <w:numFmt w:val="decimal"/>
      <w:lvlText w:val=""/>
      <w:lvlJc w:val="left"/>
    </w:lvl>
    <w:lvl w:ilvl="6" w:tplc="E152A188">
      <w:numFmt w:val="decimal"/>
      <w:lvlText w:val=""/>
      <w:lvlJc w:val="left"/>
    </w:lvl>
    <w:lvl w:ilvl="7" w:tplc="8E143D02">
      <w:numFmt w:val="decimal"/>
      <w:lvlText w:val=""/>
      <w:lvlJc w:val="left"/>
    </w:lvl>
    <w:lvl w:ilvl="8" w:tplc="EC8429A8">
      <w:numFmt w:val="decimal"/>
      <w:lvlText w:val=""/>
      <w:lvlJc w:val="left"/>
    </w:lvl>
  </w:abstractNum>
  <w:num w:numId="1" w16cid:durableId="961302974">
    <w:abstractNumId w:val="0"/>
    <w:lvlOverride w:ilvl="0">
      <w:startOverride w:val="1"/>
    </w:lvlOverride>
  </w:num>
  <w:num w:numId="2" w16cid:durableId="1937857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B63"/>
    <w:rsid w:val="001E5EA4"/>
    <w:rsid w:val="0042239D"/>
    <w:rsid w:val="00B35B63"/>
    <w:rsid w:val="00D71A86"/>
    <w:rsid w:val="00DD6509"/>
    <w:rsid w:val="00E8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472C"/>
  <w15:docId w15:val="{756CBE05-1E4A-4E53-83F3-26881E64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6A0"/>
      <w:sz w:val="28"/>
      <w:szCs w:val="28"/>
    </w:rPr>
  </w:style>
  <w:style w:type="paragraph" w:styleId="Heading2">
    <w:name w:val="heading 2"/>
    <w:uiPriority w:val="9"/>
    <w:unhideWhenUsed/>
    <w:qFormat/>
    <w:pPr>
      <w:spacing w:before="280" w:after="12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5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ohitbbhatot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1155</Words>
  <Characters>6760</Characters>
  <Application>Microsoft Office Word</Application>
  <DocSecurity>0</DocSecurity>
  <Lines>164</Lines>
  <Paragraphs>118</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Bhatotia</cp:lastModifiedBy>
  <cp:revision>4</cp:revision>
  <dcterms:created xsi:type="dcterms:W3CDTF">2026-04-26T02:38:00Z</dcterms:created>
  <dcterms:modified xsi:type="dcterms:W3CDTF">2026-04-27T08:53:00Z</dcterms:modified>
</cp:coreProperties>
</file>