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8C90E" w14:textId="77777777" w:rsidR="00BD4EBB" w:rsidRDefault="00000000">
      <w:pPr>
        <w:jc w:val="center"/>
        <w:rPr>
          <w:rFonts w:ascii="Times New Roman" w:hAnsi="Times New Roman"/>
          <w:b/>
          <w:bCs/>
          <w:sz w:val="22"/>
          <w:szCs w:val="22"/>
        </w:rPr>
      </w:pPr>
      <w:r>
        <w:rPr>
          <w:rFonts w:ascii="Times New Roman" w:hAnsi="Times New Roman"/>
          <w:b/>
          <w:bCs/>
          <w:sz w:val="22"/>
          <w:szCs w:val="22"/>
        </w:rPr>
        <w:t>Transforming the Tourism Industry with Data Analytics</w:t>
      </w:r>
    </w:p>
    <w:p w14:paraId="3735C5E0" w14:textId="77777777" w:rsidR="00BD4EBB" w:rsidRDefault="00BD4EBB">
      <w:pPr>
        <w:jc w:val="center"/>
        <w:rPr>
          <w:rFonts w:ascii="Times New Roman" w:hAnsi="Times New Roman"/>
          <w:b/>
          <w:bCs/>
          <w:sz w:val="18"/>
          <w:szCs w:val="18"/>
        </w:rPr>
      </w:pPr>
    </w:p>
    <w:p w14:paraId="24F4E729" w14:textId="12F617CE" w:rsidR="00BD4EBB" w:rsidRDefault="00000000">
      <w:pPr>
        <w:jc w:val="both"/>
        <w:rPr>
          <w:rFonts w:ascii="Times New Roman" w:hAnsi="Times New Roman"/>
          <w:sz w:val="18"/>
          <w:szCs w:val="18"/>
        </w:rPr>
      </w:pPr>
      <w:r>
        <w:rPr>
          <w:rFonts w:ascii="Times New Roman" w:hAnsi="Times New Roman"/>
          <w:sz w:val="18"/>
          <w:szCs w:val="18"/>
        </w:rPr>
        <w:t>Name: Abhinav Vats</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Name: Rohit Kumar</w:t>
      </w:r>
    </w:p>
    <w:p w14:paraId="6254DFFE" w14:textId="77777777" w:rsidR="00BD4EBB" w:rsidRDefault="00000000">
      <w:pPr>
        <w:jc w:val="both"/>
        <w:rPr>
          <w:rFonts w:ascii="Times New Roman" w:hAnsi="Times New Roman"/>
          <w:sz w:val="18"/>
          <w:szCs w:val="18"/>
        </w:rPr>
      </w:pPr>
      <w:r>
        <w:rPr>
          <w:rFonts w:ascii="Times New Roman" w:hAnsi="Times New Roman"/>
          <w:sz w:val="18"/>
          <w:szCs w:val="18"/>
        </w:rPr>
        <w:t>Department of Computer Application</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Department of Computer Application</w:t>
      </w:r>
    </w:p>
    <w:p w14:paraId="6D21F3C7" w14:textId="77777777" w:rsidR="00BD4EBB" w:rsidRDefault="00000000">
      <w:pPr>
        <w:jc w:val="both"/>
        <w:rPr>
          <w:rFonts w:ascii="Times New Roman" w:hAnsi="Times New Roman"/>
          <w:sz w:val="18"/>
          <w:szCs w:val="18"/>
        </w:rPr>
      </w:pPr>
      <w:r>
        <w:rPr>
          <w:rFonts w:ascii="Times New Roman" w:hAnsi="Times New Roman"/>
          <w:sz w:val="18"/>
          <w:szCs w:val="18"/>
        </w:rPr>
        <w:t>Lovely Professional University, Jalandhar, Punjab</w:t>
      </w:r>
      <w:r>
        <w:rPr>
          <w:rFonts w:ascii="Times New Roman" w:hAnsi="Times New Roman"/>
          <w:sz w:val="18"/>
          <w:szCs w:val="18"/>
        </w:rPr>
        <w:tab/>
        <w:t>Lovely Professional University, Jalandhar, Punjab</w:t>
      </w:r>
    </w:p>
    <w:p w14:paraId="4A9217B2" w14:textId="77777777" w:rsidR="00BD4EBB" w:rsidRDefault="00BD4EBB">
      <w:pPr>
        <w:jc w:val="both"/>
        <w:rPr>
          <w:rFonts w:ascii="Times New Roman" w:hAnsi="Times New Roman"/>
          <w:sz w:val="18"/>
          <w:szCs w:val="18"/>
        </w:rPr>
      </w:pPr>
    </w:p>
    <w:p w14:paraId="61A3F1FC" w14:textId="05FBF230" w:rsidR="00BD4EBB" w:rsidRDefault="00000000">
      <w:pPr>
        <w:jc w:val="both"/>
        <w:rPr>
          <w:rFonts w:ascii="Times New Roman" w:hAnsi="Times New Roman"/>
          <w:sz w:val="18"/>
          <w:szCs w:val="18"/>
        </w:rPr>
      </w:pPr>
      <w:r>
        <w:rPr>
          <w:rFonts w:ascii="Times New Roman" w:hAnsi="Times New Roman"/>
          <w:sz w:val="18"/>
          <w:szCs w:val="18"/>
        </w:rPr>
        <w:t>Name: Priyanshu Kumar</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Name: Sumit Kumar</w:t>
      </w:r>
    </w:p>
    <w:p w14:paraId="69874715" w14:textId="77777777" w:rsidR="00BD4EBB" w:rsidRDefault="00000000">
      <w:pPr>
        <w:jc w:val="both"/>
        <w:rPr>
          <w:rFonts w:ascii="Times New Roman" w:hAnsi="Times New Roman"/>
          <w:sz w:val="18"/>
          <w:szCs w:val="18"/>
        </w:rPr>
      </w:pPr>
      <w:r>
        <w:rPr>
          <w:rFonts w:ascii="Times New Roman" w:hAnsi="Times New Roman"/>
          <w:sz w:val="18"/>
          <w:szCs w:val="18"/>
        </w:rPr>
        <w:t>Department of Computer Application</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Department of Computer Application</w:t>
      </w:r>
    </w:p>
    <w:p w14:paraId="05BED81C" w14:textId="77777777" w:rsidR="00BD4EBB" w:rsidRDefault="00000000">
      <w:pPr>
        <w:jc w:val="both"/>
        <w:rPr>
          <w:rFonts w:ascii="Times New Roman" w:hAnsi="Times New Roman"/>
          <w:sz w:val="18"/>
          <w:szCs w:val="18"/>
        </w:rPr>
      </w:pPr>
      <w:r>
        <w:rPr>
          <w:rFonts w:ascii="Times New Roman" w:hAnsi="Times New Roman"/>
          <w:sz w:val="18"/>
          <w:szCs w:val="18"/>
        </w:rPr>
        <w:t>Lovely Professional University, Jalandhar, Punjab</w:t>
      </w:r>
      <w:r>
        <w:rPr>
          <w:rFonts w:ascii="Times New Roman" w:hAnsi="Times New Roman"/>
          <w:sz w:val="18"/>
          <w:szCs w:val="18"/>
        </w:rPr>
        <w:tab/>
        <w:t>Lovely Professional University, Jalandhar, Punjab</w:t>
      </w:r>
    </w:p>
    <w:p w14:paraId="057557BB" w14:textId="77777777" w:rsidR="00BD4EBB" w:rsidRDefault="00BD4EBB">
      <w:pPr>
        <w:jc w:val="both"/>
        <w:rPr>
          <w:rFonts w:ascii="Times New Roman" w:hAnsi="Times New Roman"/>
          <w:b/>
          <w:bCs/>
        </w:rPr>
      </w:pPr>
    </w:p>
    <w:p w14:paraId="01B36533" w14:textId="77777777" w:rsidR="00BD4EBB" w:rsidRDefault="00BD4EBB">
      <w:pPr>
        <w:jc w:val="both"/>
        <w:rPr>
          <w:rFonts w:ascii="Times New Roman" w:hAnsi="Times New Roman"/>
          <w:b/>
          <w:bCs/>
        </w:rPr>
        <w:sectPr w:rsidR="00BD4EBB">
          <w:pgSz w:w="11906" w:h="16838"/>
          <w:pgMar w:top="1440" w:right="1800" w:bottom="1440" w:left="1800" w:header="720" w:footer="720" w:gutter="0"/>
          <w:cols w:space="720"/>
          <w:docGrid w:linePitch="360"/>
        </w:sectPr>
      </w:pPr>
    </w:p>
    <w:p w14:paraId="5A3DF4D9" w14:textId="77777777" w:rsidR="00BD4EBB" w:rsidRDefault="00000000">
      <w:pPr>
        <w:jc w:val="both"/>
        <w:rPr>
          <w:rFonts w:ascii="Times New Roman" w:hAnsi="Times New Roman"/>
          <w:sz w:val="18"/>
          <w:szCs w:val="18"/>
        </w:rPr>
      </w:pPr>
      <w:r>
        <w:rPr>
          <w:rFonts w:ascii="Times New Roman" w:hAnsi="Times New Roman"/>
          <w:b/>
          <w:bCs/>
          <w:sz w:val="18"/>
          <w:szCs w:val="18"/>
        </w:rPr>
        <w:t xml:space="preserve">Abstract: </w:t>
      </w:r>
      <w:r>
        <w:rPr>
          <w:rFonts w:ascii="Times New Roman" w:hAnsi="Times New Roman"/>
          <w:sz w:val="18"/>
          <w:szCs w:val="18"/>
        </w:rPr>
        <w:t>The tourism industry is a cornerstone of India’s economy, contributing significantly to employment, cultural exchange, and regional development. However, the sector faces challenges such as operational inefficiencies, fraudulent activities, and environmental degradation, which hinder its growth and sustainability. This research proposes a data-driven framework leveraging data analytics, predictive modeling, and machine learning to address these challenges. By analyzing traveler behavior, optimizing resource allocation, and enhancing customer experiences, the framework aims to improve operational efficiency, reduce fraud, and promote sustainable tourism practices. The study highlights the transformative potential of data analytics in revolutionizing the tourism industry, making it more resilient, competitive, and future-ready.</w:t>
      </w:r>
    </w:p>
    <w:p w14:paraId="15E6FFD4" w14:textId="77777777" w:rsidR="00BD4EBB" w:rsidRDefault="00BD4EBB">
      <w:pPr>
        <w:jc w:val="both"/>
        <w:rPr>
          <w:rFonts w:ascii="Times New Roman" w:hAnsi="Times New Roman"/>
          <w:sz w:val="18"/>
          <w:szCs w:val="18"/>
        </w:rPr>
      </w:pPr>
    </w:p>
    <w:p w14:paraId="59F12E13" w14:textId="77777777" w:rsidR="00BD4EBB" w:rsidRDefault="00000000">
      <w:pPr>
        <w:jc w:val="distribute"/>
        <w:rPr>
          <w:rFonts w:ascii="Times New Roman" w:hAnsi="Times New Roman"/>
          <w:sz w:val="18"/>
          <w:szCs w:val="18"/>
        </w:rPr>
      </w:pPr>
      <w:r>
        <w:rPr>
          <w:rFonts w:ascii="Times New Roman" w:hAnsi="Times New Roman"/>
          <w:b/>
          <w:bCs/>
          <w:sz w:val="18"/>
          <w:szCs w:val="18"/>
        </w:rPr>
        <w:t>Keywords:</w:t>
      </w:r>
      <w:r>
        <w:rPr>
          <w:rFonts w:ascii="Times New Roman" w:hAnsi="Times New Roman"/>
          <w:b/>
          <w:bCs/>
          <w:sz w:val="18"/>
          <w:szCs w:val="18"/>
          <w:lang w:val="en-IN"/>
        </w:rPr>
        <w:t xml:space="preserve"> </w:t>
      </w:r>
      <w:r>
        <w:rPr>
          <w:rFonts w:ascii="Times New Roman" w:hAnsi="Times New Roman"/>
          <w:sz w:val="18"/>
          <w:szCs w:val="18"/>
        </w:rPr>
        <w:t xml:space="preserve">Data Analytics, Tourism Development, Predictive Modeling, Customer Experience Enhancement, Dynamic Pricing, Operational Efficiency, Big Data, Machine Learning Applications, </w:t>
      </w:r>
    </w:p>
    <w:p w14:paraId="14816260" w14:textId="77777777" w:rsidR="00BD4EBB" w:rsidRDefault="00000000">
      <w:pPr>
        <w:jc w:val="both"/>
        <w:rPr>
          <w:rFonts w:ascii="Times New Roman" w:hAnsi="Times New Roman"/>
          <w:sz w:val="18"/>
          <w:szCs w:val="18"/>
          <w:lang w:val="en-IN"/>
        </w:rPr>
      </w:pPr>
      <w:r>
        <w:rPr>
          <w:rFonts w:ascii="Times New Roman" w:hAnsi="Times New Roman"/>
          <w:sz w:val="18"/>
          <w:szCs w:val="18"/>
        </w:rPr>
        <w:t xml:space="preserve">Sustainable Travel </w:t>
      </w:r>
      <w:proofErr w:type="gramStart"/>
      <w:r>
        <w:rPr>
          <w:rFonts w:ascii="Times New Roman" w:hAnsi="Times New Roman"/>
          <w:sz w:val="18"/>
          <w:szCs w:val="18"/>
        </w:rPr>
        <w:t xml:space="preserve">Solutions </w:t>
      </w:r>
      <w:r>
        <w:rPr>
          <w:rFonts w:ascii="Times New Roman" w:hAnsi="Times New Roman"/>
          <w:sz w:val="18"/>
          <w:szCs w:val="18"/>
          <w:lang w:val="en-IN"/>
        </w:rPr>
        <w:t>.</w:t>
      </w:r>
      <w:proofErr w:type="gramEnd"/>
    </w:p>
    <w:p w14:paraId="42A7BDB0" w14:textId="77777777" w:rsidR="00BD4EBB" w:rsidRDefault="00BD4EBB">
      <w:pPr>
        <w:jc w:val="distribute"/>
        <w:rPr>
          <w:rFonts w:ascii="Times New Roman" w:hAnsi="Times New Roman"/>
          <w:sz w:val="18"/>
          <w:szCs w:val="18"/>
        </w:rPr>
      </w:pPr>
    </w:p>
    <w:p w14:paraId="3824E759" w14:textId="77777777" w:rsidR="00BD4EBB" w:rsidRDefault="00000000">
      <w:pPr>
        <w:numPr>
          <w:ilvl w:val="0"/>
          <w:numId w:val="1"/>
        </w:numPr>
        <w:jc w:val="center"/>
        <w:rPr>
          <w:rFonts w:ascii="Times New Roman" w:hAnsi="Times New Roman"/>
          <w:b/>
          <w:bCs/>
          <w:sz w:val="18"/>
          <w:szCs w:val="18"/>
        </w:rPr>
      </w:pPr>
      <w:r>
        <w:rPr>
          <w:rFonts w:ascii="Times New Roman" w:hAnsi="Times New Roman"/>
          <w:b/>
          <w:bCs/>
          <w:sz w:val="18"/>
          <w:szCs w:val="18"/>
        </w:rPr>
        <w:t>Introduction</w:t>
      </w:r>
    </w:p>
    <w:p w14:paraId="7ACC1613" w14:textId="77777777" w:rsidR="00BD4EBB" w:rsidRDefault="00BD4EBB">
      <w:pPr>
        <w:jc w:val="both"/>
        <w:rPr>
          <w:rFonts w:ascii="Times New Roman" w:hAnsi="Times New Roman"/>
          <w:b/>
          <w:bCs/>
          <w:sz w:val="18"/>
          <w:szCs w:val="18"/>
        </w:rPr>
      </w:pPr>
    </w:p>
    <w:p w14:paraId="0277C174" w14:textId="77777777" w:rsidR="00BD4EBB" w:rsidRDefault="00000000">
      <w:pPr>
        <w:jc w:val="both"/>
        <w:rPr>
          <w:rFonts w:ascii="Times New Roman" w:hAnsi="Times New Roman"/>
          <w:sz w:val="18"/>
          <w:szCs w:val="18"/>
        </w:rPr>
      </w:pPr>
      <w:r>
        <w:rPr>
          <w:rFonts w:ascii="Times New Roman" w:hAnsi="Times New Roman"/>
          <w:sz w:val="18"/>
          <w:szCs w:val="18"/>
        </w:rPr>
        <w:t>The tourism sector plays a crucial role in driving economic growth, creating jobs, and facilitating cultural exchanges in India. India's diverse landscapes, rich cultural heritage, and lively traditions draw millions of tourists from both within the country and abroad every year. The industry significantly contributes to the nation's GDP, generating income and creating employment opportunities across numerous sectors, such as hospitality, transportation, and retail. Nonetheless, despite its vast potential, the tourism sector encounters multiple challenges that hinder its sustainable growth and advancement.</w:t>
      </w:r>
    </w:p>
    <w:p w14:paraId="47453E01" w14:textId="77777777" w:rsidR="00BD4EBB" w:rsidRDefault="00BD4EBB">
      <w:pPr>
        <w:jc w:val="both"/>
        <w:rPr>
          <w:rFonts w:ascii="Times New Roman" w:hAnsi="Times New Roman"/>
          <w:sz w:val="18"/>
          <w:szCs w:val="18"/>
        </w:rPr>
      </w:pPr>
    </w:p>
    <w:p w14:paraId="4668956A" w14:textId="77777777" w:rsidR="00BD4EBB" w:rsidRDefault="00000000">
      <w:pPr>
        <w:jc w:val="both"/>
        <w:rPr>
          <w:rFonts w:ascii="Times New Roman" w:hAnsi="Times New Roman"/>
          <w:sz w:val="18"/>
          <w:szCs w:val="18"/>
        </w:rPr>
      </w:pPr>
      <w:r>
        <w:rPr>
          <w:rFonts w:ascii="Times New Roman" w:hAnsi="Times New Roman"/>
          <w:sz w:val="18"/>
          <w:szCs w:val="18"/>
        </w:rPr>
        <w:t>Operational inefficiencies, which include insufficient demand forecasting, subpar pricing strategies, and ineffective resource management, often lead to revenue losses and lower customer satisfaction. Furthermore, fraudulent practices like misleading advertisements, counterfeit bookings, and price exploitation undermine consumer trust and discourage travelers. Environmental issues, including excessive pollution, depletion of resources, and damage to heritage sites, additionally pose a threat to the long-term sustainability of the industry.</w:t>
      </w:r>
    </w:p>
    <w:p w14:paraId="3538E750" w14:textId="77777777" w:rsidR="00BD4EBB" w:rsidRDefault="00BD4EBB">
      <w:pPr>
        <w:jc w:val="both"/>
        <w:rPr>
          <w:rFonts w:ascii="Times New Roman" w:hAnsi="Times New Roman"/>
          <w:sz w:val="18"/>
          <w:szCs w:val="18"/>
        </w:rPr>
      </w:pPr>
    </w:p>
    <w:p w14:paraId="630EBFCD" w14:textId="77777777" w:rsidR="00BD4EBB" w:rsidRDefault="00000000">
      <w:pPr>
        <w:jc w:val="both"/>
        <w:rPr>
          <w:rFonts w:ascii="Times New Roman" w:hAnsi="Times New Roman"/>
          <w:sz w:val="18"/>
          <w:szCs w:val="18"/>
        </w:rPr>
      </w:pPr>
      <w:r>
        <w:rPr>
          <w:rFonts w:ascii="Times New Roman" w:hAnsi="Times New Roman"/>
          <w:sz w:val="18"/>
          <w:szCs w:val="18"/>
        </w:rPr>
        <w:t xml:space="preserve">To tackle these issues, utilizing data analytics and machine learning can offer transformative solutions. By examining traveler behavior, optimizing resource utilization, and employing predictive models, tourism enterprises can improve customer experiences, boost operational efficiency, and encourage sustainable </w:t>
      </w:r>
      <w:r>
        <w:rPr>
          <w:rFonts w:ascii="Times New Roman" w:hAnsi="Times New Roman"/>
          <w:sz w:val="18"/>
          <w:szCs w:val="18"/>
        </w:rPr>
        <w:t>tourism practices. This research investigates how the integration of advanced technologies can significantly enhance the Indian tourism industry, making it more resilient, competitive, and prepared for the future.</w:t>
      </w:r>
    </w:p>
    <w:p w14:paraId="47E11036" w14:textId="77777777" w:rsidR="00BD4EBB" w:rsidRDefault="00BD4EBB">
      <w:pPr>
        <w:jc w:val="both"/>
        <w:rPr>
          <w:rFonts w:ascii="Times New Roman" w:hAnsi="Times New Roman"/>
          <w:sz w:val="18"/>
          <w:szCs w:val="18"/>
        </w:rPr>
      </w:pPr>
    </w:p>
    <w:p w14:paraId="2037C14F" w14:textId="77777777" w:rsidR="00BD4EBB" w:rsidRDefault="00000000">
      <w:pPr>
        <w:numPr>
          <w:ilvl w:val="0"/>
          <w:numId w:val="1"/>
        </w:numPr>
        <w:jc w:val="center"/>
        <w:rPr>
          <w:rFonts w:ascii="Times New Roman" w:hAnsi="Times New Roman"/>
          <w:b/>
          <w:bCs/>
          <w:sz w:val="18"/>
          <w:szCs w:val="18"/>
          <w:lang w:val="en-IN"/>
        </w:rPr>
      </w:pPr>
      <w:proofErr w:type="spellStart"/>
      <w:r>
        <w:rPr>
          <w:rFonts w:ascii="Times New Roman" w:hAnsi="Times New Roman"/>
          <w:b/>
          <w:bCs/>
          <w:sz w:val="18"/>
          <w:szCs w:val="18"/>
          <w:lang w:val="en-IN"/>
        </w:rPr>
        <w:t>Litrature</w:t>
      </w:r>
      <w:proofErr w:type="spellEnd"/>
      <w:r>
        <w:rPr>
          <w:rFonts w:ascii="Times New Roman" w:hAnsi="Times New Roman"/>
          <w:b/>
          <w:bCs/>
          <w:sz w:val="18"/>
          <w:szCs w:val="18"/>
          <w:lang w:val="en-IN"/>
        </w:rPr>
        <w:t xml:space="preserve"> Review</w:t>
      </w:r>
    </w:p>
    <w:p w14:paraId="15FFB770" w14:textId="77777777" w:rsidR="00BD4EBB" w:rsidRDefault="00BD4EBB">
      <w:pPr>
        <w:jc w:val="both"/>
        <w:rPr>
          <w:rFonts w:ascii="Times New Roman" w:hAnsi="Times New Roman"/>
          <w:b/>
          <w:bCs/>
          <w:sz w:val="18"/>
          <w:szCs w:val="18"/>
          <w:lang w:val="en-IN"/>
        </w:rPr>
      </w:pPr>
    </w:p>
    <w:p w14:paraId="0E2CFEF6"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 xml:space="preserve">The application of data analytics in the tourism industry has gained significant attention in recent years. Studies have highlighted the role of big data in understanding </w:t>
      </w:r>
      <w:proofErr w:type="spellStart"/>
      <w:r>
        <w:rPr>
          <w:rFonts w:ascii="Times New Roman" w:hAnsi="Times New Roman"/>
          <w:sz w:val="18"/>
          <w:szCs w:val="18"/>
          <w:lang w:val="en-IN"/>
        </w:rPr>
        <w:t>traveler</w:t>
      </w:r>
      <w:proofErr w:type="spellEnd"/>
      <w:r>
        <w:rPr>
          <w:rFonts w:ascii="Times New Roman" w:hAnsi="Times New Roman"/>
          <w:sz w:val="18"/>
          <w:szCs w:val="18"/>
          <w:lang w:val="en-IN"/>
        </w:rPr>
        <w:t xml:space="preserve"> preferences and predicting market </w:t>
      </w:r>
      <w:proofErr w:type="gramStart"/>
      <w:r>
        <w:rPr>
          <w:rFonts w:ascii="Times New Roman" w:hAnsi="Times New Roman"/>
          <w:sz w:val="18"/>
          <w:szCs w:val="18"/>
          <w:lang w:val="en-IN"/>
        </w:rPr>
        <w:t>trends .</w:t>
      </w:r>
      <w:proofErr w:type="gramEnd"/>
      <w:r>
        <w:rPr>
          <w:rFonts w:ascii="Times New Roman" w:hAnsi="Times New Roman"/>
          <w:sz w:val="18"/>
          <w:szCs w:val="18"/>
          <w:lang w:val="en-IN"/>
        </w:rPr>
        <w:t xml:space="preserve"> Predictive </w:t>
      </w:r>
      <w:proofErr w:type="spellStart"/>
      <w:r>
        <w:rPr>
          <w:rFonts w:ascii="Times New Roman" w:hAnsi="Times New Roman"/>
          <w:sz w:val="18"/>
          <w:szCs w:val="18"/>
          <w:lang w:val="en-IN"/>
        </w:rPr>
        <w:t>modeling</w:t>
      </w:r>
      <w:proofErr w:type="spellEnd"/>
      <w:r>
        <w:rPr>
          <w:rFonts w:ascii="Times New Roman" w:hAnsi="Times New Roman"/>
          <w:sz w:val="18"/>
          <w:szCs w:val="18"/>
          <w:lang w:val="en-IN"/>
        </w:rPr>
        <w:t xml:space="preserve"> has been used to optimize pricing strategies and improve revenue management in the hospitality sector (Jones &amp; Lee, 2019). Additionally, machine learning algorithms have been employed to detect fraudulent activities and enhance cybersecurity in online travel platforms (Brown et al., 2021).</w:t>
      </w:r>
    </w:p>
    <w:p w14:paraId="6F3DCA7A"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Sustainable tourism has also been a focus of research, with scholars emphasizing the need for data-driven solutions to minimize environmental impact. For instance, data analytics has been used to monitor tourist footfall and manage resource allocation in ecologically sensitive areas (Green et al., 2022). These studies underscore the potential of data analytics to address the multifaceted challenges faced by the tourism industry.</w:t>
      </w:r>
    </w:p>
    <w:p w14:paraId="308DA37B" w14:textId="77777777" w:rsidR="00BD4EBB" w:rsidRDefault="00BD4EBB">
      <w:pPr>
        <w:rPr>
          <w:rFonts w:ascii="Times New Roman" w:hAnsi="Times New Roman"/>
          <w:b/>
          <w:bCs/>
          <w:sz w:val="18"/>
          <w:szCs w:val="18"/>
          <w:lang w:val="en-IN"/>
        </w:rPr>
      </w:pPr>
    </w:p>
    <w:p w14:paraId="44C57495"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t>Challenges in the Indian Tourism Industry</w:t>
      </w:r>
    </w:p>
    <w:p w14:paraId="66165C3B" w14:textId="77777777" w:rsidR="00BD4EBB" w:rsidRDefault="00BD4EBB">
      <w:pPr>
        <w:jc w:val="both"/>
        <w:rPr>
          <w:rFonts w:ascii="Times New Roman" w:hAnsi="Times New Roman"/>
          <w:sz w:val="18"/>
          <w:szCs w:val="18"/>
          <w:lang w:val="en-IN"/>
        </w:rPr>
      </w:pPr>
    </w:p>
    <w:p w14:paraId="7B95AB9C" w14:textId="12714581" w:rsidR="00BD4EBB" w:rsidRPr="00577652" w:rsidRDefault="00000000" w:rsidP="00577652">
      <w:pPr>
        <w:pStyle w:val="ListParagraph"/>
        <w:numPr>
          <w:ilvl w:val="1"/>
          <w:numId w:val="1"/>
        </w:numPr>
        <w:jc w:val="both"/>
        <w:rPr>
          <w:rFonts w:ascii="Times New Roman" w:hAnsi="Times New Roman"/>
          <w:sz w:val="18"/>
          <w:szCs w:val="18"/>
          <w:lang w:val="en-IN"/>
        </w:rPr>
      </w:pPr>
      <w:r w:rsidRPr="00577652">
        <w:rPr>
          <w:rFonts w:ascii="Times New Roman" w:hAnsi="Times New Roman"/>
          <w:b/>
          <w:bCs/>
          <w:sz w:val="18"/>
          <w:szCs w:val="18"/>
          <w:lang w:val="en-IN"/>
        </w:rPr>
        <w:t xml:space="preserve">Operational Inefficiencies: </w:t>
      </w:r>
      <w:r w:rsidRPr="00577652">
        <w:rPr>
          <w:rFonts w:ascii="Times New Roman" w:hAnsi="Times New Roman"/>
          <w:sz w:val="18"/>
          <w:szCs w:val="18"/>
          <w:lang w:val="en-IN"/>
        </w:rPr>
        <w:t>Numerous businesses in the tourism sector grapple with the ineffective management of resources, which often results in overbooking, inaccurate demand predictions, and suboptimal pricing strategies. These operational shortcomings adversely affect both profitability and customer satisfaction (</w:t>
      </w:r>
      <w:proofErr w:type="spellStart"/>
      <w:r w:rsidRPr="00577652">
        <w:rPr>
          <w:rFonts w:ascii="Times New Roman" w:hAnsi="Times New Roman"/>
          <w:sz w:val="18"/>
          <w:szCs w:val="18"/>
          <w:lang w:val="en-IN"/>
        </w:rPr>
        <w:t>Buhalis</w:t>
      </w:r>
      <w:proofErr w:type="spellEnd"/>
      <w:r w:rsidRPr="00577652">
        <w:rPr>
          <w:rFonts w:ascii="Times New Roman" w:hAnsi="Times New Roman"/>
          <w:sz w:val="18"/>
          <w:szCs w:val="18"/>
          <w:lang w:val="en-IN"/>
        </w:rPr>
        <w:t xml:space="preserve"> &amp; </w:t>
      </w:r>
      <w:proofErr w:type="spellStart"/>
      <w:r w:rsidRPr="00577652">
        <w:rPr>
          <w:rFonts w:ascii="Times New Roman" w:hAnsi="Times New Roman"/>
          <w:sz w:val="18"/>
          <w:szCs w:val="18"/>
          <w:lang w:val="en-IN"/>
        </w:rPr>
        <w:t>Amaranggana</w:t>
      </w:r>
      <w:proofErr w:type="spellEnd"/>
      <w:r w:rsidRPr="00577652">
        <w:rPr>
          <w:rFonts w:ascii="Times New Roman" w:hAnsi="Times New Roman"/>
          <w:sz w:val="18"/>
          <w:szCs w:val="18"/>
          <w:lang w:val="en-IN"/>
        </w:rPr>
        <w:t>, 2015).</w:t>
      </w:r>
    </w:p>
    <w:p w14:paraId="468DF589" w14:textId="77777777" w:rsidR="00577652" w:rsidRPr="00577652" w:rsidRDefault="00577652" w:rsidP="00577652">
      <w:pPr>
        <w:jc w:val="both"/>
        <w:rPr>
          <w:rFonts w:ascii="Times New Roman" w:hAnsi="Times New Roman"/>
          <w:sz w:val="18"/>
          <w:szCs w:val="18"/>
          <w:lang w:val="en-IN"/>
        </w:rPr>
      </w:pPr>
    </w:p>
    <w:p w14:paraId="37E5813A"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 xml:space="preserve">3.2 Fraudulent Activities: </w:t>
      </w:r>
      <w:r>
        <w:rPr>
          <w:rFonts w:ascii="Times New Roman" w:hAnsi="Times New Roman"/>
          <w:sz w:val="18"/>
          <w:szCs w:val="18"/>
          <w:lang w:val="en-IN"/>
        </w:rPr>
        <w:t xml:space="preserve">Scams and fraudulent transactions are widespread in the tourism industry, with </w:t>
      </w:r>
      <w:proofErr w:type="spellStart"/>
      <w:r>
        <w:rPr>
          <w:rFonts w:ascii="Times New Roman" w:hAnsi="Times New Roman"/>
          <w:sz w:val="18"/>
          <w:szCs w:val="18"/>
          <w:lang w:val="en-IN"/>
        </w:rPr>
        <w:t>travelers</w:t>
      </w:r>
      <w:proofErr w:type="spellEnd"/>
      <w:r>
        <w:rPr>
          <w:rFonts w:ascii="Times New Roman" w:hAnsi="Times New Roman"/>
          <w:sz w:val="18"/>
          <w:szCs w:val="18"/>
          <w:lang w:val="en-IN"/>
        </w:rPr>
        <w:t xml:space="preserve"> frequently becoming victims of deceptive advertisements, false bookings, and unethical pricing schemes. Such incidents diminish trust and discourage potential visitors (</w:t>
      </w:r>
      <w:proofErr w:type="spellStart"/>
      <w:r>
        <w:rPr>
          <w:rFonts w:ascii="Times New Roman" w:hAnsi="Times New Roman"/>
          <w:sz w:val="18"/>
          <w:szCs w:val="18"/>
          <w:lang w:val="en-IN"/>
        </w:rPr>
        <w:t>Tussyadiah</w:t>
      </w:r>
      <w:proofErr w:type="spellEnd"/>
      <w:r>
        <w:rPr>
          <w:rFonts w:ascii="Times New Roman" w:hAnsi="Times New Roman"/>
          <w:sz w:val="18"/>
          <w:szCs w:val="18"/>
          <w:lang w:val="en-IN"/>
        </w:rPr>
        <w:t xml:space="preserve"> &amp; Miller, 2019).</w:t>
      </w:r>
    </w:p>
    <w:p w14:paraId="7A9B5AB8" w14:textId="77777777" w:rsidR="00BD4EBB" w:rsidRDefault="00BD4EBB">
      <w:pPr>
        <w:jc w:val="distribute"/>
        <w:rPr>
          <w:rFonts w:ascii="Times New Roman" w:hAnsi="Times New Roman"/>
          <w:sz w:val="18"/>
          <w:szCs w:val="18"/>
          <w:lang w:val="en-IN"/>
        </w:rPr>
      </w:pPr>
    </w:p>
    <w:p w14:paraId="34F43E14" w14:textId="2566D395" w:rsidR="00BD4EBB" w:rsidRDefault="00000000">
      <w:pPr>
        <w:jc w:val="distribute"/>
        <w:rPr>
          <w:rFonts w:ascii="Times New Roman" w:hAnsi="Times New Roman"/>
          <w:sz w:val="18"/>
          <w:szCs w:val="18"/>
          <w:lang w:val="en-IN"/>
        </w:rPr>
      </w:pPr>
      <w:r>
        <w:rPr>
          <w:rFonts w:ascii="Times New Roman" w:hAnsi="Times New Roman"/>
          <w:b/>
          <w:bCs/>
          <w:sz w:val="18"/>
          <w:szCs w:val="18"/>
          <w:lang w:val="en-IN"/>
        </w:rPr>
        <w:t>3.</w:t>
      </w:r>
      <w:r w:rsidR="00577652">
        <w:rPr>
          <w:rFonts w:ascii="Times New Roman" w:hAnsi="Times New Roman"/>
          <w:b/>
          <w:bCs/>
          <w:sz w:val="18"/>
          <w:szCs w:val="18"/>
          <w:lang w:val="en-IN"/>
        </w:rPr>
        <w:t>3</w:t>
      </w:r>
      <w:r>
        <w:rPr>
          <w:rFonts w:ascii="Times New Roman" w:hAnsi="Times New Roman"/>
          <w:b/>
          <w:bCs/>
          <w:sz w:val="18"/>
          <w:szCs w:val="18"/>
          <w:lang w:val="en-IN"/>
        </w:rPr>
        <w:t xml:space="preserve"> Environmental Degradation: </w:t>
      </w:r>
      <w:r>
        <w:rPr>
          <w:rFonts w:ascii="Times New Roman" w:hAnsi="Times New Roman"/>
          <w:sz w:val="18"/>
          <w:szCs w:val="18"/>
          <w:lang w:val="en-IN"/>
        </w:rPr>
        <w:t>Unchecked tourism plays a significant role in environmental challenges, including pollution, resource exhaustion, and harm to cultural heritage sites. Implementing sustainable tourism practices is crucial for alleviating these negative impacts (</w:t>
      </w:r>
      <w:proofErr w:type="spellStart"/>
      <w:r>
        <w:rPr>
          <w:rFonts w:ascii="Times New Roman" w:hAnsi="Times New Roman"/>
          <w:sz w:val="18"/>
          <w:szCs w:val="18"/>
          <w:lang w:val="en-IN"/>
        </w:rPr>
        <w:t>Gössling</w:t>
      </w:r>
      <w:proofErr w:type="spellEnd"/>
      <w:r>
        <w:rPr>
          <w:rFonts w:ascii="Times New Roman" w:hAnsi="Times New Roman"/>
          <w:sz w:val="18"/>
          <w:szCs w:val="18"/>
          <w:lang w:val="en-IN"/>
        </w:rPr>
        <w:t xml:space="preserve"> &amp; Hall, 2019).</w:t>
      </w:r>
    </w:p>
    <w:p w14:paraId="18FE5B36" w14:textId="77777777" w:rsidR="00BD4EBB" w:rsidRDefault="00BD4EBB">
      <w:pPr>
        <w:jc w:val="distribute"/>
        <w:rPr>
          <w:rFonts w:ascii="Times New Roman" w:hAnsi="Times New Roman"/>
          <w:sz w:val="18"/>
          <w:szCs w:val="18"/>
          <w:lang w:val="en-IN"/>
        </w:rPr>
      </w:pPr>
    </w:p>
    <w:p w14:paraId="70FDE734" w14:textId="77777777" w:rsidR="00BD4EBB" w:rsidRDefault="00000000">
      <w:pPr>
        <w:rPr>
          <w:rFonts w:ascii="Times New Roman" w:hAnsi="Times New Roman"/>
          <w:b/>
          <w:bCs/>
          <w:sz w:val="18"/>
          <w:szCs w:val="18"/>
          <w:lang w:val="en-IN"/>
        </w:rPr>
      </w:pPr>
      <w:r>
        <w:rPr>
          <w:rFonts w:ascii="Times New Roman" w:hAnsi="Times New Roman"/>
          <w:b/>
          <w:bCs/>
          <w:sz w:val="18"/>
          <w:szCs w:val="18"/>
          <w:lang w:val="en-IN"/>
        </w:rPr>
        <w:br w:type="page"/>
      </w:r>
    </w:p>
    <w:p w14:paraId="579BA5C2"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lastRenderedPageBreak/>
        <w:t>Data-Driven Insights from Tourism Survey</w:t>
      </w:r>
    </w:p>
    <w:p w14:paraId="0932E4AA" w14:textId="77777777" w:rsidR="00BD4EBB" w:rsidRDefault="00BD4EBB">
      <w:pPr>
        <w:jc w:val="distribute"/>
        <w:rPr>
          <w:rFonts w:ascii="Times New Roman" w:hAnsi="Times New Roman"/>
          <w:sz w:val="18"/>
          <w:szCs w:val="18"/>
          <w:lang w:val="en-IN"/>
        </w:rPr>
      </w:pPr>
    </w:p>
    <w:p w14:paraId="007AF16E"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 xml:space="preserve">To gain a deeper understanding of tourism trends, a survey was executed to evaluate </w:t>
      </w:r>
      <w:proofErr w:type="spellStart"/>
      <w:r>
        <w:rPr>
          <w:rFonts w:ascii="Times New Roman" w:hAnsi="Times New Roman"/>
          <w:sz w:val="18"/>
          <w:szCs w:val="18"/>
          <w:lang w:val="en-IN"/>
        </w:rPr>
        <w:t>traveler</w:t>
      </w:r>
      <w:proofErr w:type="spellEnd"/>
      <w:r>
        <w:rPr>
          <w:rFonts w:ascii="Times New Roman" w:hAnsi="Times New Roman"/>
          <w:sz w:val="18"/>
          <w:szCs w:val="18"/>
          <w:lang w:val="en-IN"/>
        </w:rPr>
        <w:t xml:space="preserve"> experiences. The results offer important insights into the most frequented states and prevalent issues encountered by tourists.</w:t>
      </w:r>
    </w:p>
    <w:p w14:paraId="078CA7C3" w14:textId="77777777" w:rsidR="00BD4EBB" w:rsidRDefault="00000000">
      <w:pPr>
        <w:jc w:val="both"/>
        <w:rPr>
          <w:rFonts w:ascii="Times New Roman" w:hAnsi="Times New Roman"/>
          <w:sz w:val="18"/>
          <w:szCs w:val="18"/>
          <w:lang w:val="en-IN"/>
        </w:rPr>
      </w:pPr>
      <w:r>
        <w:rPr>
          <w:noProof/>
        </w:rPr>
        <w:drawing>
          <wp:inline distT="0" distB="0" distL="114300" distR="114300" wp14:anchorId="0F4FF8D4" wp14:editId="1F55EF0A">
            <wp:extent cx="2470478" cy="11607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2503900" cy="1176484"/>
                    </a:xfrm>
                    <a:prstGeom prst="rect">
                      <a:avLst/>
                    </a:prstGeom>
                    <a:noFill/>
                    <a:ln>
                      <a:noFill/>
                    </a:ln>
                  </pic:spPr>
                </pic:pic>
              </a:graphicData>
            </a:graphic>
          </wp:inline>
        </w:drawing>
      </w:r>
    </w:p>
    <w:p w14:paraId="3A0C8A0E" w14:textId="77777777" w:rsidR="00BD4EBB" w:rsidRDefault="00BD4EBB">
      <w:pPr>
        <w:jc w:val="distribute"/>
        <w:rPr>
          <w:rFonts w:ascii="Times New Roman" w:hAnsi="Times New Roman"/>
          <w:sz w:val="18"/>
          <w:szCs w:val="18"/>
          <w:lang w:val="en-IN"/>
        </w:rPr>
      </w:pPr>
    </w:p>
    <w:p w14:paraId="0E19127E" w14:textId="77777777" w:rsidR="00BD4EBB" w:rsidRDefault="00000000">
      <w:pPr>
        <w:numPr>
          <w:ilvl w:val="1"/>
          <w:numId w:val="1"/>
        </w:numPr>
        <w:jc w:val="both"/>
        <w:rPr>
          <w:rFonts w:ascii="Times New Roman" w:hAnsi="Times New Roman"/>
          <w:sz w:val="18"/>
          <w:szCs w:val="18"/>
          <w:lang w:val="en-IN"/>
        </w:rPr>
      </w:pPr>
      <w:r>
        <w:rPr>
          <w:rFonts w:ascii="Times New Roman" w:hAnsi="Times New Roman"/>
          <w:b/>
          <w:bCs/>
          <w:sz w:val="18"/>
          <w:szCs w:val="18"/>
          <w:lang w:val="en-IN"/>
        </w:rPr>
        <w:t xml:space="preserve">Most Visited States: </w:t>
      </w:r>
      <w:r>
        <w:rPr>
          <w:rFonts w:ascii="Times New Roman" w:hAnsi="Times New Roman"/>
          <w:sz w:val="18"/>
          <w:szCs w:val="18"/>
          <w:lang w:val="en-IN"/>
        </w:rPr>
        <w:t>The survey data indicates that the ten states with the highest numbers of visitors include Rajasthan, Delhi, Punjab, Uttarakhand, and Goa, among others. The visualization below illustrates the states that attract the most tourist traffic (Indian Ministry of Tourism, 2023).</w:t>
      </w:r>
    </w:p>
    <w:p w14:paraId="72E72E02" w14:textId="77777777" w:rsidR="00BD4EBB" w:rsidRDefault="00000000">
      <w:pPr>
        <w:jc w:val="both"/>
        <w:rPr>
          <w:rFonts w:ascii="Times New Roman" w:hAnsi="Times New Roman"/>
          <w:sz w:val="18"/>
          <w:szCs w:val="18"/>
          <w:lang w:val="en-IN"/>
        </w:rPr>
      </w:pPr>
      <w:r>
        <w:rPr>
          <w:rFonts w:ascii="Segoe UI" w:eastAsia="Segoe UI" w:hAnsi="Segoe UI" w:cs="Segoe UI"/>
          <w:noProof/>
          <w:sz w:val="15"/>
          <w:szCs w:val="15"/>
          <w:shd w:val="clear" w:color="auto" w:fill="111111"/>
        </w:rPr>
        <w:drawing>
          <wp:inline distT="0" distB="0" distL="114300" distR="114300" wp14:anchorId="2D913115" wp14:editId="76147C56">
            <wp:extent cx="2362200" cy="1586865"/>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6"/>
                    <a:stretch>
                      <a:fillRect/>
                    </a:stretch>
                  </pic:blipFill>
                  <pic:spPr>
                    <a:xfrm>
                      <a:off x="0" y="0"/>
                      <a:ext cx="2380592" cy="1599220"/>
                    </a:xfrm>
                    <a:prstGeom prst="rect">
                      <a:avLst/>
                    </a:prstGeom>
                    <a:noFill/>
                    <a:ln w="9525">
                      <a:noFill/>
                    </a:ln>
                  </pic:spPr>
                </pic:pic>
              </a:graphicData>
            </a:graphic>
          </wp:inline>
        </w:drawing>
      </w:r>
    </w:p>
    <w:p w14:paraId="29DCF272" w14:textId="77777777" w:rsidR="00BD4EBB" w:rsidRDefault="00BD4EBB">
      <w:pPr>
        <w:jc w:val="distribute"/>
        <w:rPr>
          <w:rFonts w:ascii="Times New Roman" w:hAnsi="Times New Roman"/>
          <w:sz w:val="18"/>
          <w:szCs w:val="18"/>
          <w:lang w:val="en-IN"/>
        </w:rPr>
      </w:pPr>
    </w:p>
    <w:p w14:paraId="1C4DD2A9" w14:textId="77777777" w:rsidR="00BD4EBB" w:rsidRDefault="00BD4EBB">
      <w:pPr>
        <w:jc w:val="distribute"/>
        <w:rPr>
          <w:rFonts w:ascii="Times New Roman" w:hAnsi="Times New Roman"/>
          <w:sz w:val="18"/>
          <w:szCs w:val="18"/>
          <w:lang w:val="en-IN"/>
        </w:rPr>
      </w:pPr>
    </w:p>
    <w:p w14:paraId="70976FAA" w14:textId="3C2AFBE7" w:rsidR="00BD4EBB" w:rsidRDefault="00000000">
      <w:pPr>
        <w:jc w:val="both"/>
        <w:rPr>
          <w:rFonts w:ascii="Times New Roman" w:hAnsi="Times New Roman"/>
          <w:sz w:val="18"/>
          <w:szCs w:val="18"/>
          <w:lang w:val="en-IN"/>
        </w:rPr>
      </w:pPr>
      <w:r>
        <w:rPr>
          <w:rFonts w:ascii="Times New Roman" w:hAnsi="Times New Roman"/>
          <w:b/>
          <w:bCs/>
          <w:sz w:val="18"/>
          <w:szCs w:val="18"/>
          <w:lang w:val="en-IN"/>
        </w:rPr>
        <w:t>4.2 Common Challenges Faced:</w:t>
      </w:r>
      <w:r w:rsidR="00577652">
        <w:rPr>
          <w:rFonts w:ascii="Times New Roman" w:hAnsi="Times New Roman"/>
          <w:b/>
          <w:bCs/>
          <w:sz w:val="18"/>
          <w:szCs w:val="18"/>
          <w:lang w:val="en-IN"/>
        </w:rPr>
        <w:t xml:space="preserve">   </w:t>
      </w:r>
      <w:r>
        <w:rPr>
          <w:rFonts w:ascii="Times New Roman" w:hAnsi="Times New Roman"/>
          <w:sz w:val="18"/>
          <w:szCs w:val="18"/>
          <w:lang w:val="en-IN"/>
        </w:rPr>
        <w:t>Travelers reported encountering various difficulties during their journeys, with hotel availability, vehicle services, and network connectivity being the most common concerns. The graph below illustrates the top ten challenges faced by tourists (Survey Data, 2025).</w:t>
      </w:r>
    </w:p>
    <w:p w14:paraId="7CA3B787" w14:textId="77777777" w:rsidR="00BD4EBB" w:rsidRDefault="00BD4EBB">
      <w:pPr>
        <w:jc w:val="both"/>
        <w:rPr>
          <w:rFonts w:ascii="Times New Roman" w:hAnsi="Times New Roman"/>
          <w:sz w:val="18"/>
          <w:szCs w:val="18"/>
          <w:lang w:val="en-IN"/>
        </w:rPr>
      </w:pPr>
    </w:p>
    <w:p w14:paraId="2FC4B01A" w14:textId="77777777" w:rsidR="00BD4EBB" w:rsidRDefault="00BD4EBB">
      <w:pPr>
        <w:jc w:val="distribute"/>
        <w:rPr>
          <w:rFonts w:ascii="Segoe UI" w:eastAsia="Segoe UI" w:hAnsi="Segoe UI" w:cs="Segoe UI"/>
          <w:sz w:val="15"/>
          <w:szCs w:val="15"/>
          <w:shd w:val="clear" w:color="auto" w:fill="111111"/>
        </w:rPr>
      </w:pPr>
    </w:p>
    <w:p w14:paraId="27A4AB3D" w14:textId="77777777" w:rsidR="00BD4EBB" w:rsidRDefault="00000000">
      <w:pPr>
        <w:jc w:val="distribute"/>
        <w:rPr>
          <w:rFonts w:ascii="Segoe UI" w:eastAsia="Segoe UI" w:hAnsi="Segoe UI" w:cs="Segoe UI"/>
          <w:sz w:val="15"/>
          <w:szCs w:val="15"/>
          <w:shd w:val="clear" w:color="auto" w:fill="111111"/>
        </w:rPr>
      </w:pPr>
      <w:r>
        <w:rPr>
          <w:rFonts w:ascii="Segoe UI" w:eastAsia="Segoe UI" w:hAnsi="Segoe UI" w:cs="Segoe UI"/>
          <w:noProof/>
          <w:sz w:val="15"/>
          <w:szCs w:val="15"/>
          <w:shd w:val="clear" w:color="auto" w:fill="111111"/>
        </w:rPr>
        <w:drawing>
          <wp:inline distT="0" distB="0" distL="114300" distR="114300" wp14:anchorId="556DFADA" wp14:editId="773D6DF6">
            <wp:extent cx="1806575" cy="1485900"/>
            <wp:effectExtent l="0" t="0" r="6985"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rcRect r="21474" b="2945"/>
                    <a:stretch>
                      <a:fillRect/>
                    </a:stretch>
                  </pic:blipFill>
                  <pic:spPr>
                    <a:xfrm>
                      <a:off x="0" y="0"/>
                      <a:ext cx="1806575" cy="1485900"/>
                    </a:xfrm>
                    <a:prstGeom prst="rect">
                      <a:avLst/>
                    </a:prstGeom>
                    <a:noFill/>
                    <a:ln w="9525">
                      <a:noFill/>
                    </a:ln>
                  </pic:spPr>
                </pic:pic>
              </a:graphicData>
            </a:graphic>
          </wp:inline>
        </w:drawing>
      </w:r>
    </w:p>
    <w:p w14:paraId="734A1C2C" w14:textId="77777777" w:rsidR="00BD4EBB" w:rsidRDefault="00BD4EBB">
      <w:pPr>
        <w:jc w:val="distribute"/>
        <w:rPr>
          <w:rFonts w:ascii="Segoe UI" w:eastAsia="Segoe UI" w:hAnsi="Segoe UI" w:cs="Segoe UI"/>
          <w:sz w:val="15"/>
          <w:szCs w:val="15"/>
          <w:shd w:val="clear" w:color="auto" w:fill="111111"/>
        </w:rPr>
      </w:pPr>
    </w:p>
    <w:p w14:paraId="7D27BC17"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t>The Role of Data Analytics and Machine Learning</w:t>
      </w:r>
    </w:p>
    <w:p w14:paraId="7867C526" w14:textId="77777777" w:rsidR="00BD4EBB" w:rsidRDefault="00BD4EBB">
      <w:pPr>
        <w:jc w:val="both"/>
        <w:rPr>
          <w:rFonts w:ascii="Times New Roman" w:hAnsi="Times New Roman"/>
          <w:b/>
          <w:bCs/>
          <w:sz w:val="18"/>
          <w:szCs w:val="18"/>
          <w:lang w:val="en-IN"/>
        </w:rPr>
      </w:pPr>
    </w:p>
    <w:p w14:paraId="40033A51" w14:textId="77777777" w:rsidR="00BD4EBB" w:rsidRDefault="00000000">
      <w:pPr>
        <w:jc w:val="both"/>
        <w:rPr>
          <w:rFonts w:ascii="Times New Roman" w:hAnsi="Times New Roman"/>
          <w:b/>
          <w:bCs/>
          <w:sz w:val="18"/>
          <w:szCs w:val="18"/>
          <w:lang w:val="en-IN"/>
        </w:rPr>
      </w:pPr>
      <w:r>
        <w:rPr>
          <w:rFonts w:ascii="Times New Roman" w:hAnsi="Times New Roman"/>
          <w:b/>
          <w:bCs/>
          <w:sz w:val="18"/>
          <w:szCs w:val="18"/>
          <w:lang w:val="en-IN"/>
        </w:rPr>
        <w:t xml:space="preserve">5.1 Predictive </w:t>
      </w:r>
      <w:proofErr w:type="spellStart"/>
      <w:r>
        <w:rPr>
          <w:rFonts w:ascii="Times New Roman" w:hAnsi="Times New Roman"/>
          <w:b/>
          <w:bCs/>
          <w:sz w:val="18"/>
          <w:szCs w:val="18"/>
          <w:lang w:val="en-IN"/>
        </w:rPr>
        <w:t>Modeling</w:t>
      </w:r>
      <w:proofErr w:type="spellEnd"/>
      <w:r>
        <w:rPr>
          <w:rFonts w:ascii="Times New Roman" w:hAnsi="Times New Roman"/>
          <w:b/>
          <w:bCs/>
          <w:sz w:val="18"/>
          <w:szCs w:val="18"/>
          <w:lang w:val="en-IN"/>
        </w:rPr>
        <w:t xml:space="preserve"> for Demand Forecasting:</w:t>
      </w:r>
    </w:p>
    <w:p w14:paraId="56E10479"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 xml:space="preserve">Predictive </w:t>
      </w:r>
      <w:proofErr w:type="spellStart"/>
      <w:r>
        <w:rPr>
          <w:rFonts w:ascii="Times New Roman" w:hAnsi="Times New Roman"/>
          <w:sz w:val="18"/>
          <w:szCs w:val="18"/>
          <w:lang w:val="en-IN"/>
        </w:rPr>
        <w:t>modeling</w:t>
      </w:r>
      <w:proofErr w:type="spellEnd"/>
      <w:r>
        <w:rPr>
          <w:rFonts w:ascii="Times New Roman" w:hAnsi="Times New Roman"/>
          <w:sz w:val="18"/>
          <w:szCs w:val="18"/>
          <w:lang w:val="en-IN"/>
        </w:rPr>
        <w:t xml:space="preserve"> leverages historical data to forecast demand trends, helping tourism businesses allocate resources effectively. By understanding seasonal patterns and </w:t>
      </w:r>
      <w:proofErr w:type="spellStart"/>
      <w:r>
        <w:rPr>
          <w:rFonts w:ascii="Times New Roman" w:hAnsi="Times New Roman"/>
          <w:sz w:val="18"/>
          <w:szCs w:val="18"/>
          <w:lang w:val="en-IN"/>
        </w:rPr>
        <w:t>traveler</w:t>
      </w:r>
      <w:proofErr w:type="spellEnd"/>
      <w:r>
        <w:rPr>
          <w:rFonts w:ascii="Times New Roman" w:hAnsi="Times New Roman"/>
          <w:sz w:val="18"/>
          <w:szCs w:val="18"/>
          <w:lang w:val="en-IN"/>
        </w:rPr>
        <w:t xml:space="preserve"> preferences, businesses can optimize pricing and inventory management (Morabito, 2016).</w:t>
      </w:r>
    </w:p>
    <w:p w14:paraId="11758800" w14:textId="77777777" w:rsidR="00BD4EBB" w:rsidRDefault="00BD4EBB">
      <w:pPr>
        <w:jc w:val="both"/>
        <w:rPr>
          <w:rFonts w:ascii="Times New Roman" w:hAnsi="Times New Roman"/>
          <w:sz w:val="18"/>
          <w:szCs w:val="18"/>
          <w:lang w:val="en-IN"/>
        </w:rPr>
      </w:pPr>
    </w:p>
    <w:p w14:paraId="64EF2D02"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 xml:space="preserve">5.2 Enhancing Customer </w:t>
      </w:r>
      <w:proofErr w:type="spellStart"/>
      <w:proofErr w:type="gramStart"/>
      <w:r>
        <w:rPr>
          <w:rFonts w:ascii="Times New Roman" w:hAnsi="Times New Roman"/>
          <w:b/>
          <w:bCs/>
          <w:sz w:val="18"/>
          <w:szCs w:val="18"/>
          <w:lang w:val="en-IN"/>
        </w:rPr>
        <w:t>Experience:</w:t>
      </w:r>
      <w:r>
        <w:rPr>
          <w:rFonts w:ascii="Times New Roman" w:hAnsi="Times New Roman"/>
          <w:sz w:val="18"/>
          <w:szCs w:val="18"/>
          <w:lang w:val="en-IN"/>
        </w:rPr>
        <w:t>Machine</w:t>
      </w:r>
      <w:proofErr w:type="spellEnd"/>
      <w:proofErr w:type="gramEnd"/>
      <w:r>
        <w:rPr>
          <w:rFonts w:ascii="Times New Roman" w:hAnsi="Times New Roman"/>
          <w:sz w:val="18"/>
          <w:szCs w:val="18"/>
          <w:lang w:val="en-IN"/>
        </w:rPr>
        <w:t xml:space="preserve"> learning algorithms </w:t>
      </w:r>
      <w:proofErr w:type="spellStart"/>
      <w:r>
        <w:rPr>
          <w:rFonts w:ascii="Times New Roman" w:hAnsi="Times New Roman"/>
          <w:sz w:val="18"/>
          <w:szCs w:val="18"/>
          <w:lang w:val="en-IN"/>
        </w:rPr>
        <w:t>analyze</w:t>
      </w:r>
      <w:proofErr w:type="spellEnd"/>
      <w:r>
        <w:rPr>
          <w:rFonts w:ascii="Times New Roman" w:hAnsi="Times New Roman"/>
          <w:sz w:val="18"/>
          <w:szCs w:val="18"/>
          <w:lang w:val="en-IN"/>
        </w:rPr>
        <w:t xml:space="preserve"> customer data to offer personalized recommendations, improving user engagement. Chatbots, AI-driven virtual assistants, and sentiment analysis tools enhance customer support, ensuring seamless interactions (Xu &amp; Gursoy, 2019).</w:t>
      </w:r>
    </w:p>
    <w:p w14:paraId="469E8ABB" w14:textId="77777777" w:rsidR="00BD4EBB" w:rsidRDefault="00BD4EBB">
      <w:pPr>
        <w:jc w:val="both"/>
        <w:rPr>
          <w:rFonts w:ascii="Times New Roman" w:hAnsi="Times New Roman"/>
          <w:sz w:val="18"/>
          <w:szCs w:val="18"/>
          <w:lang w:val="en-IN"/>
        </w:rPr>
      </w:pPr>
    </w:p>
    <w:p w14:paraId="4B3CFC14"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 xml:space="preserve">5.3 Fraud Detection and </w:t>
      </w:r>
      <w:proofErr w:type="spellStart"/>
      <w:proofErr w:type="gramStart"/>
      <w:r>
        <w:rPr>
          <w:rFonts w:ascii="Times New Roman" w:hAnsi="Times New Roman"/>
          <w:b/>
          <w:bCs/>
          <w:sz w:val="18"/>
          <w:szCs w:val="18"/>
          <w:lang w:val="en-IN"/>
        </w:rPr>
        <w:t>Prevention:</w:t>
      </w:r>
      <w:r>
        <w:rPr>
          <w:rFonts w:ascii="Times New Roman" w:hAnsi="Times New Roman"/>
          <w:sz w:val="18"/>
          <w:szCs w:val="18"/>
          <w:lang w:val="en-IN"/>
        </w:rPr>
        <w:t>Advanced</w:t>
      </w:r>
      <w:proofErr w:type="spellEnd"/>
      <w:proofErr w:type="gramEnd"/>
      <w:r>
        <w:rPr>
          <w:rFonts w:ascii="Times New Roman" w:hAnsi="Times New Roman"/>
          <w:sz w:val="18"/>
          <w:szCs w:val="18"/>
          <w:lang w:val="en-IN"/>
        </w:rPr>
        <w:t xml:space="preserve"> data analytics techniques can identify fraudulent activities by detecting anomalies in booking patterns, payment transactions, and customer reviews. Implementing machine learning-driven fraud detection systems enhances security and builds consumer confidence (Zheng et al., 2018).</w:t>
      </w:r>
    </w:p>
    <w:p w14:paraId="7D9F646D" w14:textId="77777777" w:rsidR="00BD4EBB" w:rsidRDefault="00BD4EBB">
      <w:pPr>
        <w:jc w:val="both"/>
        <w:rPr>
          <w:rFonts w:ascii="Times New Roman" w:hAnsi="Times New Roman"/>
          <w:sz w:val="18"/>
          <w:szCs w:val="18"/>
          <w:lang w:val="en-IN"/>
        </w:rPr>
      </w:pPr>
    </w:p>
    <w:p w14:paraId="66DCAFA4"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 xml:space="preserve">5.4 Dynamic Pricing </w:t>
      </w:r>
      <w:proofErr w:type="spellStart"/>
      <w:proofErr w:type="gramStart"/>
      <w:r>
        <w:rPr>
          <w:rFonts w:ascii="Times New Roman" w:hAnsi="Times New Roman"/>
          <w:b/>
          <w:bCs/>
          <w:sz w:val="18"/>
          <w:szCs w:val="18"/>
          <w:lang w:val="en-IN"/>
        </w:rPr>
        <w:t>Strategies:</w:t>
      </w:r>
      <w:r>
        <w:rPr>
          <w:rFonts w:ascii="Times New Roman" w:hAnsi="Times New Roman"/>
          <w:sz w:val="18"/>
          <w:szCs w:val="18"/>
          <w:lang w:val="en-IN"/>
        </w:rPr>
        <w:t>Dynamic</w:t>
      </w:r>
      <w:proofErr w:type="spellEnd"/>
      <w:proofErr w:type="gramEnd"/>
      <w:r>
        <w:rPr>
          <w:rFonts w:ascii="Times New Roman" w:hAnsi="Times New Roman"/>
          <w:sz w:val="18"/>
          <w:szCs w:val="18"/>
          <w:lang w:val="en-IN"/>
        </w:rPr>
        <w:t xml:space="preserve"> pricing models use real-time data to adjust prices based on demand fluctuations, competitor pricing, and customer </w:t>
      </w:r>
      <w:proofErr w:type="spellStart"/>
      <w:r>
        <w:rPr>
          <w:rFonts w:ascii="Times New Roman" w:hAnsi="Times New Roman"/>
          <w:sz w:val="18"/>
          <w:szCs w:val="18"/>
          <w:lang w:val="en-IN"/>
        </w:rPr>
        <w:t>behavior</w:t>
      </w:r>
      <w:proofErr w:type="spellEnd"/>
      <w:r>
        <w:rPr>
          <w:rFonts w:ascii="Times New Roman" w:hAnsi="Times New Roman"/>
          <w:sz w:val="18"/>
          <w:szCs w:val="18"/>
          <w:lang w:val="en-IN"/>
        </w:rPr>
        <w:t xml:space="preserve">. This approach maximizes revenue while maintaining competitive pricing for </w:t>
      </w:r>
      <w:proofErr w:type="spellStart"/>
      <w:r>
        <w:rPr>
          <w:rFonts w:ascii="Times New Roman" w:hAnsi="Times New Roman"/>
          <w:sz w:val="18"/>
          <w:szCs w:val="18"/>
          <w:lang w:val="en-IN"/>
        </w:rPr>
        <w:t>travelers</w:t>
      </w:r>
      <w:proofErr w:type="spellEnd"/>
      <w:r>
        <w:rPr>
          <w:rFonts w:ascii="Times New Roman" w:hAnsi="Times New Roman"/>
          <w:sz w:val="18"/>
          <w:szCs w:val="18"/>
          <w:lang w:val="en-IN"/>
        </w:rPr>
        <w:t xml:space="preserve"> (Chen et al., 2019).</w:t>
      </w:r>
    </w:p>
    <w:p w14:paraId="3B4B2522" w14:textId="77777777" w:rsidR="00BD4EBB" w:rsidRDefault="00BD4EBB">
      <w:pPr>
        <w:jc w:val="both"/>
        <w:rPr>
          <w:rFonts w:ascii="Times New Roman" w:hAnsi="Times New Roman"/>
          <w:sz w:val="18"/>
          <w:szCs w:val="18"/>
          <w:lang w:val="en-IN"/>
        </w:rPr>
      </w:pPr>
    </w:p>
    <w:p w14:paraId="4CDC5B2C"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5.5 Sustainable Travel Solutions:</w:t>
      </w:r>
    </w:p>
    <w:p w14:paraId="3CA28E50"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Data-driven strategies help promote sustainable tourism by optimizing travel routes, reducing carbon footprints, and managing tourist flows to prevent overcrowding. Smart tourism applications provide insights into eco-friendly travel options and responsible tourism practices (</w:t>
      </w:r>
      <w:proofErr w:type="spellStart"/>
      <w:r>
        <w:rPr>
          <w:rFonts w:ascii="Times New Roman" w:hAnsi="Times New Roman"/>
          <w:sz w:val="18"/>
          <w:szCs w:val="18"/>
          <w:lang w:val="en-IN"/>
        </w:rPr>
        <w:t>Gretzel</w:t>
      </w:r>
      <w:proofErr w:type="spellEnd"/>
      <w:r>
        <w:rPr>
          <w:rFonts w:ascii="Times New Roman" w:hAnsi="Times New Roman"/>
          <w:sz w:val="18"/>
          <w:szCs w:val="18"/>
          <w:lang w:val="en-IN"/>
        </w:rPr>
        <w:t> et al., 2020).</w:t>
      </w:r>
    </w:p>
    <w:p w14:paraId="433A590C" w14:textId="77777777" w:rsidR="00BD4EBB" w:rsidRDefault="00BD4EBB">
      <w:pPr>
        <w:jc w:val="both"/>
        <w:rPr>
          <w:rFonts w:ascii="Times New Roman" w:hAnsi="Times New Roman"/>
          <w:sz w:val="18"/>
          <w:szCs w:val="18"/>
          <w:lang w:val="en-IN"/>
        </w:rPr>
      </w:pPr>
    </w:p>
    <w:p w14:paraId="3076EDDD"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t>Implementation Framework</w:t>
      </w:r>
    </w:p>
    <w:p w14:paraId="5D8FFC38" w14:textId="77777777" w:rsidR="00BD4EBB" w:rsidRDefault="00BD4EBB">
      <w:pPr>
        <w:jc w:val="both"/>
        <w:rPr>
          <w:rFonts w:ascii="Times New Roman" w:hAnsi="Times New Roman"/>
          <w:b/>
          <w:bCs/>
          <w:sz w:val="18"/>
          <w:szCs w:val="18"/>
          <w:lang w:val="en-IN"/>
        </w:rPr>
      </w:pPr>
    </w:p>
    <w:p w14:paraId="77CBCE60" w14:textId="77777777" w:rsidR="00BD4EBB" w:rsidRDefault="00000000">
      <w:pPr>
        <w:jc w:val="both"/>
        <w:rPr>
          <w:rFonts w:ascii="Times New Roman" w:hAnsi="Times New Roman"/>
          <w:sz w:val="18"/>
          <w:szCs w:val="18"/>
          <w:lang w:val="en-IN"/>
        </w:rPr>
      </w:pPr>
      <w:r>
        <w:rPr>
          <w:rFonts w:ascii="Times New Roman" w:hAnsi="Times New Roman"/>
          <w:b/>
          <w:bCs/>
          <w:sz w:val="18"/>
          <w:szCs w:val="18"/>
          <w:lang w:val="en-IN"/>
        </w:rPr>
        <w:t xml:space="preserve">6.1 Data Collection and </w:t>
      </w:r>
      <w:proofErr w:type="gramStart"/>
      <w:r>
        <w:rPr>
          <w:rFonts w:ascii="Times New Roman" w:hAnsi="Times New Roman"/>
          <w:b/>
          <w:bCs/>
          <w:sz w:val="18"/>
          <w:szCs w:val="18"/>
          <w:lang w:val="en-IN"/>
        </w:rPr>
        <w:t>Integration:</w:t>
      </w:r>
      <w:r>
        <w:rPr>
          <w:rFonts w:ascii="Times New Roman" w:hAnsi="Times New Roman"/>
          <w:sz w:val="18"/>
          <w:szCs w:val="18"/>
          <w:lang w:val="en-IN"/>
        </w:rPr>
        <w:t>The</w:t>
      </w:r>
      <w:proofErr w:type="gramEnd"/>
      <w:r>
        <w:rPr>
          <w:rFonts w:ascii="Times New Roman" w:hAnsi="Times New Roman"/>
          <w:sz w:val="18"/>
          <w:szCs w:val="18"/>
          <w:lang w:val="en-IN"/>
        </w:rPr>
        <w:t xml:space="preserve"> foundation of an effective data-driven tourism strategy lies in the collection and integration of diverse data sources, including:</w:t>
      </w:r>
    </w:p>
    <w:p w14:paraId="60B93781" w14:textId="77777777" w:rsidR="00BD4EBB" w:rsidRDefault="00BD4EBB">
      <w:pPr>
        <w:jc w:val="both"/>
        <w:rPr>
          <w:rFonts w:ascii="Times New Roman" w:hAnsi="Times New Roman"/>
          <w:sz w:val="18"/>
          <w:szCs w:val="18"/>
          <w:lang w:val="en-IN"/>
        </w:rPr>
      </w:pPr>
    </w:p>
    <w:p w14:paraId="3C9328CE"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Travel booking records</w:t>
      </w:r>
    </w:p>
    <w:p w14:paraId="7491319D"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Customer reviews and feedback</w:t>
      </w:r>
    </w:p>
    <w:p w14:paraId="01293885"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Social media interactions</w:t>
      </w:r>
    </w:p>
    <w:p w14:paraId="2569E9C2"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Google form Survey</w:t>
      </w:r>
    </w:p>
    <w:p w14:paraId="6B398E18"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IoT sensor data from tourist sites</w:t>
      </w:r>
    </w:p>
    <w:p w14:paraId="1A0D132A"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sz w:val="18"/>
          <w:szCs w:val="18"/>
          <w:lang w:val="en-IN"/>
        </w:rPr>
        <w:t>Government tourism statistics (World Tourism Organization, 2023)</w:t>
      </w:r>
    </w:p>
    <w:p w14:paraId="02A4E570" w14:textId="77777777" w:rsidR="00BD4EBB" w:rsidRDefault="00BD4EBB">
      <w:pPr>
        <w:jc w:val="both"/>
        <w:rPr>
          <w:rFonts w:ascii="Times New Roman" w:hAnsi="Times New Roman"/>
          <w:sz w:val="18"/>
          <w:szCs w:val="18"/>
          <w:lang w:val="en-IN"/>
        </w:rPr>
      </w:pPr>
    </w:p>
    <w:p w14:paraId="0B02AF7D" w14:textId="580E96DF" w:rsidR="00BD4EBB" w:rsidRDefault="00000000">
      <w:pPr>
        <w:jc w:val="both"/>
        <w:rPr>
          <w:rFonts w:ascii="Times New Roman" w:hAnsi="Times New Roman"/>
          <w:sz w:val="18"/>
          <w:szCs w:val="18"/>
          <w:lang w:val="en-IN"/>
        </w:rPr>
      </w:pPr>
      <w:r>
        <w:rPr>
          <w:rFonts w:ascii="Times New Roman" w:hAnsi="Times New Roman"/>
          <w:b/>
          <w:bCs/>
          <w:sz w:val="18"/>
          <w:szCs w:val="18"/>
          <w:lang w:val="en-IN"/>
        </w:rPr>
        <w:t>6.2 Analytical Techniques:</w:t>
      </w:r>
      <w:r w:rsidR="00577652">
        <w:rPr>
          <w:rFonts w:ascii="Times New Roman" w:hAnsi="Times New Roman"/>
          <w:b/>
          <w:bCs/>
          <w:sz w:val="18"/>
          <w:szCs w:val="18"/>
          <w:lang w:val="en-IN"/>
        </w:rPr>
        <w:t xml:space="preserve"> </w:t>
      </w:r>
      <w:r>
        <w:rPr>
          <w:rFonts w:ascii="Times New Roman" w:hAnsi="Times New Roman"/>
          <w:sz w:val="18"/>
          <w:szCs w:val="18"/>
          <w:lang w:val="en-IN"/>
        </w:rPr>
        <w:t>Implementing the following analytical techniques can unlock valuable insights:</w:t>
      </w:r>
    </w:p>
    <w:p w14:paraId="011311ED" w14:textId="77777777" w:rsidR="00BD4EBB" w:rsidRDefault="00BD4EBB">
      <w:pPr>
        <w:jc w:val="both"/>
        <w:rPr>
          <w:rFonts w:ascii="Times New Roman" w:hAnsi="Times New Roman"/>
          <w:sz w:val="18"/>
          <w:szCs w:val="18"/>
          <w:lang w:val="en-IN"/>
        </w:rPr>
      </w:pPr>
    </w:p>
    <w:p w14:paraId="53A36E74"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b/>
          <w:bCs/>
          <w:sz w:val="18"/>
          <w:szCs w:val="18"/>
          <w:lang w:val="en-IN"/>
        </w:rPr>
        <w:t>Descriptive Analytics:</w:t>
      </w:r>
      <w:r>
        <w:rPr>
          <w:rFonts w:ascii="Times New Roman" w:hAnsi="Times New Roman"/>
          <w:sz w:val="18"/>
          <w:szCs w:val="18"/>
          <w:lang w:val="en-IN"/>
        </w:rPr>
        <w:t xml:space="preserve"> Summarizes historical data to identify trends.</w:t>
      </w:r>
    </w:p>
    <w:p w14:paraId="3FD14005"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b/>
          <w:bCs/>
          <w:sz w:val="18"/>
          <w:szCs w:val="18"/>
          <w:lang w:val="en-IN"/>
        </w:rPr>
        <w:t>Predictive Analytics:</w:t>
      </w:r>
      <w:r>
        <w:rPr>
          <w:rFonts w:ascii="Times New Roman" w:hAnsi="Times New Roman"/>
          <w:sz w:val="18"/>
          <w:szCs w:val="18"/>
          <w:lang w:val="en-IN"/>
        </w:rPr>
        <w:t xml:space="preserve"> Uses machine learning algorithms to forecast future trends.</w:t>
      </w:r>
    </w:p>
    <w:p w14:paraId="5991E318" w14:textId="77777777" w:rsidR="00BD4EBB" w:rsidRDefault="00000000">
      <w:pPr>
        <w:numPr>
          <w:ilvl w:val="0"/>
          <w:numId w:val="2"/>
        </w:numPr>
        <w:jc w:val="both"/>
        <w:rPr>
          <w:rFonts w:ascii="Times New Roman" w:hAnsi="Times New Roman"/>
          <w:sz w:val="18"/>
          <w:szCs w:val="18"/>
          <w:lang w:val="en-IN"/>
        </w:rPr>
      </w:pPr>
      <w:r>
        <w:rPr>
          <w:rFonts w:ascii="Times New Roman" w:hAnsi="Times New Roman"/>
          <w:b/>
          <w:bCs/>
          <w:sz w:val="18"/>
          <w:szCs w:val="18"/>
          <w:lang w:val="en-IN"/>
        </w:rPr>
        <w:t>Prescriptive Analytics:</w:t>
      </w:r>
      <w:r>
        <w:rPr>
          <w:rFonts w:ascii="Times New Roman" w:hAnsi="Times New Roman"/>
          <w:sz w:val="18"/>
          <w:szCs w:val="18"/>
          <w:lang w:val="en-IN"/>
        </w:rPr>
        <w:t xml:space="preserve"> Recommends optimal decisions based on data-driven insights (Russell &amp; Norvig, 2020).</w:t>
      </w:r>
    </w:p>
    <w:p w14:paraId="4CC20368" w14:textId="77777777" w:rsidR="00BD4EBB" w:rsidRDefault="00BD4EBB">
      <w:pPr>
        <w:jc w:val="both"/>
        <w:rPr>
          <w:rFonts w:ascii="Times New Roman" w:hAnsi="Times New Roman"/>
          <w:sz w:val="18"/>
          <w:szCs w:val="18"/>
          <w:lang w:val="en-IN"/>
        </w:rPr>
      </w:pPr>
    </w:p>
    <w:p w14:paraId="4A099801"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t>Deployment of AI-Powered Solutions</w:t>
      </w:r>
    </w:p>
    <w:p w14:paraId="6D19356D" w14:textId="77777777" w:rsidR="00BD4EBB" w:rsidRDefault="00BD4EBB">
      <w:pPr>
        <w:jc w:val="both"/>
        <w:rPr>
          <w:rFonts w:ascii="Times New Roman" w:hAnsi="Times New Roman"/>
          <w:b/>
          <w:bCs/>
          <w:sz w:val="18"/>
          <w:szCs w:val="18"/>
          <w:lang w:val="en-IN"/>
        </w:rPr>
      </w:pPr>
    </w:p>
    <w:p w14:paraId="7B239958"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The successful deployment of AI-driven tools such as recommendation engines, chatbots, and fraud detection systems requires collaboration between government agencies, tourism businesses, and technology providers (Sigala, 2020).</w:t>
      </w:r>
    </w:p>
    <w:p w14:paraId="1FBEC3D3" w14:textId="77777777" w:rsidR="00BD4EBB" w:rsidRDefault="00BD4EBB">
      <w:pPr>
        <w:jc w:val="both"/>
        <w:rPr>
          <w:rFonts w:ascii="Times New Roman" w:hAnsi="Times New Roman"/>
          <w:sz w:val="18"/>
          <w:szCs w:val="18"/>
          <w:lang w:val="en-IN"/>
        </w:rPr>
      </w:pPr>
    </w:p>
    <w:p w14:paraId="746B3D0E" w14:textId="77777777" w:rsidR="00BD4EBB" w:rsidRDefault="00BD4EBB">
      <w:pPr>
        <w:jc w:val="both"/>
        <w:rPr>
          <w:rFonts w:ascii="Times New Roman" w:hAnsi="Times New Roman"/>
          <w:sz w:val="18"/>
          <w:szCs w:val="18"/>
          <w:lang w:val="en-IN"/>
        </w:rPr>
      </w:pPr>
    </w:p>
    <w:p w14:paraId="51124642" w14:textId="77777777" w:rsidR="00BD4EBB" w:rsidRDefault="00000000">
      <w:pPr>
        <w:numPr>
          <w:ilvl w:val="0"/>
          <w:numId w:val="1"/>
        </w:numPr>
        <w:jc w:val="center"/>
        <w:rPr>
          <w:rFonts w:ascii="Times New Roman" w:hAnsi="Times New Roman"/>
          <w:sz w:val="18"/>
          <w:szCs w:val="18"/>
          <w:lang w:val="en-IN"/>
        </w:rPr>
      </w:pPr>
      <w:r>
        <w:rPr>
          <w:rFonts w:ascii="Times New Roman" w:hAnsi="Times New Roman"/>
          <w:b/>
          <w:bCs/>
          <w:sz w:val="18"/>
          <w:szCs w:val="18"/>
          <w:lang w:val="en-IN"/>
        </w:rPr>
        <w:t>Conclusion</w:t>
      </w:r>
    </w:p>
    <w:p w14:paraId="451E3BB3" w14:textId="77777777" w:rsidR="00BD4EBB" w:rsidRDefault="00BD4EBB">
      <w:pPr>
        <w:jc w:val="both"/>
        <w:rPr>
          <w:rFonts w:ascii="Times New Roman" w:hAnsi="Times New Roman"/>
          <w:sz w:val="18"/>
          <w:szCs w:val="18"/>
          <w:lang w:val="en-IN"/>
        </w:rPr>
      </w:pPr>
    </w:p>
    <w:p w14:paraId="33E5272E" w14:textId="77777777" w:rsidR="00BD4EBB" w:rsidRDefault="00000000">
      <w:pPr>
        <w:jc w:val="both"/>
        <w:rPr>
          <w:rFonts w:ascii="Times New Roman" w:hAnsi="Times New Roman"/>
          <w:sz w:val="18"/>
          <w:szCs w:val="18"/>
          <w:lang w:val="en-IN"/>
        </w:rPr>
      </w:pPr>
      <w:r>
        <w:rPr>
          <w:rFonts w:ascii="Times New Roman" w:hAnsi="Times New Roman"/>
          <w:sz w:val="18"/>
          <w:szCs w:val="18"/>
          <w:lang w:val="en-IN"/>
        </w:rPr>
        <w:t xml:space="preserve">The application of data analytics and machine learning in the Indian tourism industry offers transformative potential by addressing operational inefficiencies, preventing fraud, and promoting sustainability. By leveraging predictive </w:t>
      </w:r>
      <w:proofErr w:type="spellStart"/>
      <w:r>
        <w:rPr>
          <w:rFonts w:ascii="Times New Roman" w:hAnsi="Times New Roman"/>
          <w:sz w:val="18"/>
          <w:szCs w:val="18"/>
          <w:lang w:val="en-IN"/>
        </w:rPr>
        <w:t>modeling</w:t>
      </w:r>
      <w:proofErr w:type="spellEnd"/>
      <w:r>
        <w:rPr>
          <w:rFonts w:ascii="Times New Roman" w:hAnsi="Times New Roman"/>
          <w:sz w:val="18"/>
          <w:szCs w:val="18"/>
          <w:lang w:val="en-IN"/>
        </w:rPr>
        <w:t>, dynamic pricing, and AI-driven customer interactions, businesses can enhance the overall travel experience while boosting economic growth. The future of tourism lies in harnessing big data for informed decision-making, ensuring a resilient and competitive industry that benefits all stakeholders.</w:t>
      </w:r>
    </w:p>
    <w:p w14:paraId="791CF1CA" w14:textId="77777777" w:rsidR="00BD4EBB" w:rsidRDefault="00BD4EBB">
      <w:pPr>
        <w:jc w:val="both"/>
        <w:rPr>
          <w:rFonts w:ascii="Times New Roman" w:hAnsi="Times New Roman"/>
          <w:sz w:val="18"/>
          <w:szCs w:val="18"/>
          <w:lang w:val="en-IN"/>
        </w:rPr>
      </w:pPr>
    </w:p>
    <w:p w14:paraId="6674C9AB" w14:textId="77777777" w:rsidR="00BD4EBB" w:rsidRDefault="00000000">
      <w:pPr>
        <w:numPr>
          <w:ilvl w:val="0"/>
          <w:numId w:val="1"/>
        </w:numPr>
        <w:jc w:val="center"/>
        <w:rPr>
          <w:rFonts w:ascii="Times New Roman" w:hAnsi="Times New Roman"/>
          <w:b/>
          <w:bCs/>
          <w:sz w:val="18"/>
          <w:szCs w:val="18"/>
          <w:lang w:val="en-IN"/>
        </w:rPr>
      </w:pPr>
      <w:r>
        <w:rPr>
          <w:rFonts w:ascii="Times New Roman" w:hAnsi="Times New Roman"/>
          <w:b/>
          <w:bCs/>
          <w:sz w:val="18"/>
          <w:szCs w:val="18"/>
          <w:lang w:val="en-IN"/>
        </w:rPr>
        <w:t>References</w:t>
      </w:r>
    </w:p>
    <w:p w14:paraId="2969858E" w14:textId="77777777" w:rsidR="00BD4EBB" w:rsidRDefault="00BD4EBB">
      <w:pPr>
        <w:jc w:val="both"/>
        <w:rPr>
          <w:rFonts w:ascii="Times New Roman" w:hAnsi="Times New Roman"/>
          <w:sz w:val="18"/>
          <w:szCs w:val="18"/>
          <w:lang w:val="en-IN"/>
        </w:rPr>
      </w:pPr>
    </w:p>
    <w:p w14:paraId="503569A8" w14:textId="77777777" w:rsidR="00BD4EBB" w:rsidRDefault="00000000">
      <w:pPr>
        <w:numPr>
          <w:ilvl w:val="0"/>
          <w:numId w:val="3"/>
        </w:numPr>
        <w:jc w:val="both"/>
        <w:rPr>
          <w:rFonts w:ascii="Times New Roman" w:hAnsi="Times New Roman"/>
          <w:sz w:val="18"/>
          <w:szCs w:val="18"/>
          <w:lang w:val="en-IN"/>
        </w:rPr>
      </w:pPr>
      <w:proofErr w:type="spellStart"/>
      <w:r>
        <w:rPr>
          <w:rFonts w:ascii="Times New Roman" w:hAnsi="Times New Roman"/>
          <w:sz w:val="18"/>
          <w:szCs w:val="18"/>
          <w:lang w:val="en-IN"/>
        </w:rPr>
        <w:t>Buhalis</w:t>
      </w:r>
      <w:proofErr w:type="spellEnd"/>
      <w:r>
        <w:rPr>
          <w:rFonts w:ascii="Times New Roman" w:hAnsi="Times New Roman"/>
          <w:sz w:val="18"/>
          <w:szCs w:val="18"/>
          <w:lang w:val="en-IN"/>
        </w:rPr>
        <w:t xml:space="preserve">, D., &amp; </w:t>
      </w:r>
      <w:proofErr w:type="spellStart"/>
      <w:r>
        <w:rPr>
          <w:rFonts w:ascii="Times New Roman" w:hAnsi="Times New Roman"/>
          <w:sz w:val="18"/>
          <w:szCs w:val="18"/>
          <w:lang w:val="en-IN"/>
        </w:rPr>
        <w:t>Amaranggana</w:t>
      </w:r>
      <w:proofErr w:type="spellEnd"/>
      <w:r>
        <w:rPr>
          <w:rFonts w:ascii="Times New Roman" w:hAnsi="Times New Roman"/>
          <w:sz w:val="18"/>
          <w:szCs w:val="18"/>
          <w:lang w:val="en-IN"/>
        </w:rPr>
        <w:t>, A. (2015). Smart Tourism Destinations: Enhancing Tourism Experience Through Personalisation of Services. Information and Communication Technologies in Tourism.</w:t>
      </w:r>
    </w:p>
    <w:p w14:paraId="2C234067" w14:textId="77777777" w:rsidR="00BD4EBB" w:rsidRDefault="00BD4EBB">
      <w:pPr>
        <w:jc w:val="both"/>
        <w:rPr>
          <w:rFonts w:ascii="Times New Roman" w:hAnsi="Times New Roman"/>
          <w:sz w:val="18"/>
          <w:szCs w:val="18"/>
          <w:lang w:val="en-IN"/>
        </w:rPr>
      </w:pPr>
    </w:p>
    <w:p w14:paraId="5F6A783F" w14:textId="77777777" w:rsidR="00BD4EBB" w:rsidRDefault="00BD4EBB">
      <w:pPr>
        <w:jc w:val="both"/>
        <w:rPr>
          <w:rFonts w:ascii="Times New Roman" w:hAnsi="Times New Roman"/>
          <w:sz w:val="18"/>
          <w:szCs w:val="18"/>
          <w:lang w:val="en-IN"/>
        </w:rPr>
      </w:pPr>
    </w:p>
    <w:p w14:paraId="1293F802"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Chen, Y., Yang, S., &amp; Yang, F. (2019). Dynamic Pricing in the Tourism Industry. Journal of Hospitality &amp; Tourism Research.</w:t>
      </w:r>
    </w:p>
    <w:p w14:paraId="519E2683" w14:textId="77777777" w:rsidR="00BD4EBB" w:rsidRDefault="00BD4EBB">
      <w:pPr>
        <w:jc w:val="both"/>
        <w:rPr>
          <w:rFonts w:ascii="Times New Roman" w:hAnsi="Times New Roman"/>
          <w:sz w:val="18"/>
          <w:szCs w:val="18"/>
          <w:lang w:val="en-IN"/>
        </w:rPr>
      </w:pPr>
    </w:p>
    <w:p w14:paraId="3B385BDD" w14:textId="77777777" w:rsidR="00BD4EBB" w:rsidRDefault="00BD4EBB">
      <w:pPr>
        <w:jc w:val="both"/>
        <w:rPr>
          <w:rFonts w:ascii="Times New Roman" w:hAnsi="Times New Roman"/>
          <w:sz w:val="18"/>
          <w:szCs w:val="18"/>
          <w:lang w:val="en-IN"/>
        </w:rPr>
      </w:pPr>
    </w:p>
    <w:p w14:paraId="7C28F2D1" w14:textId="77777777" w:rsidR="00BD4EBB" w:rsidRDefault="00000000">
      <w:pPr>
        <w:numPr>
          <w:ilvl w:val="0"/>
          <w:numId w:val="3"/>
        </w:numPr>
        <w:jc w:val="both"/>
        <w:rPr>
          <w:rFonts w:ascii="Times New Roman" w:hAnsi="Times New Roman"/>
          <w:sz w:val="18"/>
          <w:szCs w:val="18"/>
          <w:lang w:val="en-IN"/>
        </w:rPr>
      </w:pPr>
      <w:proofErr w:type="spellStart"/>
      <w:r>
        <w:rPr>
          <w:rFonts w:ascii="Times New Roman" w:hAnsi="Times New Roman"/>
          <w:sz w:val="18"/>
          <w:szCs w:val="18"/>
          <w:lang w:val="en-IN"/>
        </w:rPr>
        <w:t>Gössling</w:t>
      </w:r>
      <w:proofErr w:type="spellEnd"/>
      <w:r>
        <w:rPr>
          <w:rFonts w:ascii="Times New Roman" w:hAnsi="Times New Roman"/>
          <w:sz w:val="18"/>
          <w:szCs w:val="18"/>
          <w:lang w:val="en-IN"/>
        </w:rPr>
        <w:t>, S., &amp; Hall, C. M. (2019). Sustainable Tourism: A Global Perspective. Tourism Management.</w:t>
      </w:r>
    </w:p>
    <w:p w14:paraId="49F82B58" w14:textId="77777777" w:rsidR="00BD4EBB" w:rsidRDefault="00BD4EBB">
      <w:pPr>
        <w:jc w:val="both"/>
        <w:rPr>
          <w:rFonts w:ascii="Times New Roman" w:hAnsi="Times New Roman"/>
          <w:sz w:val="18"/>
          <w:szCs w:val="18"/>
          <w:lang w:val="en-IN"/>
        </w:rPr>
      </w:pPr>
    </w:p>
    <w:p w14:paraId="50A3ACB4" w14:textId="77777777" w:rsidR="00BD4EBB" w:rsidRDefault="00BD4EBB">
      <w:pPr>
        <w:jc w:val="both"/>
        <w:rPr>
          <w:rFonts w:ascii="Times New Roman" w:hAnsi="Times New Roman"/>
          <w:sz w:val="18"/>
          <w:szCs w:val="18"/>
          <w:lang w:val="en-IN"/>
        </w:rPr>
      </w:pPr>
    </w:p>
    <w:p w14:paraId="32255826" w14:textId="77777777" w:rsidR="00BD4EBB" w:rsidRDefault="00000000">
      <w:pPr>
        <w:numPr>
          <w:ilvl w:val="0"/>
          <w:numId w:val="3"/>
        </w:numPr>
        <w:jc w:val="both"/>
        <w:rPr>
          <w:rFonts w:ascii="Times New Roman" w:hAnsi="Times New Roman"/>
          <w:sz w:val="18"/>
          <w:szCs w:val="18"/>
          <w:lang w:val="en-IN"/>
        </w:rPr>
      </w:pPr>
      <w:proofErr w:type="spellStart"/>
      <w:r>
        <w:rPr>
          <w:rFonts w:ascii="Times New Roman" w:hAnsi="Times New Roman"/>
          <w:sz w:val="18"/>
          <w:szCs w:val="18"/>
          <w:lang w:val="en-IN"/>
        </w:rPr>
        <w:t>Gretzel</w:t>
      </w:r>
      <w:proofErr w:type="spellEnd"/>
      <w:r>
        <w:rPr>
          <w:rFonts w:ascii="Times New Roman" w:hAnsi="Times New Roman"/>
          <w:sz w:val="18"/>
          <w:szCs w:val="18"/>
          <w:lang w:val="en-IN"/>
        </w:rPr>
        <w:t>, U., Sigala, M., Xiang, Z., &amp; Koo, C. (2020). Smart Tourism: Foundations and Developments. Electronic Markets.</w:t>
      </w:r>
    </w:p>
    <w:p w14:paraId="5DB36CB7" w14:textId="77777777" w:rsidR="00BD4EBB" w:rsidRDefault="00BD4EBB">
      <w:pPr>
        <w:jc w:val="both"/>
        <w:rPr>
          <w:rFonts w:ascii="Times New Roman" w:hAnsi="Times New Roman"/>
          <w:sz w:val="18"/>
          <w:szCs w:val="18"/>
          <w:lang w:val="en-IN"/>
        </w:rPr>
      </w:pPr>
    </w:p>
    <w:p w14:paraId="475E8A30" w14:textId="77777777" w:rsidR="00BD4EBB" w:rsidRDefault="00BD4EBB">
      <w:pPr>
        <w:jc w:val="both"/>
        <w:rPr>
          <w:rFonts w:ascii="Times New Roman" w:hAnsi="Times New Roman"/>
          <w:sz w:val="18"/>
          <w:szCs w:val="18"/>
          <w:lang w:val="en-IN"/>
        </w:rPr>
      </w:pPr>
    </w:p>
    <w:p w14:paraId="10E827E3"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Indian Ministry of Tourism. (2023). Annual Report on Indian Tourism Statistics.</w:t>
      </w:r>
    </w:p>
    <w:p w14:paraId="354ED7C7" w14:textId="77777777" w:rsidR="00BD4EBB" w:rsidRDefault="00BD4EBB">
      <w:pPr>
        <w:jc w:val="both"/>
        <w:rPr>
          <w:rFonts w:ascii="Times New Roman" w:hAnsi="Times New Roman"/>
          <w:sz w:val="18"/>
          <w:szCs w:val="18"/>
          <w:lang w:val="en-IN"/>
        </w:rPr>
      </w:pPr>
    </w:p>
    <w:p w14:paraId="2CB8BC7E" w14:textId="77777777" w:rsidR="00BD4EBB" w:rsidRDefault="00BD4EBB">
      <w:pPr>
        <w:jc w:val="both"/>
        <w:rPr>
          <w:rFonts w:ascii="Times New Roman" w:hAnsi="Times New Roman"/>
          <w:sz w:val="18"/>
          <w:szCs w:val="18"/>
          <w:lang w:val="en-IN"/>
        </w:rPr>
      </w:pPr>
    </w:p>
    <w:p w14:paraId="46240763"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Morabito, V. (2016). Big Data and Analytics for Tourism Development. Springer.</w:t>
      </w:r>
    </w:p>
    <w:p w14:paraId="6F3C4418" w14:textId="77777777" w:rsidR="00BD4EBB" w:rsidRDefault="00BD4EBB">
      <w:pPr>
        <w:jc w:val="both"/>
        <w:rPr>
          <w:rFonts w:ascii="Times New Roman" w:hAnsi="Times New Roman"/>
          <w:sz w:val="18"/>
          <w:szCs w:val="18"/>
          <w:lang w:val="en-IN"/>
        </w:rPr>
      </w:pPr>
    </w:p>
    <w:p w14:paraId="760D3278" w14:textId="77777777" w:rsidR="00BD4EBB" w:rsidRDefault="00BD4EBB">
      <w:pPr>
        <w:jc w:val="both"/>
        <w:rPr>
          <w:rFonts w:ascii="Times New Roman" w:hAnsi="Times New Roman"/>
          <w:sz w:val="18"/>
          <w:szCs w:val="18"/>
          <w:lang w:val="en-IN"/>
        </w:rPr>
      </w:pPr>
    </w:p>
    <w:p w14:paraId="73561935"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Russell, S., &amp; Norvig, P. (2020). Artificial Intelligence: A Modern Approach. Pearson.</w:t>
      </w:r>
    </w:p>
    <w:p w14:paraId="4911EA95" w14:textId="77777777" w:rsidR="00BD4EBB" w:rsidRDefault="00BD4EBB">
      <w:pPr>
        <w:jc w:val="both"/>
        <w:rPr>
          <w:rFonts w:ascii="Times New Roman" w:hAnsi="Times New Roman"/>
          <w:sz w:val="18"/>
          <w:szCs w:val="18"/>
          <w:lang w:val="en-IN"/>
        </w:rPr>
      </w:pPr>
    </w:p>
    <w:p w14:paraId="4F61385C" w14:textId="77777777" w:rsidR="00BD4EBB" w:rsidRDefault="00BD4EBB">
      <w:pPr>
        <w:jc w:val="both"/>
        <w:rPr>
          <w:rFonts w:ascii="Times New Roman" w:hAnsi="Times New Roman"/>
          <w:sz w:val="18"/>
          <w:szCs w:val="18"/>
          <w:lang w:val="en-IN"/>
        </w:rPr>
      </w:pPr>
    </w:p>
    <w:p w14:paraId="5FBC0048"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Sigala, M. (2020). AI and Big Data in Tourism: Challenges and Opportunities. Tourism Review.</w:t>
      </w:r>
    </w:p>
    <w:p w14:paraId="4A63A259" w14:textId="77777777" w:rsidR="00BD4EBB" w:rsidRDefault="00BD4EBB">
      <w:pPr>
        <w:jc w:val="both"/>
        <w:rPr>
          <w:rFonts w:ascii="Times New Roman" w:hAnsi="Times New Roman"/>
          <w:sz w:val="18"/>
          <w:szCs w:val="18"/>
          <w:lang w:val="en-IN"/>
        </w:rPr>
      </w:pPr>
    </w:p>
    <w:p w14:paraId="6B580227" w14:textId="77777777" w:rsidR="00BD4EBB" w:rsidRDefault="00BD4EBB">
      <w:pPr>
        <w:jc w:val="both"/>
        <w:rPr>
          <w:rFonts w:ascii="Times New Roman" w:hAnsi="Times New Roman"/>
          <w:sz w:val="18"/>
          <w:szCs w:val="18"/>
          <w:lang w:val="en-IN"/>
        </w:rPr>
      </w:pPr>
    </w:p>
    <w:p w14:paraId="2A57797F" w14:textId="77777777" w:rsidR="00BD4EBB" w:rsidRDefault="00000000">
      <w:pPr>
        <w:numPr>
          <w:ilvl w:val="0"/>
          <w:numId w:val="3"/>
        </w:numPr>
        <w:jc w:val="both"/>
        <w:rPr>
          <w:rFonts w:ascii="Times New Roman" w:hAnsi="Times New Roman"/>
          <w:sz w:val="18"/>
          <w:szCs w:val="18"/>
          <w:lang w:val="en-IN"/>
        </w:rPr>
      </w:pPr>
      <w:proofErr w:type="spellStart"/>
      <w:r>
        <w:rPr>
          <w:rFonts w:ascii="Times New Roman" w:hAnsi="Times New Roman"/>
          <w:sz w:val="18"/>
          <w:szCs w:val="18"/>
          <w:lang w:val="en-IN"/>
        </w:rPr>
        <w:t>Tussyadiah</w:t>
      </w:r>
      <w:proofErr w:type="spellEnd"/>
      <w:r>
        <w:rPr>
          <w:rFonts w:ascii="Times New Roman" w:hAnsi="Times New Roman"/>
          <w:sz w:val="18"/>
          <w:szCs w:val="18"/>
          <w:lang w:val="en-IN"/>
        </w:rPr>
        <w:t>, I., &amp; Miller, G. (2019). Tourism Scams and Online Fraud Detection. Annals of Tourism Research.</w:t>
      </w:r>
    </w:p>
    <w:p w14:paraId="78DCC331" w14:textId="77777777" w:rsidR="00BD4EBB" w:rsidRDefault="00BD4EBB">
      <w:pPr>
        <w:jc w:val="both"/>
        <w:rPr>
          <w:rFonts w:ascii="Times New Roman" w:hAnsi="Times New Roman"/>
          <w:sz w:val="18"/>
          <w:szCs w:val="18"/>
          <w:lang w:val="en-IN"/>
        </w:rPr>
      </w:pPr>
    </w:p>
    <w:p w14:paraId="483928A2" w14:textId="77777777" w:rsidR="00BD4EBB" w:rsidRDefault="00BD4EBB">
      <w:pPr>
        <w:jc w:val="both"/>
        <w:rPr>
          <w:rFonts w:ascii="Times New Roman" w:hAnsi="Times New Roman"/>
          <w:sz w:val="18"/>
          <w:szCs w:val="18"/>
          <w:lang w:val="en-IN"/>
        </w:rPr>
      </w:pPr>
    </w:p>
    <w:p w14:paraId="53D8B62D"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World Tourism Organization. (2023). Data and Trends in Global Tourism.</w:t>
      </w:r>
    </w:p>
    <w:p w14:paraId="3BD1C8B2" w14:textId="77777777" w:rsidR="00BD4EBB" w:rsidRDefault="00BD4EBB">
      <w:pPr>
        <w:jc w:val="both"/>
        <w:rPr>
          <w:rFonts w:ascii="Times New Roman" w:hAnsi="Times New Roman"/>
          <w:sz w:val="18"/>
          <w:szCs w:val="18"/>
          <w:lang w:val="en-IN"/>
        </w:rPr>
      </w:pPr>
    </w:p>
    <w:p w14:paraId="7A0D212A"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Xu, X., &amp; Gursoy, D. (2019). AI and Personalization in Tourism. Tourism Management.</w:t>
      </w:r>
    </w:p>
    <w:p w14:paraId="64BE338E" w14:textId="77777777" w:rsidR="00BD4EBB" w:rsidRDefault="00BD4EBB">
      <w:pPr>
        <w:jc w:val="both"/>
        <w:rPr>
          <w:rFonts w:ascii="Times New Roman" w:hAnsi="Times New Roman"/>
          <w:sz w:val="18"/>
          <w:szCs w:val="18"/>
          <w:lang w:val="en-IN"/>
        </w:rPr>
      </w:pPr>
    </w:p>
    <w:p w14:paraId="6FCCAC9E" w14:textId="77777777" w:rsidR="00BD4EBB" w:rsidRDefault="00000000">
      <w:pPr>
        <w:numPr>
          <w:ilvl w:val="0"/>
          <w:numId w:val="3"/>
        </w:numPr>
        <w:jc w:val="both"/>
        <w:rPr>
          <w:rFonts w:ascii="Times New Roman" w:hAnsi="Times New Roman"/>
          <w:sz w:val="18"/>
          <w:szCs w:val="18"/>
          <w:lang w:val="en-IN"/>
        </w:rPr>
      </w:pPr>
      <w:r>
        <w:rPr>
          <w:rFonts w:ascii="Times New Roman" w:hAnsi="Times New Roman"/>
          <w:sz w:val="18"/>
          <w:szCs w:val="18"/>
          <w:lang w:val="en-IN"/>
        </w:rPr>
        <w:t>Zheng, Y., Yang, H., &amp; Wu, L. (2018). Fraud Detection in the Travel Industry. IEEE Transactions on Information Forensics &amp; Security.</w:t>
      </w:r>
    </w:p>
    <w:p w14:paraId="1A072808" w14:textId="77777777" w:rsidR="00BD4EBB" w:rsidRDefault="00BD4EBB">
      <w:pPr>
        <w:jc w:val="both"/>
        <w:rPr>
          <w:rFonts w:ascii="Times New Roman" w:hAnsi="Times New Roman"/>
          <w:sz w:val="18"/>
          <w:szCs w:val="18"/>
          <w:lang w:val="en-IN"/>
        </w:rPr>
      </w:pPr>
    </w:p>
    <w:p w14:paraId="1F976D7C" w14:textId="77777777" w:rsidR="00BD4EBB" w:rsidRDefault="00BD4EBB">
      <w:pPr>
        <w:jc w:val="both"/>
        <w:rPr>
          <w:rFonts w:ascii="Times New Roman" w:hAnsi="Times New Roman"/>
          <w:sz w:val="18"/>
          <w:szCs w:val="18"/>
          <w:lang w:val="en-IN"/>
        </w:rPr>
      </w:pPr>
    </w:p>
    <w:sectPr w:rsidR="00BD4EBB">
      <w:type w:val="continuous"/>
      <w:pgSz w:w="11906" w:h="16838"/>
      <w:pgMar w:top="1440" w:right="1800" w:bottom="1440" w:left="1800" w:header="720" w:footer="720" w:gutter="0"/>
      <w:cols w:num="2" w:space="4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49000B"/>
    <w:multiLevelType w:val="singleLevel"/>
    <w:tmpl w:val="BA49000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5B6B8D"/>
    <w:multiLevelType w:val="singleLevel"/>
    <w:tmpl w:val="E35B6B8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EB485B8"/>
    <w:multiLevelType w:val="multilevel"/>
    <w:tmpl w:val="6EB485B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715226308">
    <w:abstractNumId w:val="2"/>
  </w:num>
  <w:num w:numId="2" w16cid:durableId="43215575">
    <w:abstractNumId w:val="1"/>
  </w:num>
  <w:num w:numId="3" w16cid:durableId="152354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1E6240"/>
    <w:rsid w:val="00577652"/>
    <w:rsid w:val="006A456D"/>
    <w:rsid w:val="0080103F"/>
    <w:rsid w:val="00BD4EBB"/>
    <w:rsid w:val="00F06E5E"/>
    <w:rsid w:val="082B012E"/>
    <w:rsid w:val="0A1E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1D4D3"/>
  <w15:docId w15:val="{7B90C86F-31C3-4654-B9B7-FE6DE7FE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57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ROHIT KUMAR</cp:lastModifiedBy>
  <cp:revision>3</cp:revision>
  <dcterms:created xsi:type="dcterms:W3CDTF">2025-03-18T07:42:00Z</dcterms:created>
  <dcterms:modified xsi:type="dcterms:W3CDTF">2025-03-20T07:24:00Z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46A7B05B1A54403396E618E90F4566CB_11</vt:lpwstr>
  </property>
</Properties>
</file>