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Evaluate your company for shared responsibility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