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Threat Modeling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Microsoft threat modeling tool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https://www.microsoft.com/en-us/sdl/adopt/threatmodeling.aspx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https://www.microsoft.com/en-us/download/details.aspx?id=49168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Play with tool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