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How to generate Billion dollar products using IDEO?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457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https://www.ideou.com/blogs/inspiration/11-products-made-using-design-thinking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www.ideou.com/blogs/inspiration/11-products-made-using-design-think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