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yneh8ruot5iw" w:id="0"/>
      <w:bookmarkEnd w:id="0"/>
      <w:r w:rsidDel="00000000" w:rsidR="00000000" w:rsidRPr="00000000">
        <w:rPr>
          <w:rtl w:val="0"/>
        </w:rPr>
        <w:t xml:space="preserve">Assignment: Enterprise Architect Challenge on Smart World with Digital Twins for Enterprises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zzu6t11m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strategic architecture for integrating </w:t>
      </w:r>
      <w:r w:rsidDel="00000000" w:rsidR="00000000" w:rsidRPr="00000000">
        <w:rPr>
          <w:b w:val="1"/>
          <w:rtl w:val="0"/>
        </w:rPr>
        <w:t xml:space="preserve">Digital Twins</w:t>
      </w:r>
      <w:r w:rsidDel="00000000" w:rsidR="00000000" w:rsidRPr="00000000">
        <w:rPr>
          <w:rtl w:val="0"/>
        </w:rPr>
        <w:t xml:space="preserve"> into an enterprise ecosystem for a Smart World initiative. The solution should focus on leveraging Digital Twins for real-time monitoring, predictive analytics, and optimization of enterprise operations.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1f6libb82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72hjg3u20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Questions to Ask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Objectives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primary goals for deploying Digital Twins (e.g., operational efficiency, predictive maintenance, cost reduction)?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enterprise functions or processes (e.g., manufacturing, logistics, customer service) will benefit the most from Digital Twins?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data sources (e.g., IoT sensors, CRM, ERP) will feed the Digital Twin system?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computational models and simulation capabilities are required?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Digital Twins integrate with existing enterprise software?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Use Cases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scenarios require real-time monitoring, predictive analytics, or prescriptive actions?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scale of implementation is needed—pilot, department-wide, or enterprise-wide?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and Security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data security and privacy be ensured (e.g., SOC 2, GDPR compliance)?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protocols and encryption methods will be used for secure data transfer?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Collaboration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the architecture support scalability for multi-location operations?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teams collaborate using insights generated by the Digital Twins?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KPIs will be used to measure success (e.g., downtime reduction, energy savings, improved customer satisfaction)?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expected ROI for implementing Digital Twins?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w82a83hjv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Chain of Thought Processing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Business Context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specific business areas and pain points that Digital Twins will address.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Digital Twin capabilities with organizational goals like sustainability, efficiency, or customer satisfaction.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components of the Digital Twin system, including IoT devices, cloud services, AI/ML models, and integration points with enterprise systems like ERP or CRM.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modular architecture that allows for plug-and-play capabilities and future scalability.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Integration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the data lifecycle from sensors on physical assets to the Digital Twin platform.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Digital Twins with real-time data sources, historical data archives, and predictive analytics engines.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Compliance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data flows are encrypted and comply with international data protection regulations.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digital trace mechanisms to create an auditable trail of system interactions.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pilot project focusing on a high-impact use case.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Gradually expand deployment based on lessons learned from the pilot.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analytics to continuously monitor the performance of the Digital Twin system.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models and simulations based on real-world data and outcomes.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sj39j5cvd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Challenges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Manufacturing Operations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Digital Twin to monitor and predict machine performance.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predictive maintenance to reduce downtime and optimize production schedules.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Supply Chain Management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Digital Twins for inventory and logistics to monitor supply chain flow in real-time.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delivery schedules and inventory levels using predictive analytics.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 Smart Cities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Digital Twin for urban planning that integrates data from traffic, energy, and public safety systems.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real-time monitoring to respond to emergencies and optimize city services.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x8qgvit3b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Solution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po3tfgcuw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Manufacturing Operations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IoT sensors on machines feed real-time performance data into the Digital Twin platform.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AI/ML models analyze data to predict potential failures and recommend maintenance schedules.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Machine performance data from IoT sensors.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Real-time analysis using predictive algorithms.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Alerts and recommendations for maintenance teams.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Reduction in downtime by 30%.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savings from optimized maintenance schedules.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mjew4i17o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Supply Chain Management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Twins represent warehouses, delivery vehicles, and inventory items.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ERP systems to monitor inventory levels and logistics in real-time.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Real-time data from warehouse sensors and GPS trackers.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Predictive models optimize delivery routes and inventory levels.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Real-time dashboards for supply chain managers.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20% reduction in delivery times.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15% improvement in inventory turnover rate.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bu6ej8yiv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Smart Cities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Twins of infrastructure (e.g., traffic systems, utilities) connected to a central data platform.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Augmented Reality (AR) interfaces provide city planners with a real-time view of city operations.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Data from IoT sensors in traffic lights, power grids, and emergency systems.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Real-time simulations to optimize resource allocation.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Automated responses to emergencies and dynamic traffic management.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response times to emergencies by 40%.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25% reduction in city energy consumption.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k8q6yzc7k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Solution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Gains:</w:t>
      </w:r>
      <w:r w:rsidDel="00000000" w:rsidR="00000000" w:rsidRPr="00000000">
        <w:rPr>
          <w:rtl w:val="0"/>
        </w:rPr>
        <w:t xml:space="preserve"> Reduce operational costs by predicting issues before they occur.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Modular architecture supports enterprise-wide adoption.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Enhances decision-making with real-time insights and predictive analytics.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Ensures secure and ethical use of data.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demonstrates how Digital Twins can transform enterprise operations, making them smarter, more efficient, and resilient to disruptions.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rmlfap7az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 Enterprise Architect Challenge on Smart World with Digital Twins for Enterprises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q0mn3x1g7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Overview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integrate Digital Twins into a Smart World ecosystem, the architecture focuses on </w:t>
      </w:r>
      <w:r w:rsidDel="00000000" w:rsidR="00000000" w:rsidRPr="00000000">
        <w:rPr>
          <w:b w:val="1"/>
          <w:rtl w:val="0"/>
        </w:rPr>
        <w:t xml:space="preserve">real-time data integration, predictive analytics, and optimization</w:t>
      </w:r>
      <w:r w:rsidDel="00000000" w:rsidR="00000000" w:rsidRPr="00000000">
        <w:rPr>
          <w:rtl w:val="0"/>
        </w:rPr>
        <w:t xml:space="preserve">. This solution aligns Digital Twins with enterprise operations, ensuring scalability, security, and tangible ROI.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13iawzb0q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Manufacturing Operations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mvqtn2ymx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IoT Sensors:</w:t>
      </w:r>
      <w:r w:rsidDel="00000000" w:rsidR="00000000" w:rsidRPr="00000000">
        <w:rPr>
          <w:rtl w:val="0"/>
        </w:rPr>
        <w:t xml:space="preserve"> Deploy sensors on manufacturing equipment to collect data (e.g., temperature, vibration, speed).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Pipeline:</w:t>
      </w:r>
      <w:r w:rsidDel="00000000" w:rsidR="00000000" w:rsidRPr="00000000">
        <w:rPr>
          <w:rtl w:val="0"/>
        </w:rPr>
        <w:t xml:space="preserve"> Use a cloud-based platform (e.g., AWS IoT Core, Azure Digital Twins) to process data in real-time.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 Engine:</w:t>
      </w:r>
      <w:r w:rsidDel="00000000" w:rsidR="00000000" w:rsidRPr="00000000">
        <w:rPr>
          <w:rtl w:val="0"/>
        </w:rPr>
        <w:t xml:space="preserve"> Incorporate AI/ML models to predict failures and optimize performance.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Machine data collected via IoT sensors.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Data flows into the Digital Twin, where predictive algorithms analyze performance and identify anomalies.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Maintenance alerts and optimization recommendations.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Downtime Reduction:</w:t>
      </w:r>
      <w:r w:rsidDel="00000000" w:rsidR="00000000" w:rsidRPr="00000000">
        <w:rPr>
          <w:rtl w:val="0"/>
        </w:rPr>
        <w:t xml:space="preserve"> 30% decrease in unexpected downtime.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Maintenance Efficiency:</w:t>
      </w:r>
      <w:r w:rsidDel="00000000" w:rsidR="00000000" w:rsidRPr="00000000">
        <w:rPr>
          <w:rtl w:val="0"/>
        </w:rPr>
        <w:t xml:space="preserve"> 25% improvement in resource allocation for maintenance.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Savings:</w:t>
      </w:r>
      <w:r w:rsidDel="00000000" w:rsidR="00000000" w:rsidRPr="00000000">
        <w:rPr>
          <w:rtl w:val="0"/>
        </w:rPr>
        <w:t xml:space="preserve"> 20% reduction in repair costs.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with a pilot on a single production line to validate ROI.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deployment across all manufacturing sites.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5wztfj4s0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Supply Chain Management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5c4wyynge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Digital Twin Models:</w:t>
      </w:r>
      <w:r w:rsidDel="00000000" w:rsidR="00000000" w:rsidRPr="00000000">
        <w:rPr>
          <w:rtl w:val="0"/>
        </w:rPr>
        <w:t xml:space="preserve"> Create virtual representations of warehouses, delivery vehicles, and inventory items.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Connect the Digital Twin platform with ERP and WMS (Warehouse Management Systems).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  <w:t xml:space="preserve"> Use AI models to forecast inventory levels, demand patterns, and delivery times.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Real-time data from GPS trackers, RFID tags, and warehouse sensors.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The Digital Twin simulates inventory flow, predicts shortages, and optimizes delivery routes.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Actionable insights for supply chain managers.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Delivery Times:</w:t>
      </w:r>
      <w:r w:rsidDel="00000000" w:rsidR="00000000" w:rsidRPr="00000000">
        <w:rPr>
          <w:rtl w:val="0"/>
        </w:rPr>
        <w:t xml:space="preserve"> Reduce by 20%.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Inventory Turnover:</w:t>
      </w:r>
      <w:r w:rsidDel="00000000" w:rsidR="00000000" w:rsidRPr="00000000">
        <w:rPr>
          <w:rtl w:val="0"/>
        </w:rPr>
        <w:t xml:space="preserve"> Improve by 15%.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Efficiency:</w:t>
      </w:r>
      <w:r w:rsidDel="00000000" w:rsidR="00000000" w:rsidRPr="00000000">
        <w:rPr>
          <w:rtl w:val="0"/>
        </w:rPr>
        <w:t xml:space="preserve"> Lower transportation costs by 10%.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 1: Implement Digital Twins for critical warehouses and high-priority routes.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 2: Scale to include the entire supply chain network.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87gmabz1g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Smart Cities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66bda7t2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Steps: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Architecture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Urban Digital Twins:</w:t>
      </w:r>
      <w:r w:rsidDel="00000000" w:rsidR="00000000" w:rsidRPr="00000000">
        <w:rPr>
          <w:rtl w:val="0"/>
        </w:rPr>
        <w:t xml:space="preserve"> Develop models for infrastructure like traffic systems, energy grids, and public services.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Centralized Platform:</w:t>
      </w:r>
      <w:r w:rsidDel="00000000" w:rsidR="00000000" w:rsidRPr="00000000">
        <w:rPr>
          <w:rtl w:val="0"/>
        </w:rPr>
        <w:t xml:space="preserve"> Use a unified platform (e.g., Siemens Mindsphere, Azure IoT Hub) for real-time monitoring and simulations.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AI-Driven Insights:</w:t>
      </w:r>
      <w:r w:rsidDel="00000000" w:rsidR="00000000" w:rsidRPr="00000000">
        <w:rPr>
          <w:rtl w:val="0"/>
        </w:rPr>
        <w:t xml:space="preserve"> Employ AI to optimize traffic flow, reduce energy consumption, and manage emergencies.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Data from IoT sensors in roads, power grids, and emergency systems.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Simulations predict traffic congestion, energy demand, and potential hazards.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Automated actions, such as dynamic traffic light adjustments or energy load balancing.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Emergency Response:</w:t>
      </w:r>
      <w:r w:rsidDel="00000000" w:rsidR="00000000" w:rsidRPr="00000000">
        <w:rPr>
          <w:rtl w:val="0"/>
        </w:rPr>
        <w:t xml:space="preserve"> Improve by 40%.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Energy Efficiency:</w:t>
      </w:r>
      <w:r w:rsidDel="00000000" w:rsidR="00000000" w:rsidRPr="00000000">
        <w:rPr>
          <w:rtl w:val="0"/>
        </w:rPr>
        <w:t xml:space="preserve"> Reduce consumption by 25%.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Traffic Congestion:</w:t>
      </w:r>
      <w:r w:rsidDel="00000000" w:rsidR="00000000" w:rsidRPr="00000000">
        <w:rPr>
          <w:rtl w:val="0"/>
        </w:rPr>
        <w:t xml:space="preserve"> Minimize peak-hour delays by 30%.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Pilot in a single city district, focusing on traffic and energy management.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to city-wide operations and integrate with citizen services.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cahbjz9mf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the Digital Twin Solution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083fcxux2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Modular Architecture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IoT sensors, data integration pipelines, AI/ML engines, and visualization tools.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Supports plug-and-play capabilities for different enterprise functions.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mb3ih4qy05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Real-Time Data Integration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Sources:</w:t>
      </w:r>
      <w:r w:rsidDel="00000000" w:rsidR="00000000" w:rsidRPr="00000000">
        <w:rPr>
          <w:rtl w:val="0"/>
        </w:rPr>
        <w:t xml:space="preserve"> IoT devices, historical databases, and ERP/CRM systems.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Stream data to cloud platforms for analysis and visualization.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ri17fiqwiu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Security and Compliance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Use AES-256 for data encryption in transit and at rest.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  <w:t xml:space="preserve"> Implement RBAC (Role-Based Access Control) and SAML SSO for secure access.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Ensure adherence to SOC 2 and GDPR standards.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w2406abnuv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Predictive and Prescriptive Analytics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  <w:t xml:space="preserve"> Use advanced machine learning models for failure prediction, demand forecasting, and optimization.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Prescriptive Actions:</w:t>
      </w:r>
      <w:r w:rsidDel="00000000" w:rsidR="00000000" w:rsidRPr="00000000">
        <w:rPr>
          <w:rtl w:val="0"/>
        </w:rPr>
        <w:t xml:space="preserve"> Recommend actionable steps for maintenance, inventory replenishment, or traffic flow adjustments.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0hqonf1pm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Visualization and Collaboration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Dashboards:</w:t>
      </w:r>
      <w:r w:rsidDel="00000000" w:rsidR="00000000" w:rsidRPr="00000000">
        <w:rPr>
          <w:rtl w:val="0"/>
        </w:rPr>
        <w:t xml:space="preserve"> Provide real-time visualizations of Digital Twin data for decision-makers.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Tools:</w:t>
      </w:r>
      <w:r w:rsidDel="00000000" w:rsidR="00000000" w:rsidRPr="00000000">
        <w:rPr>
          <w:rtl w:val="0"/>
        </w:rPr>
        <w:t xml:space="preserve"> Enable teams to annotate insights and coordinate actions within the platform.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xgpprulcj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Benefits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Gains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downtime, optimize resource usage, and streamline operations.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Savings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maintenance, logistics, and energy costs.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Expandable architecture for enterprise-wide deployment.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Decision-Making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insights lead to better strategic and operational decisions.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solution leverages Digital Twins to transform enterprise operations, creating a connected, predictive, and optimized ecosystem.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