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q17c3biw5d2w" w:id="0"/>
      <w:bookmarkEnd w:id="0"/>
      <w:r w:rsidDel="00000000" w:rsidR="00000000" w:rsidRPr="00000000">
        <w:rPr>
          <w:rtl w:val="0"/>
        </w:rPr>
        <w:t xml:space="preserve">Assignment: Enterprise Architect Challenge on 360 Virtual Tours with CloudPano</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ze3dmuxm8qv"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Develop an enterprise architecture strategy to implement </w:t>
      </w:r>
      <w:r w:rsidDel="00000000" w:rsidR="00000000" w:rsidRPr="00000000">
        <w:rPr>
          <w:b w:val="1"/>
          <w:rtl w:val="0"/>
        </w:rPr>
        <w:t xml:space="preserve">360 Virtual Tours</w:t>
      </w:r>
      <w:r w:rsidDel="00000000" w:rsidR="00000000" w:rsidRPr="00000000">
        <w:rPr>
          <w:rtl w:val="0"/>
        </w:rPr>
        <w:t xml:space="preserve"> using CloudPano for a scalable and engaging user experience. This assignment focuses on leveraging CloudPano’s features for industries like real estate, automotive, and higher education.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3dgoz23woul" w:id="2"/>
      <w:bookmarkEnd w:id="2"/>
      <w:r w:rsidDel="00000000" w:rsidR="00000000" w:rsidRPr="00000000">
        <w:rPr>
          <w:b w:val="1"/>
          <w:color w:val="000000"/>
          <w:sz w:val="26"/>
          <w:szCs w:val="26"/>
          <w:rtl w:val="0"/>
        </w:rPr>
        <w:t xml:space="preserve">Assignment Tasks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i16lrkv3uqpz" w:id="3"/>
      <w:bookmarkEnd w:id="3"/>
      <w:r w:rsidDel="00000000" w:rsidR="00000000" w:rsidRPr="00000000">
        <w:rPr>
          <w:b w:val="1"/>
          <w:color w:val="000000"/>
          <w:sz w:val="22"/>
          <w:szCs w:val="22"/>
          <w:rtl w:val="0"/>
        </w:rPr>
        <w:t xml:space="preserve">Step 1: Questions to Ask</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b w:val="1"/>
          <w:rtl w:val="0"/>
        </w:rPr>
        <w:t xml:space="preserve">Business Objectives</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tl w:val="0"/>
        </w:rPr>
        <w:t xml:space="preserve">What are the primary goals for using 360 virtual tours (e.g., enhanced customer engagement, faster sales cycles, immersive marketing)?</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tl w:val="0"/>
        </w:rPr>
        <w:t xml:space="preserve">Which specific industry or use case is the focus (e.g., real estate, automotive, education)?</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Technical Requirements</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What devices and hardware (e.g., cameras like Ricoh Theta or Insta360) are needed to capture content?</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tl w:val="0"/>
        </w:rPr>
        <w:t xml:space="preserve">How will CloudPano integrate with existing platforms (e.g., CRM, CMS, or e-commerce platforms)?</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tl w:val="0"/>
        </w:rPr>
        <w:t xml:space="preserve">What level of interactivity is required (e.g., embedded lead generation forms, live 360° video chats)?</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Operational Use Cases</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rtl w:val="0"/>
        </w:rPr>
        <w:t xml:space="preserve">Who will use the system (e.g., sales teams, property managers, students)?</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tl w:val="0"/>
        </w:rPr>
        <w:t xml:space="preserve">What workflows need to be established for content creation, editing, and publishing?</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Compliance and Security</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How will the system secure user data, especially in industries like real estate and education?</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Are there any legal or regulatory compliance considerations for the industry?</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Scalability and Performance</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How many tours need to be hosted concurrently?</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tl w:val="0"/>
        </w:rPr>
        <w:t xml:space="preserve">What are the performance requirements for rendering 360° content on different devices?</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User Experience</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tl w:val="0"/>
        </w:rPr>
        <w:t xml:space="preserve">How will the tours be optimized for mobile and desktop users?</w:t>
      </w:r>
    </w:p>
    <w:p w:rsidR="00000000" w:rsidDel="00000000" w:rsidP="00000000" w:rsidRDefault="00000000" w:rsidRPr="00000000" w14:paraId="0000001A">
      <w:pPr>
        <w:numPr>
          <w:ilvl w:val="1"/>
          <w:numId w:val="7"/>
        </w:numPr>
        <w:spacing w:after="240" w:before="0" w:beforeAutospacing="0" w:lineRule="auto"/>
        <w:ind w:left="1440" w:hanging="360"/>
      </w:pPr>
      <w:r w:rsidDel="00000000" w:rsidR="00000000" w:rsidRPr="00000000">
        <w:rPr>
          <w:rtl w:val="0"/>
        </w:rPr>
        <w:t xml:space="preserve">Will users need VR or AR capabilities for an enhanced experience?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yy4xt038ckzd" w:id="4"/>
      <w:bookmarkEnd w:id="4"/>
      <w:r w:rsidDel="00000000" w:rsidR="00000000" w:rsidRPr="00000000">
        <w:rPr>
          <w:b w:val="1"/>
          <w:color w:val="000000"/>
          <w:sz w:val="22"/>
          <w:szCs w:val="22"/>
          <w:rtl w:val="0"/>
        </w:rPr>
        <w:t xml:space="preserve">Step 2: Chain of Thought Processing</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Understanding the Use Case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Identify the key industries and their requirements (e.g., real estate needs interactive floor plans; automotive requires live 360° video chats for virtual showrooms).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Define success metrics for the implementation (e.g., reduced property viewing time, increased lead conversions).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Technical Architecture Design</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Use CloudPano’s APIs and SDKs to build custom integrations with existing systems like CRMs (e.g., Salesforce for real estate or HubSpot for automotive sales).</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Choose compatible 360° cameras (e.g., Ricoh Theta Z1 or Insta360 X4) for high-quality content capture.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Content Workflow</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Develop a workflow for capturing, uploading, and publishing 360° content.</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Train teams on using CloudPano’s virtual tour software, mobile app, and hosting tools.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User Interactivity</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Embed interactive elements like lead generation forms, live chat, and video calls within the tours.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Use CloudPano’s custom domain feature for seamless branding.</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Compliance and Security</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Ensure secure hosting of tours using SSL and compliance with GDPR or other relevant regulations.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Implement user authentication for access control.</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Scalability and Optimization</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Leverage CloudPano’s cloud-based hosting to scale virtual tours for large audiences.</w:t>
      </w:r>
    </w:p>
    <w:p w:rsidR="00000000" w:rsidDel="00000000" w:rsidP="00000000" w:rsidRDefault="00000000" w:rsidRPr="00000000" w14:paraId="0000002E">
      <w:pPr>
        <w:numPr>
          <w:ilvl w:val="1"/>
          <w:numId w:val="2"/>
        </w:numPr>
        <w:spacing w:after="240" w:before="0" w:beforeAutospacing="0" w:lineRule="auto"/>
        <w:ind w:left="1440" w:hanging="360"/>
      </w:pPr>
      <w:r w:rsidDel="00000000" w:rsidR="00000000" w:rsidRPr="00000000">
        <w:rPr>
          <w:rtl w:val="0"/>
        </w:rPr>
        <w:t xml:space="preserve">Optimize performance for devices with varying hardware capabilities.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leu0ktuwbi98" w:id="5"/>
      <w:bookmarkEnd w:id="5"/>
      <w:r w:rsidDel="00000000" w:rsidR="00000000" w:rsidRPr="00000000">
        <w:rPr>
          <w:b w:val="1"/>
          <w:color w:val="000000"/>
          <w:sz w:val="26"/>
          <w:szCs w:val="26"/>
          <w:rtl w:val="0"/>
        </w:rPr>
        <w:t xml:space="preserve">Step 3: Challenges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Scenario: Real Estate Virtual Tours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Create virtual tours for 50+ properties with interactive floor plans and lead generation features.</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Ensure compatibility with Google Street View for broader reach.</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Scenario: Automotive Virtual Showroom</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Build a virtual showroom with live 360° video calls for engaging high-value customers.</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Include features like invisible selfie stick effects for a dynamic viewing experience.</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Scenario: Higher Education Virtual Campus</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Develop an immersive virtual campus experience for prospective students.</w:t>
      </w:r>
    </w:p>
    <w:p w:rsidR="00000000" w:rsidDel="00000000" w:rsidP="00000000" w:rsidRDefault="00000000" w:rsidRPr="00000000" w14:paraId="00000039">
      <w:pPr>
        <w:numPr>
          <w:ilvl w:val="1"/>
          <w:numId w:val="5"/>
        </w:numPr>
        <w:spacing w:after="240" w:before="0" w:beforeAutospacing="0" w:lineRule="auto"/>
        <w:ind w:left="1440" w:hanging="360"/>
      </w:pPr>
      <w:r w:rsidDel="00000000" w:rsidR="00000000" w:rsidRPr="00000000">
        <w:rPr>
          <w:rtl w:val="0"/>
        </w:rPr>
        <w:t xml:space="preserve">Include live virtual guides and integration with university admission systems.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a0imwi2qq3x6" w:id="6"/>
      <w:bookmarkEnd w:id="6"/>
      <w:r w:rsidDel="00000000" w:rsidR="00000000" w:rsidRPr="00000000">
        <w:rPr>
          <w:b w:val="1"/>
          <w:color w:val="000000"/>
          <w:sz w:val="26"/>
          <w:szCs w:val="26"/>
          <w:rtl w:val="0"/>
        </w:rPr>
        <w:t xml:space="preserve">Step 4: Solution</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upcv7wrxwja8" w:id="7"/>
      <w:bookmarkEnd w:id="7"/>
      <w:r w:rsidDel="00000000" w:rsidR="00000000" w:rsidRPr="00000000">
        <w:rPr>
          <w:b w:val="1"/>
          <w:color w:val="000000"/>
          <w:sz w:val="22"/>
          <w:szCs w:val="22"/>
          <w:rtl w:val="0"/>
        </w:rPr>
        <w:t xml:space="preserve">Scenario 1: Real Estate Virtual Tours</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Use Ricoh Theta Z1 for capturing high-resolution images.</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Integrate with CRM platforms to track leads generated from tours.</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Utilize CloudPano’s 3D Dollhouse Floorplans for interactive property exploration.</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b w:val="1"/>
          <w:rtl w:val="0"/>
        </w:rPr>
        <w:t xml:space="preserve">Capture:</w:t>
      </w:r>
      <w:r w:rsidDel="00000000" w:rsidR="00000000" w:rsidRPr="00000000">
        <w:rPr>
          <w:rtl w:val="0"/>
        </w:rPr>
        <w:t xml:space="preserve"> On-site agents capture 360° photos using portable cameras.</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b w:val="1"/>
          <w:rtl w:val="0"/>
        </w:rPr>
        <w:t xml:space="preserve">Process:</w:t>
      </w:r>
      <w:r w:rsidDel="00000000" w:rsidR="00000000" w:rsidRPr="00000000">
        <w:rPr>
          <w:rtl w:val="0"/>
        </w:rPr>
        <w:t xml:space="preserve"> Upload content to CloudPano for stitching and customization.</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rtl w:val="0"/>
        </w:rPr>
        <w:t xml:space="preserve">Publish:</w:t>
      </w:r>
      <w:r w:rsidDel="00000000" w:rsidR="00000000" w:rsidRPr="00000000">
        <w:rPr>
          <w:rtl w:val="0"/>
        </w:rPr>
        <w:t xml:space="preserve"> Host tours on the agency’s website with embedded lead generation forms.</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tl w:val="0"/>
        </w:rPr>
        <w:t xml:space="preserve">Increase in virtual property views by 50%.</w:t>
      </w:r>
    </w:p>
    <w:p w:rsidR="00000000" w:rsidDel="00000000" w:rsidP="00000000" w:rsidRDefault="00000000" w:rsidRPr="00000000" w14:paraId="00000047">
      <w:pPr>
        <w:numPr>
          <w:ilvl w:val="1"/>
          <w:numId w:val="4"/>
        </w:numPr>
        <w:spacing w:after="240" w:before="0" w:beforeAutospacing="0" w:lineRule="auto"/>
        <w:ind w:left="1440" w:hanging="360"/>
      </w:pPr>
      <w:r w:rsidDel="00000000" w:rsidR="00000000" w:rsidRPr="00000000">
        <w:rPr>
          <w:rtl w:val="0"/>
        </w:rPr>
        <w:t xml:space="preserve">Reduction in physical property showings by 30%.</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le613bgfilug" w:id="8"/>
      <w:bookmarkEnd w:id="8"/>
      <w:r w:rsidDel="00000000" w:rsidR="00000000" w:rsidRPr="00000000">
        <w:rPr>
          <w:b w:val="1"/>
          <w:color w:val="000000"/>
          <w:sz w:val="22"/>
          <w:szCs w:val="22"/>
          <w:rtl w:val="0"/>
        </w:rPr>
        <w:t xml:space="preserve">Scenario 2: Automotive Virtual Showroom</w:t>
      </w:r>
    </w:p>
    <w:p w:rsidR="00000000" w:rsidDel="00000000" w:rsidP="00000000" w:rsidRDefault="00000000" w:rsidRPr="00000000" w14:paraId="0000004A">
      <w:pPr>
        <w:numPr>
          <w:ilvl w:val="0"/>
          <w:numId w:val="10"/>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4B">
      <w:pPr>
        <w:numPr>
          <w:ilvl w:val="1"/>
          <w:numId w:val="10"/>
        </w:numPr>
        <w:spacing w:after="0" w:afterAutospacing="0" w:before="0" w:beforeAutospacing="0" w:lineRule="auto"/>
        <w:ind w:left="1440" w:hanging="360"/>
      </w:pPr>
      <w:r w:rsidDel="00000000" w:rsidR="00000000" w:rsidRPr="00000000">
        <w:rPr>
          <w:rtl w:val="0"/>
        </w:rPr>
        <w:t xml:space="preserve">Use Insta360 X4 for capturing 8K 360° videos of vehicles.</w:t>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rtl w:val="0"/>
        </w:rPr>
        <w:t xml:space="preserve">Embed live video chat capabilities using CloudPano’s API.</w:t>
      </w:r>
    </w:p>
    <w:p w:rsidR="00000000" w:rsidDel="00000000" w:rsidP="00000000" w:rsidRDefault="00000000" w:rsidRPr="00000000" w14:paraId="0000004D">
      <w:pPr>
        <w:numPr>
          <w:ilvl w:val="1"/>
          <w:numId w:val="10"/>
        </w:numPr>
        <w:spacing w:after="0" w:afterAutospacing="0" w:before="0" w:beforeAutospacing="0" w:lineRule="auto"/>
        <w:ind w:left="1440" w:hanging="360"/>
      </w:pPr>
      <w:r w:rsidDel="00000000" w:rsidR="00000000" w:rsidRPr="00000000">
        <w:rPr>
          <w:rtl w:val="0"/>
        </w:rPr>
        <w:t xml:space="preserve">Include interactive hotspots for detailed vehicle feature descriptions.</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4F">
      <w:pPr>
        <w:numPr>
          <w:ilvl w:val="1"/>
          <w:numId w:val="10"/>
        </w:numPr>
        <w:spacing w:after="0" w:afterAutospacing="0" w:before="0" w:beforeAutospacing="0" w:lineRule="auto"/>
        <w:ind w:left="1440" w:hanging="360"/>
      </w:pPr>
      <w:r w:rsidDel="00000000" w:rsidR="00000000" w:rsidRPr="00000000">
        <w:rPr>
          <w:b w:val="1"/>
          <w:rtl w:val="0"/>
        </w:rPr>
        <w:t xml:space="preserve">Capture:</w:t>
      </w:r>
      <w:r w:rsidDel="00000000" w:rsidR="00000000" w:rsidRPr="00000000">
        <w:rPr>
          <w:rtl w:val="0"/>
        </w:rPr>
        <w:t xml:space="preserve"> Dealers create 360° spins of vehicles.</w:t>
      </w:r>
    </w:p>
    <w:p w:rsidR="00000000" w:rsidDel="00000000" w:rsidP="00000000" w:rsidRDefault="00000000" w:rsidRPr="00000000" w14:paraId="00000050">
      <w:pPr>
        <w:numPr>
          <w:ilvl w:val="1"/>
          <w:numId w:val="10"/>
        </w:numPr>
        <w:spacing w:after="0" w:afterAutospacing="0" w:before="0" w:beforeAutospacing="0" w:lineRule="auto"/>
        <w:ind w:left="1440" w:hanging="360"/>
      </w:pPr>
      <w:r w:rsidDel="00000000" w:rsidR="00000000" w:rsidRPr="00000000">
        <w:rPr>
          <w:b w:val="1"/>
          <w:rtl w:val="0"/>
        </w:rPr>
        <w:t xml:space="preserve">Process:</w:t>
      </w:r>
      <w:r w:rsidDel="00000000" w:rsidR="00000000" w:rsidRPr="00000000">
        <w:rPr>
          <w:rtl w:val="0"/>
        </w:rPr>
        <w:t xml:space="preserve"> Upload content to CloudPano and embed in e-commerce platforms.</w:t>
      </w:r>
    </w:p>
    <w:p w:rsidR="00000000" w:rsidDel="00000000" w:rsidP="00000000" w:rsidRDefault="00000000" w:rsidRPr="00000000" w14:paraId="00000051">
      <w:pPr>
        <w:numPr>
          <w:ilvl w:val="1"/>
          <w:numId w:val="10"/>
        </w:numPr>
        <w:spacing w:after="0" w:afterAutospacing="0" w:before="0" w:beforeAutospacing="0" w:lineRule="auto"/>
        <w:ind w:left="1440" w:hanging="360"/>
      </w:pPr>
      <w:r w:rsidDel="00000000" w:rsidR="00000000" w:rsidRPr="00000000">
        <w:rPr>
          <w:b w:val="1"/>
          <w:rtl w:val="0"/>
        </w:rPr>
        <w:t xml:space="preserve">Engagement:</w:t>
      </w:r>
      <w:r w:rsidDel="00000000" w:rsidR="00000000" w:rsidRPr="00000000">
        <w:rPr>
          <w:rtl w:val="0"/>
        </w:rPr>
        <w:t xml:space="preserve"> Enable customers to interact with sales representatives via live video.</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53">
      <w:pPr>
        <w:numPr>
          <w:ilvl w:val="1"/>
          <w:numId w:val="10"/>
        </w:numPr>
        <w:spacing w:after="0" w:afterAutospacing="0" w:before="0" w:beforeAutospacing="0" w:lineRule="auto"/>
        <w:ind w:left="1440" w:hanging="360"/>
      </w:pPr>
      <w:r w:rsidDel="00000000" w:rsidR="00000000" w:rsidRPr="00000000">
        <w:rPr>
          <w:rtl w:val="0"/>
        </w:rPr>
        <w:t xml:space="preserve">20% increase in digital vehicle inquiries.</w:t>
      </w:r>
    </w:p>
    <w:p w:rsidR="00000000" w:rsidDel="00000000" w:rsidP="00000000" w:rsidRDefault="00000000" w:rsidRPr="00000000" w14:paraId="00000054">
      <w:pPr>
        <w:numPr>
          <w:ilvl w:val="1"/>
          <w:numId w:val="10"/>
        </w:numPr>
        <w:spacing w:after="240" w:before="0" w:beforeAutospacing="0" w:lineRule="auto"/>
        <w:ind w:left="1440" w:hanging="360"/>
      </w:pPr>
      <w:r w:rsidDel="00000000" w:rsidR="00000000" w:rsidRPr="00000000">
        <w:rPr>
          <w:rtl w:val="0"/>
        </w:rPr>
        <w:t xml:space="preserve">15% improvement in test drive scheduling rates.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i0g8ha3gkkcn" w:id="9"/>
      <w:bookmarkEnd w:id="9"/>
      <w:r w:rsidDel="00000000" w:rsidR="00000000" w:rsidRPr="00000000">
        <w:rPr>
          <w:b w:val="1"/>
          <w:color w:val="000000"/>
          <w:sz w:val="22"/>
          <w:szCs w:val="22"/>
          <w:rtl w:val="0"/>
        </w:rPr>
        <w:t xml:space="preserve">Scenario 3: Higher Education Virtual Campus</w:t>
      </w:r>
    </w:p>
    <w:p w:rsidR="00000000" w:rsidDel="00000000" w:rsidP="00000000" w:rsidRDefault="00000000" w:rsidRPr="00000000" w14:paraId="00000057">
      <w:pPr>
        <w:numPr>
          <w:ilvl w:val="0"/>
          <w:numId w:val="11"/>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58">
      <w:pPr>
        <w:numPr>
          <w:ilvl w:val="1"/>
          <w:numId w:val="11"/>
        </w:numPr>
        <w:spacing w:after="0" w:afterAutospacing="0" w:before="0" w:beforeAutospacing="0" w:lineRule="auto"/>
        <w:ind w:left="1440" w:hanging="360"/>
      </w:pPr>
      <w:r w:rsidDel="00000000" w:rsidR="00000000" w:rsidRPr="00000000">
        <w:rPr>
          <w:rtl w:val="0"/>
        </w:rPr>
        <w:t xml:space="preserve">Capture campus visuals using Insta360 ONE RS for dynamic content.</w:t>
      </w:r>
    </w:p>
    <w:p w:rsidR="00000000" w:rsidDel="00000000" w:rsidP="00000000" w:rsidRDefault="00000000" w:rsidRPr="00000000" w14:paraId="00000059">
      <w:pPr>
        <w:numPr>
          <w:ilvl w:val="1"/>
          <w:numId w:val="11"/>
        </w:numPr>
        <w:spacing w:after="0" w:afterAutospacing="0" w:before="0" w:beforeAutospacing="0" w:lineRule="auto"/>
        <w:ind w:left="1440" w:hanging="360"/>
      </w:pPr>
      <w:r w:rsidDel="00000000" w:rsidR="00000000" w:rsidRPr="00000000">
        <w:rPr>
          <w:rtl w:val="0"/>
        </w:rPr>
        <w:t xml:space="preserve">Use CloudPano’s live video chat for real-time interaction with tour guides.</w:t>
      </w:r>
    </w:p>
    <w:p w:rsidR="00000000" w:rsidDel="00000000" w:rsidP="00000000" w:rsidRDefault="00000000" w:rsidRPr="00000000" w14:paraId="0000005A">
      <w:pPr>
        <w:numPr>
          <w:ilvl w:val="1"/>
          <w:numId w:val="11"/>
        </w:numPr>
        <w:spacing w:after="0" w:afterAutospacing="0" w:before="0" w:beforeAutospacing="0" w:lineRule="auto"/>
        <w:ind w:left="1440" w:hanging="360"/>
      </w:pPr>
      <w:r w:rsidDel="00000000" w:rsidR="00000000" w:rsidRPr="00000000">
        <w:rPr>
          <w:rtl w:val="0"/>
        </w:rPr>
        <w:t xml:space="preserve">Integrate with admission portals for direct application submissions.</w:t>
      </w:r>
    </w:p>
    <w:p w:rsidR="00000000" w:rsidDel="00000000" w:rsidP="00000000" w:rsidRDefault="00000000" w:rsidRPr="00000000" w14:paraId="0000005B">
      <w:pPr>
        <w:numPr>
          <w:ilvl w:val="0"/>
          <w:numId w:val="11"/>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5C">
      <w:pPr>
        <w:numPr>
          <w:ilvl w:val="1"/>
          <w:numId w:val="11"/>
        </w:numPr>
        <w:spacing w:after="0" w:afterAutospacing="0" w:before="0" w:beforeAutospacing="0" w:lineRule="auto"/>
        <w:ind w:left="1440" w:hanging="360"/>
      </w:pPr>
      <w:r w:rsidDel="00000000" w:rsidR="00000000" w:rsidRPr="00000000">
        <w:rPr>
          <w:b w:val="1"/>
          <w:rtl w:val="0"/>
        </w:rPr>
        <w:t xml:space="preserve">Capture:</w:t>
      </w:r>
      <w:r w:rsidDel="00000000" w:rsidR="00000000" w:rsidRPr="00000000">
        <w:rPr>
          <w:rtl w:val="0"/>
        </w:rPr>
        <w:t xml:space="preserve"> Admissions team captures 360° views of campus facilities.</w:t>
      </w:r>
    </w:p>
    <w:p w:rsidR="00000000" w:rsidDel="00000000" w:rsidP="00000000" w:rsidRDefault="00000000" w:rsidRPr="00000000" w14:paraId="0000005D">
      <w:pPr>
        <w:numPr>
          <w:ilvl w:val="1"/>
          <w:numId w:val="11"/>
        </w:numPr>
        <w:spacing w:after="0" w:afterAutospacing="0" w:before="0" w:beforeAutospacing="0" w:lineRule="auto"/>
        <w:ind w:left="1440" w:hanging="360"/>
      </w:pPr>
      <w:r w:rsidDel="00000000" w:rsidR="00000000" w:rsidRPr="00000000">
        <w:rPr>
          <w:b w:val="1"/>
          <w:rtl w:val="0"/>
        </w:rPr>
        <w:t xml:space="preserve">Process:</w:t>
      </w:r>
      <w:r w:rsidDel="00000000" w:rsidR="00000000" w:rsidRPr="00000000">
        <w:rPr>
          <w:rtl w:val="0"/>
        </w:rPr>
        <w:t xml:space="preserve"> Upload and annotate content for prospective students.</w:t>
      </w:r>
    </w:p>
    <w:p w:rsidR="00000000" w:rsidDel="00000000" w:rsidP="00000000" w:rsidRDefault="00000000" w:rsidRPr="00000000" w14:paraId="0000005E">
      <w:pPr>
        <w:numPr>
          <w:ilvl w:val="1"/>
          <w:numId w:val="11"/>
        </w:numPr>
        <w:spacing w:after="0" w:afterAutospacing="0" w:before="0" w:beforeAutospacing="0" w:lineRule="auto"/>
        <w:ind w:left="1440" w:hanging="360"/>
      </w:pPr>
      <w:r w:rsidDel="00000000" w:rsidR="00000000" w:rsidRPr="00000000">
        <w:rPr>
          <w:b w:val="1"/>
          <w:rtl w:val="0"/>
        </w:rPr>
        <w:t xml:space="preserve">Engagement:</w:t>
      </w:r>
      <w:r w:rsidDel="00000000" w:rsidR="00000000" w:rsidRPr="00000000">
        <w:rPr>
          <w:rtl w:val="0"/>
        </w:rPr>
        <w:t xml:space="preserve"> Host live virtual tours with admission officers.</w:t>
      </w:r>
    </w:p>
    <w:p w:rsidR="00000000" w:rsidDel="00000000" w:rsidP="00000000" w:rsidRDefault="00000000" w:rsidRPr="00000000" w14:paraId="0000005F">
      <w:pPr>
        <w:numPr>
          <w:ilvl w:val="0"/>
          <w:numId w:val="11"/>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60">
      <w:pPr>
        <w:numPr>
          <w:ilvl w:val="1"/>
          <w:numId w:val="11"/>
        </w:numPr>
        <w:spacing w:after="0" w:afterAutospacing="0" w:before="0" w:beforeAutospacing="0" w:lineRule="auto"/>
        <w:ind w:left="1440" w:hanging="360"/>
      </w:pPr>
      <w:r w:rsidDel="00000000" w:rsidR="00000000" w:rsidRPr="00000000">
        <w:rPr>
          <w:rtl w:val="0"/>
        </w:rPr>
        <w:t xml:space="preserve">25% increase in applications from remote students.</w:t>
      </w:r>
    </w:p>
    <w:p w:rsidR="00000000" w:rsidDel="00000000" w:rsidP="00000000" w:rsidRDefault="00000000" w:rsidRPr="00000000" w14:paraId="00000061">
      <w:pPr>
        <w:numPr>
          <w:ilvl w:val="1"/>
          <w:numId w:val="11"/>
        </w:numPr>
        <w:spacing w:after="240" w:before="0" w:beforeAutospacing="0" w:lineRule="auto"/>
        <w:ind w:left="1440" w:hanging="360"/>
      </w:pPr>
      <w:r w:rsidDel="00000000" w:rsidR="00000000" w:rsidRPr="00000000">
        <w:rPr>
          <w:rtl w:val="0"/>
        </w:rPr>
        <w:t xml:space="preserve">40% reduction in campus visit costs.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m8rg5kvv045h" w:id="10"/>
      <w:bookmarkEnd w:id="10"/>
      <w:r w:rsidDel="00000000" w:rsidR="00000000" w:rsidRPr="00000000">
        <w:rPr>
          <w:b w:val="1"/>
          <w:color w:val="000000"/>
          <w:sz w:val="26"/>
          <w:szCs w:val="26"/>
          <w:rtl w:val="0"/>
        </w:rPr>
        <w:t xml:space="preserve">Key Features of the Solution</w:t>
      </w:r>
    </w:p>
    <w:p w:rsidR="00000000" w:rsidDel="00000000" w:rsidP="00000000" w:rsidRDefault="00000000" w:rsidRPr="00000000" w14:paraId="00000064">
      <w:pPr>
        <w:numPr>
          <w:ilvl w:val="0"/>
          <w:numId w:val="13"/>
        </w:numPr>
        <w:spacing w:after="0" w:afterAutospacing="0" w:before="240" w:lineRule="auto"/>
        <w:ind w:left="720" w:hanging="360"/>
      </w:pPr>
      <w:r w:rsidDel="00000000" w:rsidR="00000000" w:rsidRPr="00000000">
        <w:rPr>
          <w:b w:val="1"/>
          <w:rtl w:val="0"/>
        </w:rPr>
        <w:t xml:space="preserve">Seamless Integration</w:t>
      </w:r>
    </w:p>
    <w:p w:rsidR="00000000" w:rsidDel="00000000" w:rsidP="00000000" w:rsidRDefault="00000000" w:rsidRPr="00000000" w14:paraId="00000065">
      <w:pPr>
        <w:numPr>
          <w:ilvl w:val="1"/>
          <w:numId w:val="13"/>
        </w:numPr>
        <w:spacing w:after="0" w:afterAutospacing="0" w:before="0" w:beforeAutospacing="0" w:lineRule="auto"/>
        <w:ind w:left="1440" w:hanging="360"/>
      </w:pPr>
      <w:r w:rsidDel="00000000" w:rsidR="00000000" w:rsidRPr="00000000">
        <w:rPr>
          <w:rtl w:val="0"/>
        </w:rPr>
        <w:t xml:space="preserve">API and SDK support for integrating virtual tours into existing enterprise systems.</w:t>
      </w:r>
    </w:p>
    <w:p w:rsidR="00000000" w:rsidDel="00000000" w:rsidP="00000000" w:rsidRDefault="00000000" w:rsidRPr="00000000" w14:paraId="00000066">
      <w:pPr>
        <w:numPr>
          <w:ilvl w:val="0"/>
          <w:numId w:val="13"/>
        </w:numPr>
        <w:spacing w:after="0" w:afterAutospacing="0" w:before="0" w:beforeAutospacing="0" w:lineRule="auto"/>
        <w:ind w:left="720" w:hanging="360"/>
      </w:pPr>
      <w:r w:rsidDel="00000000" w:rsidR="00000000" w:rsidRPr="00000000">
        <w:rPr>
          <w:b w:val="1"/>
          <w:rtl w:val="0"/>
        </w:rPr>
        <w:t xml:space="preserve">Customization</w:t>
      </w:r>
    </w:p>
    <w:p w:rsidR="00000000" w:rsidDel="00000000" w:rsidP="00000000" w:rsidRDefault="00000000" w:rsidRPr="00000000" w14:paraId="00000067">
      <w:pPr>
        <w:numPr>
          <w:ilvl w:val="1"/>
          <w:numId w:val="13"/>
        </w:numPr>
        <w:spacing w:after="0" w:afterAutospacing="0" w:before="0" w:beforeAutospacing="0" w:lineRule="auto"/>
        <w:ind w:left="1440" w:hanging="360"/>
      </w:pPr>
      <w:r w:rsidDel="00000000" w:rsidR="00000000" w:rsidRPr="00000000">
        <w:rPr>
          <w:rtl w:val="0"/>
        </w:rPr>
        <w:t xml:space="preserve">Branded virtual tours with interactive elements like floor plans and live chat.</w:t>
      </w:r>
    </w:p>
    <w:p w:rsidR="00000000" w:rsidDel="00000000" w:rsidP="00000000" w:rsidRDefault="00000000" w:rsidRPr="00000000" w14:paraId="00000068">
      <w:pPr>
        <w:numPr>
          <w:ilvl w:val="0"/>
          <w:numId w:val="13"/>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069">
      <w:pPr>
        <w:numPr>
          <w:ilvl w:val="1"/>
          <w:numId w:val="13"/>
        </w:numPr>
        <w:spacing w:after="0" w:afterAutospacing="0" w:before="0" w:beforeAutospacing="0" w:lineRule="auto"/>
        <w:ind w:left="1440" w:hanging="360"/>
      </w:pPr>
      <w:r w:rsidDel="00000000" w:rsidR="00000000" w:rsidRPr="00000000">
        <w:rPr>
          <w:rtl w:val="0"/>
        </w:rPr>
        <w:t xml:space="preserve">Cloud-based hosting supports thousands of concurrent users.</w:t>
      </w:r>
    </w:p>
    <w:p w:rsidR="00000000" w:rsidDel="00000000" w:rsidP="00000000" w:rsidRDefault="00000000" w:rsidRPr="00000000" w14:paraId="0000006A">
      <w:pPr>
        <w:numPr>
          <w:ilvl w:val="0"/>
          <w:numId w:val="13"/>
        </w:numPr>
        <w:spacing w:after="0" w:afterAutospacing="0" w:before="0" w:beforeAutospacing="0" w:lineRule="auto"/>
        <w:ind w:left="720" w:hanging="360"/>
      </w:pPr>
      <w:r w:rsidDel="00000000" w:rsidR="00000000" w:rsidRPr="00000000">
        <w:rPr>
          <w:b w:val="1"/>
          <w:rtl w:val="0"/>
        </w:rPr>
        <w:t xml:space="preserve">User Engagement</w:t>
      </w:r>
    </w:p>
    <w:p w:rsidR="00000000" w:rsidDel="00000000" w:rsidP="00000000" w:rsidRDefault="00000000" w:rsidRPr="00000000" w14:paraId="0000006B">
      <w:pPr>
        <w:numPr>
          <w:ilvl w:val="1"/>
          <w:numId w:val="13"/>
        </w:numPr>
        <w:spacing w:after="240" w:before="0" w:beforeAutospacing="0" w:lineRule="auto"/>
        <w:ind w:left="1440" w:hanging="360"/>
      </w:pPr>
      <w:r w:rsidDel="00000000" w:rsidR="00000000" w:rsidRPr="00000000">
        <w:rPr>
          <w:rtl w:val="0"/>
        </w:rPr>
        <w:t xml:space="preserve">Features like live video chat and lead generation forms enhance interactivity.</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h802dnljz9ip" w:id="11"/>
      <w:bookmarkEnd w:id="11"/>
      <w:r w:rsidDel="00000000" w:rsidR="00000000" w:rsidRPr="00000000">
        <w:rPr>
          <w:b w:val="1"/>
          <w:color w:val="000000"/>
          <w:sz w:val="26"/>
          <w:szCs w:val="26"/>
          <w:rtl w:val="0"/>
        </w:rPr>
        <w:t xml:space="preserve">Expected Benefits</w:t>
      </w:r>
    </w:p>
    <w:p w:rsidR="00000000" w:rsidDel="00000000" w:rsidP="00000000" w:rsidRDefault="00000000" w:rsidRPr="00000000" w14:paraId="0000006E">
      <w:pPr>
        <w:numPr>
          <w:ilvl w:val="0"/>
          <w:numId w:val="9"/>
        </w:numPr>
        <w:spacing w:after="0" w:afterAutospacing="0" w:before="240" w:lineRule="auto"/>
        <w:ind w:left="720" w:hanging="360"/>
      </w:pPr>
      <w:r w:rsidDel="00000000" w:rsidR="00000000" w:rsidRPr="00000000">
        <w:rPr>
          <w:b w:val="1"/>
          <w:rtl w:val="0"/>
        </w:rPr>
        <w:t xml:space="preserve">Enhanced Engagement:</w:t>
      </w:r>
      <w:r w:rsidDel="00000000" w:rsidR="00000000" w:rsidRPr="00000000">
        <w:rPr>
          <w:rtl w:val="0"/>
        </w:rPr>
        <w:t xml:space="preserve"> Immersive tours improve user interaction.</w:t>
      </w:r>
    </w:p>
    <w:p w:rsidR="00000000" w:rsidDel="00000000" w:rsidP="00000000" w:rsidRDefault="00000000" w:rsidRPr="00000000" w14:paraId="0000006F">
      <w:pPr>
        <w:numPr>
          <w:ilvl w:val="0"/>
          <w:numId w:val="9"/>
        </w:numPr>
        <w:spacing w:after="0" w:afterAutospacing="0" w:before="0" w:beforeAutospacing="0" w:lineRule="auto"/>
        <w:ind w:left="720" w:hanging="360"/>
      </w:pPr>
      <w:r w:rsidDel="00000000" w:rsidR="00000000" w:rsidRPr="00000000">
        <w:rPr>
          <w:b w:val="1"/>
          <w:rtl w:val="0"/>
        </w:rPr>
        <w:t xml:space="preserve">Increased Efficiency:</w:t>
      </w:r>
      <w:r w:rsidDel="00000000" w:rsidR="00000000" w:rsidRPr="00000000">
        <w:rPr>
          <w:rtl w:val="0"/>
        </w:rPr>
        <w:t xml:space="preserve"> Reduce time spent on physical site visits or showrooms.</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Expand the virtual experience to support a global audience.</w:t>
      </w:r>
    </w:p>
    <w:p w:rsidR="00000000" w:rsidDel="00000000" w:rsidP="00000000" w:rsidRDefault="00000000" w:rsidRPr="00000000" w14:paraId="00000071">
      <w:pPr>
        <w:numPr>
          <w:ilvl w:val="0"/>
          <w:numId w:val="9"/>
        </w:numPr>
        <w:spacing w:after="240" w:before="0" w:beforeAutospacing="0" w:lineRule="auto"/>
        <w:ind w:left="720" w:hanging="360"/>
      </w:pPr>
      <w:r w:rsidDel="00000000" w:rsidR="00000000" w:rsidRPr="00000000">
        <w:rPr>
          <w:b w:val="1"/>
          <w:rtl w:val="0"/>
        </w:rPr>
        <w:t xml:space="preserve">ROI:</w:t>
      </w:r>
      <w:r w:rsidDel="00000000" w:rsidR="00000000" w:rsidRPr="00000000">
        <w:rPr>
          <w:rtl w:val="0"/>
        </w:rPr>
        <w:t xml:space="preserve"> Drive higher lead conversions and customer satisfaction.</w:t>
      </w:r>
    </w:p>
    <w:p w:rsidR="00000000" w:rsidDel="00000000" w:rsidP="00000000" w:rsidRDefault="00000000" w:rsidRPr="00000000" w14:paraId="00000072">
      <w:pPr>
        <w:spacing w:after="240" w:before="240" w:lineRule="auto"/>
        <w:rPr/>
      </w:pPr>
      <w:r w:rsidDel="00000000" w:rsidR="00000000" w:rsidRPr="00000000">
        <w:rPr>
          <w:rtl w:val="0"/>
        </w:rPr>
        <w:t xml:space="preserve">This solution demonstrates how CloudPano can transform enterprise marketing, sales, and engagement through 360° virtual tours tailored to specific industries.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3zd05mq1cyqi" w:id="12"/>
      <w:bookmarkEnd w:id="12"/>
      <w:r w:rsidDel="00000000" w:rsidR="00000000" w:rsidRPr="00000000">
        <w:rPr>
          <w:b w:val="1"/>
          <w:color w:val="000000"/>
          <w:sz w:val="26"/>
          <w:szCs w:val="26"/>
          <w:rtl w:val="0"/>
        </w:rPr>
        <w:t xml:space="preserve">Solution: Enterprise Architect Challenge on 360 Virtual Tours with CloudPano</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5d1udnccwoj9" w:id="13"/>
      <w:bookmarkEnd w:id="13"/>
      <w:r w:rsidDel="00000000" w:rsidR="00000000" w:rsidRPr="00000000">
        <w:rPr>
          <w:b w:val="1"/>
          <w:color w:val="000000"/>
          <w:sz w:val="26"/>
          <w:szCs w:val="26"/>
          <w:rtl w:val="0"/>
        </w:rPr>
        <w:t xml:space="preserve">Solution Overview</w:t>
      </w:r>
    </w:p>
    <w:p w:rsidR="00000000" w:rsidDel="00000000" w:rsidP="00000000" w:rsidRDefault="00000000" w:rsidRPr="00000000" w14:paraId="00000078">
      <w:pPr>
        <w:spacing w:after="240" w:before="240" w:lineRule="auto"/>
        <w:rPr/>
      </w:pPr>
      <w:r w:rsidDel="00000000" w:rsidR="00000000" w:rsidRPr="00000000">
        <w:rPr>
          <w:rtl w:val="0"/>
        </w:rPr>
        <w:t xml:space="preserve">To integrate </w:t>
      </w:r>
      <w:r w:rsidDel="00000000" w:rsidR="00000000" w:rsidRPr="00000000">
        <w:rPr>
          <w:b w:val="1"/>
          <w:rtl w:val="0"/>
        </w:rPr>
        <w:t xml:space="preserve">360 Virtual Tours</w:t>
      </w:r>
      <w:r w:rsidDel="00000000" w:rsidR="00000000" w:rsidRPr="00000000">
        <w:rPr>
          <w:rtl w:val="0"/>
        </w:rPr>
        <w:t xml:space="preserve"> with CloudPano effectively into enterprise workflows, the solution includes a robust architecture for capturing, hosting, and delivering immersive virtual tours. By leveraging CloudPano’s features like live video chat, interactive floor plans, and seamless integrations, the solution enhances user engagement, scales across industries, and ensures compliance.</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w9vkt9qbs25h" w:id="14"/>
      <w:bookmarkEnd w:id="14"/>
      <w:r w:rsidDel="00000000" w:rsidR="00000000" w:rsidRPr="00000000">
        <w:rPr>
          <w:b w:val="1"/>
          <w:color w:val="000000"/>
          <w:sz w:val="26"/>
          <w:szCs w:val="26"/>
          <w:rtl w:val="0"/>
        </w:rPr>
        <w:t xml:space="preserve">Scenario 1: Real Estate Virtual Tours</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6u00z2j4v3zi" w:id="15"/>
      <w:bookmarkEnd w:id="15"/>
      <w:r w:rsidDel="00000000" w:rsidR="00000000" w:rsidRPr="00000000">
        <w:rPr>
          <w:b w:val="1"/>
          <w:color w:val="000000"/>
          <w:sz w:val="22"/>
          <w:szCs w:val="22"/>
          <w:rtl w:val="0"/>
        </w:rPr>
        <w:t xml:space="preserve">Solution Steps:</w:t>
      </w:r>
    </w:p>
    <w:p w:rsidR="00000000" w:rsidDel="00000000" w:rsidP="00000000" w:rsidRDefault="00000000" w:rsidRPr="00000000" w14:paraId="0000007C">
      <w:pPr>
        <w:numPr>
          <w:ilvl w:val="0"/>
          <w:numId w:val="6"/>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b w:val="1"/>
          <w:rtl w:val="0"/>
        </w:rPr>
        <w:t xml:space="preserve">Hardware:</w:t>
      </w:r>
      <w:r w:rsidDel="00000000" w:rsidR="00000000" w:rsidRPr="00000000">
        <w:rPr>
          <w:rtl w:val="0"/>
        </w:rPr>
        <w:t xml:space="preserve"> Use </w:t>
      </w:r>
      <w:r w:rsidDel="00000000" w:rsidR="00000000" w:rsidRPr="00000000">
        <w:rPr>
          <w:b w:val="1"/>
          <w:rtl w:val="0"/>
        </w:rPr>
        <w:t xml:space="preserve">Ricoh Theta Z1</w:t>
      </w:r>
      <w:r w:rsidDel="00000000" w:rsidR="00000000" w:rsidRPr="00000000">
        <w:rPr>
          <w:rtl w:val="0"/>
        </w:rPr>
        <w:t xml:space="preserve"> for high-quality 360° property images.</w:t>
      </w:r>
    </w:p>
    <w:p w:rsidR="00000000" w:rsidDel="00000000" w:rsidP="00000000" w:rsidRDefault="00000000" w:rsidRPr="00000000" w14:paraId="0000007E">
      <w:pPr>
        <w:numPr>
          <w:ilvl w:val="1"/>
          <w:numId w:val="6"/>
        </w:numPr>
        <w:spacing w:after="0" w:afterAutospacing="0" w:before="0" w:beforeAutospacing="0" w:lineRule="auto"/>
        <w:ind w:left="1440" w:hanging="360"/>
      </w:pPr>
      <w:r w:rsidDel="00000000" w:rsidR="00000000" w:rsidRPr="00000000">
        <w:rPr>
          <w:b w:val="1"/>
          <w:rtl w:val="0"/>
        </w:rPr>
        <w:t xml:space="preserve">Platform Integration:</w:t>
      </w:r>
      <w:r w:rsidDel="00000000" w:rsidR="00000000" w:rsidRPr="00000000">
        <w:rPr>
          <w:rtl w:val="0"/>
        </w:rPr>
        <w:t xml:space="preserve"> Connect CloudPano with real estate CRM tools (e.g., Salesforce, HubSpot) to manage leads.</w:t>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b w:val="1"/>
          <w:rtl w:val="0"/>
        </w:rPr>
        <w:t xml:space="preserve">Customization:</w:t>
      </w:r>
      <w:r w:rsidDel="00000000" w:rsidR="00000000" w:rsidRPr="00000000">
        <w:rPr>
          <w:rtl w:val="0"/>
        </w:rPr>
        <w:t xml:space="preserve"> Enable interactive features like embedded contact forms and 3D dollhouse floor plans.</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b w:val="1"/>
          <w:rtl w:val="0"/>
        </w:rPr>
        <w:t xml:space="preserve">Capture:</w:t>
      </w:r>
      <w:r w:rsidDel="00000000" w:rsidR="00000000" w:rsidRPr="00000000">
        <w:rPr>
          <w:rtl w:val="0"/>
        </w:rPr>
        <w:t xml:space="preserve"> Agents use the Ricoh Theta Z1 to capture property images and upload them to CloudPano.</w:t>
      </w:r>
    </w:p>
    <w:p w:rsidR="00000000" w:rsidDel="00000000" w:rsidP="00000000" w:rsidRDefault="00000000" w:rsidRPr="00000000" w14:paraId="00000082">
      <w:pPr>
        <w:numPr>
          <w:ilvl w:val="1"/>
          <w:numId w:val="6"/>
        </w:numPr>
        <w:spacing w:after="0" w:afterAutospacing="0" w:before="0" w:beforeAutospacing="0" w:lineRule="auto"/>
        <w:ind w:left="1440" w:hanging="360"/>
      </w:pPr>
      <w:r w:rsidDel="00000000" w:rsidR="00000000" w:rsidRPr="00000000">
        <w:rPr>
          <w:b w:val="1"/>
          <w:rtl w:val="0"/>
        </w:rPr>
        <w:t xml:space="preserve">Edit:</w:t>
      </w:r>
      <w:r w:rsidDel="00000000" w:rsidR="00000000" w:rsidRPr="00000000">
        <w:rPr>
          <w:rtl w:val="0"/>
        </w:rPr>
        <w:t xml:space="preserve"> Add annotations, hotspots (e.g., for room features), and call-to-action buttons within the platform.</w:t>
      </w:r>
    </w:p>
    <w:p w:rsidR="00000000" w:rsidDel="00000000" w:rsidP="00000000" w:rsidRDefault="00000000" w:rsidRPr="00000000" w14:paraId="00000083">
      <w:pPr>
        <w:numPr>
          <w:ilvl w:val="1"/>
          <w:numId w:val="6"/>
        </w:numPr>
        <w:spacing w:after="0" w:afterAutospacing="0" w:before="0" w:beforeAutospacing="0" w:lineRule="auto"/>
        <w:ind w:left="1440" w:hanging="360"/>
      </w:pPr>
      <w:r w:rsidDel="00000000" w:rsidR="00000000" w:rsidRPr="00000000">
        <w:rPr>
          <w:b w:val="1"/>
          <w:rtl w:val="0"/>
        </w:rPr>
        <w:t xml:space="preserve">Publish:</w:t>
      </w:r>
      <w:r w:rsidDel="00000000" w:rsidR="00000000" w:rsidRPr="00000000">
        <w:rPr>
          <w:rtl w:val="0"/>
        </w:rPr>
        <w:t xml:space="preserve"> Host tours on the agency’s website and share via email or social media.</w:t>
      </w:r>
    </w:p>
    <w:p w:rsidR="00000000" w:rsidDel="00000000" w:rsidP="00000000" w:rsidRDefault="00000000" w:rsidRPr="00000000" w14:paraId="00000084">
      <w:pPr>
        <w:numPr>
          <w:ilvl w:val="0"/>
          <w:numId w:val="6"/>
        </w:numPr>
        <w:spacing w:after="0" w:afterAutospacing="0" w:before="0" w:beforeAutospacing="0" w:lineRule="auto"/>
        <w:ind w:left="720" w:hanging="360"/>
      </w:pPr>
      <w:r w:rsidDel="00000000" w:rsidR="00000000" w:rsidRPr="00000000">
        <w:rPr>
          <w:b w:val="1"/>
          <w:rtl w:val="0"/>
        </w:rPr>
        <w:t xml:space="preserve">User Engagement Features</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rtl w:val="0"/>
        </w:rPr>
        <w:t xml:space="preserve">Interactive hotspots for detailed descriptions.</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rtl w:val="0"/>
        </w:rPr>
        <w:t xml:space="preserve">Embedded lead generation forms to capture buyer inquiries.</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rtl w:val="0"/>
        </w:rPr>
        <w:t xml:space="preserve">Live 360° video chat for guided virtual tours.</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tl w:val="0"/>
        </w:rPr>
        <w:t xml:space="preserve">Increase in virtual property viewings by 50%.</w:t>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rtl w:val="0"/>
        </w:rPr>
        <w:t xml:space="preserve">30% reduction in physical property visits required.</w:t>
      </w:r>
    </w:p>
    <w:p w:rsidR="00000000" w:rsidDel="00000000" w:rsidP="00000000" w:rsidRDefault="00000000" w:rsidRPr="00000000" w14:paraId="0000008B">
      <w:pPr>
        <w:numPr>
          <w:ilvl w:val="1"/>
          <w:numId w:val="6"/>
        </w:numPr>
        <w:spacing w:after="240" w:before="0" w:beforeAutospacing="0" w:lineRule="auto"/>
        <w:ind w:left="1440" w:hanging="360"/>
      </w:pPr>
      <w:r w:rsidDel="00000000" w:rsidR="00000000" w:rsidRPr="00000000">
        <w:rPr>
          <w:rtl w:val="0"/>
        </w:rPr>
        <w:t xml:space="preserve">Improved conversion rates by 20% due to real-time interactivity.</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30itze3r9fyq" w:id="16"/>
      <w:bookmarkEnd w:id="16"/>
      <w:r w:rsidDel="00000000" w:rsidR="00000000" w:rsidRPr="00000000">
        <w:rPr>
          <w:b w:val="1"/>
          <w:color w:val="000000"/>
          <w:sz w:val="26"/>
          <w:szCs w:val="26"/>
          <w:rtl w:val="0"/>
        </w:rPr>
        <w:t xml:space="preserve">Scenario 2: Automotive Virtual Showroom</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8bzxrsbl32cq" w:id="17"/>
      <w:bookmarkEnd w:id="17"/>
      <w:r w:rsidDel="00000000" w:rsidR="00000000" w:rsidRPr="00000000">
        <w:rPr>
          <w:b w:val="1"/>
          <w:color w:val="000000"/>
          <w:sz w:val="22"/>
          <w:szCs w:val="22"/>
          <w:rtl w:val="0"/>
        </w:rPr>
        <w:t xml:space="preserve">Solution Steps:</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b w:val="1"/>
          <w:rtl w:val="0"/>
        </w:rPr>
        <w:t xml:space="preserve">Hardware:</w:t>
      </w:r>
      <w:r w:rsidDel="00000000" w:rsidR="00000000" w:rsidRPr="00000000">
        <w:rPr>
          <w:rtl w:val="0"/>
        </w:rPr>
        <w:t xml:space="preserve"> Use </w:t>
      </w:r>
      <w:r w:rsidDel="00000000" w:rsidR="00000000" w:rsidRPr="00000000">
        <w:rPr>
          <w:b w:val="1"/>
          <w:rtl w:val="0"/>
        </w:rPr>
        <w:t xml:space="preserve">Insta360 X4</w:t>
      </w:r>
      <w:r w:rsidDel="00000000" w:rsidR="00000000" w:rsidRPr="00000000">
        <w:rPr>
          <w:rtl w:val="0"/>
        </w:rPr>
        <w:t xml:space="preserve"> for 8K 360° video capture of vehicle interiors and exteriors.</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b w:val="1"/>
          <w:rtl w:val="0"/>
        </w:rPr>
        <w:t xml:space="preserve">Platform Integration:</w:t>
      </w:r>
      <w:r w:rsidDel="00000000" w:rsidR="00000000" w:rsidRPr="00000000">
        <w:rPr>
          <w:rtl w:val="0"/>
        </w:rPr>
        <w:t xml:space="preserve"> Embed CloudPano-hosted tours directly into e-commerce platforms or automotive websites.</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 Enable live video chat for direct interaction between buyers and sales teams.</w:t>
      </w:r>
    </w:p>
    <w:p w:rsidR="00000000" w:rsidDel="00000000" w:rsidP="00000000" w:rsidRDefault="00000000" w:rsidRPr="00000000" w14:paraId="00000093">
      <w:pPr>
        <w:numPr>
          <w:ilvl w:val="0"/>
          <w:numId w:val="3"/>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b w:val="1"/>
          <w:rtl w:val="0"/>
        </w:rPr>
        <w:t xml:space="preserve">Capture:</w:t>
      </w:r>
      <w:r w:rsidDel="00000000" w:rsidR="00000000" w:rsidRPr="00000000">
        <w:rPr>
          <w:rtl w:val="0"/>
        </w:rPr>
        <w:t xml:space="preserve"> Create 360° spins of vehicles, showcasing unique features like panoramic sunroofs or dashboards.</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b w:val="1"/>
          <w:rtl w:val="0"/>
        </w:rPr>
        <w:t xml:space="preserve">Edit:</w:t>
      </w:r>
      <w:r w:rsidDel="00000000" w:rsidR="00000000" w:rsidRPr="00000000">
        <w:rPr>
          <w:rtl w:val="0"/>
        </w:rPr>
        <w:t xml:space="preserve"> Add hotspots for features (e.g., engine specs, safety features) and invisible selfie stick effects for a professional look.</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b w:val="1"/>
          <w:rtl w:val="0"/>
        </w:rPr>
        <w:t xml:space="preserve">Publish:</w:t>
      </w:r>
      <w:r w:rsidDel="00000000" w:rsidR="00000000" w:rsidRPr="00000000">
        <w:rPr>
          <w:rtl w:val="0"/>
        </w:rPr>
        <w:t xml:space="preserve"> Host tours in a branded virtual showroom and share via social media and email campaigns.</w:t>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b w:val="1"/>
          <w:rtl w:val="0"/>
        </w:rPr>
        <w:t xml:space="preserve">User Engagement Features</w:t>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rtl w:val="0"/>
        </w:rPr>
        <w:t xml:space="preserve">Interactive hotspots with detailed descriptions of vehicle features.</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Live video chat for real-time consultations and walkthroughs.</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Augmented Reality (AR) support for customers to visualize vehicles in their environment.</w:t>
      </w:r>
    </w:p>
    <w:p w:rsidR="00000000" w:rsidDel="00000000" w:rsidP="00000000" w:rsidRDefault="00000000" w:rsidRPr="00000000" w14:paraId="0000009B">
      <w:pPr>
        <w:numPr>
          <w:ilvl w:val="0"/>
          <w:numId w:val="3"/>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tl w:val="0"/>
        </w:rPr>
        <w:t xml:space="preserve">25% increase in test drive bookings.</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15% reduction in showroom visits needed to finalize sales.</w:t>
      </w:r>
    </w:p>
    <w:p w:rsidR="00000000" w:rsidDel="00000000" w:rsidP="00000000" w:rsidRDefault="00000000" w:rsidRPr="00000000" w14:paraId="0000009E">
      <w:pPr>
        <w:numPr>
          <w:ilvl w:val="1"/>
          <w:numId w:val="3"/>
        </w:numPr>
        <w:spacing w:after="240" w:before="0" w:beforeAutospacing="0" w:lineRule="auto"/>
        <w:ind w:left="1440" w:hanging="360"/>
      </w:pPr>
      <w:r w:rsidDel="00000000" w:rsidR="00000000" w:rsidRPr="00000000">
        <w:rPr>
          <w:rtl w:val="0"/>
        </w:rPr>
        <w:t xml:space="preserve">Enhanced customer satisfaction due to personalized experiences.</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2vnt726zaq8g" w:id="18"/>
      <w:bookmarkEnd w:id="18"/>
      <w:r w:rsidDel="00000000" w:rsidR="00000000" w:rsidRPr="00000000">
        <w:rPr>
          <w:b w:val="1"/>
          <w:color w:val="000000"/>
          <w:sz w:val="26"/>
          <w:szCs w:val="26"/>
          <w:rtl w:val="0"/>
        </w:rPr>
        <w:t xml:space="preserve">Scenario 3: Higher Education Virtual Campus</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uo6kxd4gtz4n" w:id="19"/>
      <w:bookmarkEnd w:id="19"/>
      <w:r w:rsidDel="00000000" w:rsidR="00000000" w:rsidRPr="00000000">
        <w:rPr>
          <w:b w:val="1"/>
          <w:color w:val="000000"/>
          <w:sz w:val="22"/>
          <w:szCs w:val="22"/>
          <w:rtl w:val="0"/>
        </w:rPr>
        <w:t xml:space="preserve">Solution Steps:</w:t>
      </w:r>
    </w:p>
    <w:p w:rsidR="00000000" w:rsidDel="00000000" w:rsidP="00000000" w:rsidRDefault="00000000" w:rsidRPr="00000000" w14:paraId="000000A2">
      <w:pPr>
        <w:numPr>
          <w:ilvl w:val="0"/>
          <w:numId w:val="12"/>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A3">
      <w:pPr>
        <w:numPr>
          <w:ilvl w:val="1"/>
          <w:numId w:val="12"/>
        </w:numPr>
        <w:spacing w:after="0" w:afterAutospacing="0" w:before="0" w:beforeAutospacing="0" w:lineRule="auto"/>
        <w:ind w:left="1440" w:hanging="360"/>
      </w:pPr>
      <w:r w:rsidDel="00000000" w:rsidR="00000000" w:rsidRPr="00000000">
        <w:rPr>
          <w:b w:val="1"/>
          <w:rtl w:val="0"/>
        </w:rPr>
        <w:t xml:space="preserve">Hardware:</w:t>
      </w:r>
      <w:r w:rsidDel="00000000" w:rsidR="00000000" w:rsidRPr="00000000">
        <w:rPr>
          <w:rtl w:val="0"/>
        </w:rPr>
        <w:t xml:space="preserve"> Use </w:t>
      </w:r>
      <w:r w:rsidDel="00000000" w:rsidR="00000000" w:rsidRPr="00000000">
        <w:rPr>
          <w:b w:val="1"/>
          <w:rtl w:val="0"/>
        </w:rPr>
        <w:t xml:space="preserve">Insta360 ONE RS</w:t>
      </w:r>
      <w:r w:rsidDel="00000000" w:rsidR="00000000" w:rsidRPr="00000000">
        <w:rPr>
          <w:rtl w:val="0"/>
        </w:rPr>
        <w:t xml:space="preserve"> for capturing detailed campus views.</w:t>
      </w:r>
    </w:p>
    <w:p w:rsidR="00000000" w:rsidDel="00000000" w:rsidP="00000000" w:rsidRDefault="00000000" w:rsidRPr="00000000" w14:paraId="000000A4">
      <w:pPr>
        <w:numPr>
          <w:ilvl w:val="1"/>
          <w:numId w:val="12"/>
        </w:numPr>
        <w:spacing w:after="0" w:afterAutospacing="0" w:before="0" w:beforeAutospacing="0" w:lineRule="auto"/>
        <w:ind w:left="1440" w:hanging="360"/>
      </w:pPr>
      <w:r w:rsidDel="00000000" w:rsidR="00000000" w:rsidRPr="00000000">
        <w:rPr>
          <w:b w:val="1"/>
          <w:rtl w:val="0"/>
        </w:rPr>
        <w:t xml:space="preserve">Platform Integration:</w:t>
      </w:r>
      <w:r w:rsidDel="00000000" w:rsidR="00000000" w:rsidRPr="00000000">
        <w:rPr>
          <w:rtl w:val="0"/>
        </w:rPr>
        <w:t xml:space="preserve"> Integrate CloudPano with university admission systems for lead tracking and application management.</w:t>
      </w:r>
    </w:p>
    <w:p w:rsidR="00000000" w:rsidDel="00000000" w:rsidP="00000000" w:rsidRDefault="00000000" w:rsidRPr="00000000" w14:paraId="000000A5">
      <w:pPr>
        <w:numPr>
          <w:ilvl w:val="1"/>
          <w:numId w:val="12"/>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 Include live video chat with admission officers and interactive campus maps.</w:t>
      </w:r>
    </w:p>
    <w:p w:rsidR="00000000" w:rsidDel="00000000" w:rsidP="00000000" w:rsidRDefault="00000000" w:rsidRPr="00000000" w14:paraId="000000A6">
      <w:pPr>
        <w:numPr>
          <w:ilvl w:val="0"/>
          <w:numId w:val="12"/>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A7">
      <w:pPr>
        <w:numPr>
          <w:ilvl w:val="1"/>
          <w:numId w:val="12"/>
        </w:numPr>
        <w:spacing w:after="0" w:afterAutospacing="0" w:before="0" w:beforeAutospacing="0" w:lineRule="auto"/>
        <w:ind w:left="1440" w:hanging="360"/>
      </w:pPr>
      <w:r w:rsidDel="00000000" w:rsidR="00000000" w:rsidRPr="00000000">
        <w:rPr>
          <w:b w:val="1"/>
          <w:rtl w:val="0"/>
        </w:rPr>
        <w:t xml:space="preserve">Capture:</w:t>
      </w:r>
      <w:r w:rsidDel="00000000" w:rsidR="00000000" w:rsidRPr="00000000">
        <w:rPr>
          <w:rtl w:val="0"/>
        </w:rPr>
        <w:t xml:space="preserve"> Create 360° virtual tours of key facilities like libraries, dormitories, and lecture halls.</w:t>
      </w:r>
    </w:p>
    <w:p w:rsidR="00000000" w:rsidDel="00000000" w:rsidP="00000000" w:rsidRDefault="00000000" w:rsidRPr="00000000" w14:paraId="000000A8">
      <w:pPr>
        <w:numPr>
          <w:ilvl w:val="1"/>
          <w:numId w:val="12"/>
        </w:numPr>
        <w:spacing w:after="0" w:afterAutospacing="0" w:before="0" w:beforeAutospacing="0" w:lineRule="auto"/>
        <w:ind w:left="1440" w:hanging="360"/>
      </w:pPr>
      <w:r w:rsidDel="00000000" w:rsidR="00000000" w:rsidRPr="00000000">
        <w:rPr>
          <w:b w:val="1"/>
          <w:rtl w:val="0"/>
        </w:rPr>
        <w:t xml:space="preserve">Edit:</w:t>
      </w:r>
      <w:r w:rsidDel="00000000" w:rsidR="00000000" w:rsidRPr="00000000">
        <w:rPr>
          <w:rtl w:val="0"/>
        </w:rPr>
        <w:t xml:space="preserve"> Add interactive hotspots for specific facilities and links to admission pages.</w:t>
      </w:r>
    </w:p>
    <w:p w:rsidR="00000000" w:rsidDel="00000000" w:rsidP="00000000" w:rsidRDefault="00000000" w:rsidRPr="00000000" w14:paraId="000000A9">
      <w:pPr>
        <w:numPr>
          <w:ilvl w:val="1"/>
          <w:numId w:val="12"/>
        </w:numPr>
        <w:spacing w:after="0" w:afterAutospacing="0" w:before="0" w:beforeAutospacing="0" w:lineRule="auto"/>
        <w:ind w:left="1440" w:hanging="360"/>
      </w:pPr>
      <w:r w:rsidDel="00000000" w:rsidR="00000000" w:rsidRPr="00000000">
        <w:rPr>
          <w:b w:val="1"/>
          <w:rtl w:val="0"/>
        </w:rPr>
        <w:t xml:space="preserve">Publish:</w:t>
      </w:r>
      <w:r w:rsidDel="00000000" w:rsidR="00000000" w:rsidRPr="00000000">
        <w:rPr>
          <w:rtl w:val="0"/>
        </w:rPr>
        <w:t xml:space="preserve"> Host tours on the university website and promote them via social media and email campaigns.</w:t>
      </w:r>
    </w:p>
    <w:p w:rsidR="00000000" w:rsidDel="00000000" w:rsidP="00000000" w:rsidRDefault="00000000" w:rsidRPr="00000000" w14:paraId="000000AA">
      <w:pPr>
        <w:numPr>
          <w:ilvl w:val="0"/>
          <w:numId w:val="12"/>
        </w:numPr>
        <w:spacing w:after="0" w:afterAutospacing="0" w:before="0" w:beforeAutospacing="0" w:lineRule="auto"/>
        <w:ind w:left="720" w:hanging="360"/>
      </w:pPr>
      <w:r w:rsidDel="00000000" w:rsidR="00000000" w:rsidRPr="00000000">
        <w:rPr>
          <w:b w:val="1"/>
          <w:rtl w:val="0"/>
        </w:rPr>
        <w:t xml:space="preserve">User Engagement Features</w:t>
      </w:r>
    </w:p>
    <w:p w:rsidR="00000000" w:rsidDel="00000000" w:rsidP="00000000" w:rsidRDefault="00000000" w:rsidRPr="00000000" w14:paraId="000000AB">
      <w:pPr>
        <w:numPr>
          <w:ilvl w:val="1"/>
          <w:numId w:val="12"/>
        </w:numPr>
        <w:spacing w:after="0" w:afterAutospacing="0" w:before="0" w:beforeAutospacing="0" w:lineRule="auto"/>
        <w:ind w:left="1440" w:hanging="360"/>
      </w:pPr>
      <w:r w:rsidDel="00000000" w:rsidR="00000000" w:rsidRPr="00000000">
        <w:rPr>
          <w:rtl w:val="0"/>
        </w:rPr>
        <w:t xml:space="preserve">Live virtual campus tours with real-time interaction between prospective students and admission officers.</w:t>
      </w:r>
    </w:p>
    <w:p w:rsidR="00000000" w:rsidDel="00000000" w:rsidP="00000000" w:rsidRDefault="00000000" w:rsidRPr="00000000" w14:paraId="000000AC">
      <w:pPr>
        <w:numPr>
          <w:ilvl w:val="1"/>
          <w:numId w:val="12"/>
        </w:numPr>
        <w:spacing w:after="0" w:afterAutospacing="0" w:before="0" w:beforeAutospacing="0" w:lineRule="auto"/>
        <w:ind w:left="1440" w:hanging="360"/>
      </w:pPr>
      <w:r w:rsidDel="00000000" w:rsidR="00000000" w:rsidRPr="00000000">
        <w:rPr>
          <w:rtl w:val="0"/>
        </w:rPr>
        <w:t xml:space="preserve">Hotspots linking to course information, admission criteria, and scholarship details.</w:t>
      </w:r>
    </w:p>
    <w:p w:rsidR="00000000" w:rsidDel="00000000" w:rsidP="00000000" w:rsidRDefault="00000000" w:rsidRPr="00000000" w14:paraId="000000AD">
      <w:pPr>
        <w:numPr>
          <w:ilvl w:val="1"/>
          <w:numId w:val="12"/>
        </w:numPr>
        <w:spacing w:after="0" w:afterAutospacing="0" w:before="0" w:beforeAutospacing="0" w:lineRule="auto"/>
        <w:ind w:left="1440" w:hanging="360"/>
      </w:pPr>
      <w:r w:rsidDel="00000000" w:rsidR="00000000" w:rsidRPr="00000000">
        <w:rPr>
          <w:rtl w:val="0"/>
        </w:rPr>
        <w:t xml:space="preserve">Mobile and desktop compatibility for broader accessibility.</w:t>
      </w:r>
    </w:p>
    <w:p w:rsidR="00000000" w:rsidDel="00000000" w:rsidP="00000000" w:rsidRDefault="00000000" w:rsidRPr="00000000" w14:paraId="000000AE">
      <w:pPr>
        <w:numPr>
          <w:ilvl w:val="0"/>
          <w:numId w:val="12"/>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AF">
      <w:pPr>
        <w:numPr>
          <w:ilvl w:val="1"/>
          <w:numId w:val="12"/>
        </w:numPr>
        <w:spacing w:after="0" w:afterAutospacing="0" w:before="0" w:beforeAutospacing="0" w:lineRule="auto"/>
        <w:ind w:left="1440" w:hanging="360"/>
      </w:pPr>
      <w:r w:rsidDel="00000000" w:rsidR="00000000" w:rsidRPr="00000000">
        <w:rPr>
          <w:rtl w:val="0"/>
        </w:rPr>
        <w:t xml:space="preserve">40% increase in applications from remote students.</w:t>
      </w:r>
    </w:p>
    <w:p w:rsidR="00000000" w:rsidDel="00000000" w:rsidP="00000000" w:rsidRDefault="00000000" w:rsidRPr="00000000" w14:paraId="000000B0">
      <w:pPr>
        <w:numPr>
          <w:ilvl w:val="1"/>
          <w:numId w:val="12"/>
        </w:numPr>
        <w:spacing w:after="0" w:afterAutospacing="0" w:before="0" w:beforeAutospacing="0" w:lineRule="auto"/>
        <w:ind w:left="1440" w:hanging="360"/>
      </w:pPr>
      <w:r w:rsidDel="00000000" w:rsidR="00000000" w:rsidRPr="00000000">
        <w:rPr>
          <w:rtl w:val="0"/>
        </w:rPr>
        <w:t xml:space="preserve">30% reduction in the cost of on-campus visits.</w:t>
      </w:r>
    </w:p>
    <w:p w:rsidR="00000000" w:rsidDel="00000000" w:rsidP="00000000" w:rsidRDefault="00000000" w:rsidRPr="00000000" w14:paraId="000000B1">
      <w:pPr>
        <w:numPr>
          <w:ilvl w:val="1"/>
          <w:numId w:val="12"/>
        </w:numPr>
        <w:spacing w:after="240" w:before="0" w:beforeAutospacing="0" w:lineRule="auto"/>
        <w:ind w:left="1440" w:hanging="360"/>
      </w:pPr>
      <w:r w:rsidDel="00000000" w:rsidR="00000000" w:rsidRPr="00000000">
        <w:rPr>
          <w:rtl w:val="0"/>
        </w:rPr>
        <w:t xml:space="preserve">Enhanced student engagement and satisfaction.</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21ftqq3budq0" w:id="20"/>
      <w:bookmarkEnd w:id="20"/>
      <w:r w:rsidDel="00000000" w:rsidR="00000000" w:rsidRPr="00000000">
        <w:rPr>
          <w:b w:val="1"/>
          <w:color w:val="000000"/>
          <w:sz w:val="26"/>
          <w:szCs w:val="26"/>
          <w:rtl w:val="0"/>
        </w:rPr>
        <w:t xml:space="preserve">Key Features of the Solution</w:t>
      </w:r>
    </w:p>
    <w:p w:rsidR="00000000" w:rsidDel="00000000" w:rsidP="00000000" w:rsidRDefault="00000000" w:rsidRPr="00000000" w14:paraId="000000B4">
      <w:pPr>
        <w:numPr>
          <w:ilvl w:val="0"/>
          <w:numId w:val="1"/>
        </w:numPr>
        <w:spacing w:after="0" w:afterAutospacing="0" w:before="240" w:lineRule="auto"/>
        <w:ind w:left="720" w:hanging="360"/>
      </w:pPr>
      <w:r w:rsidDel="00000000" w:rsidR="00000000" w:rsidRPr="00000000">
        <w:rPr>
          <w:b w:val="1"/>
          <w:rtl w:val="0"/>
        </w:rPr>
        <w:t xml:space="preserve">Interactive Virtual Tours</w:t>
      </w:r>
    </w:p>
    <w:p w:rsidR="00000000" w:rsidDel="00000000" w:rsidP="00000000" w:rsidRDefault="00000000" w:rsidRPr="00000000" w14:paraId="000000B5">
      <w:pPr>
        <w:numPr>
          <w:ilvl w:val="1"/>
          <w:numId w:val="1"/>
        </w:numPr>
        <w:spacing w:after="0" w:afterAutospacing="0" w:before="0" w:beforeAutospacing="0" w:lineRule="auto"/>
        <w:ind w:left="1440" w:hanging="360"/>
      </w:pPr>
      <w:r w:rsidDel="00000000" w:rsidR="00000000" w:rsidRPr="00000000">
        <w:rPr>
          <w:rtl w:val="0"/>
        </w:rPr>
        <w:t xml:space="preserve">Hotspots for detailed content descriptions.</w:t>
      </w:r>
    </w:p>
    <w:p w:rsidR="00000000" w:rsidDel="00000000" w:rsidP="00000000" w:rsidRDefault="00000000" w:rsidRPr="00000000" w14:paraId="000000B6">
      <w:pPr>
        <w:numPr>
          <w:ilvl w:val="1"/>
          <w:numId w:val="1"/>
        </w:numPr>
        <w:spacing w:after="0" w:afterAutospacing="0" w:before="0" w:beforeAutospacing="0" w:lineRule="auto"/>
        <w:ind w:left="1440" w:hanging="360"/>
      </w:pPr>
      <w:r w:rsidDel="00000000" w:rsidR="00000000" w:rsidRPr="00000000">
        <w:rPr>
          <w:rtl w:val="0"/>
        </w:rPr>
        <w:t xml:space="preserve">Live video chat for real-time engagement.</w:t>
      </w:r>
    </w:p>
    <w:p w:rsidR="00000000" w:rsidDel="00000000" w:rsidP="00000000" w:rsidRDefault="00000000" w:rsidRPr="00000000" w14:paraId="000000B7">
      <w:pPr>
        <w:numPr>
          <w:ilvl w:val="1"/>
          <w:numId w:val="1"/>
        </w:numPr>
        <w:spacing w:after="0" w:afterAutospacing="0" w:before="0" w:beforeAutospacing="0" w:lineRule="auto"/>
        <w:ind w:left="1440" w:hanging="360"/>
      </w:pPr>
      <w:r w:rsidDel="00000000" w:rsidR="00000000" w:rsidRPr="00000000">
        <w:rPr>
          <w:rtl w:val="0"/>
        </w:rPr>
        <w:t xml:space="preserve">Branded and customizable tours to match enterprise identity.</w:t>
      </w:r>
    </w:p>
    <w:p w:rsidR="00000000" w:rsidDel="00000000" w:rsidP="00000000" w:rsidRDefault="00000000" w:rsidRPr="00000000" w14:paraId="000000B8">
      <w:pPr>
        <w:numPr>
          <w:ilvl w:val="0"/>
          <w:numId w:val="1"/>
        </w:numPr>
        <w:spacing w:after="0" w:afterAutospacing="0" w:before="0" w:beforeAutospacing="0" w:lineRule="auto"/>
        <w:ind w:left="720" w:hanging="360"/>
      </w:pPr>
      <w:r w:rsidDel="00000000" w:rsidR="00000000" w:rsidRPr="00000000">
        <w:rPr>
          <w:b w:val="1"/>
          <w:rtl w:val="0"/>
        </w:rPr>
        <w:t xml:space="preserve">Platform Integrations</w:t>
      </w:r>
    </w:p>
    <w:p w:rsidR="00000000" w:rsidDel="00000000" w:rsidP="00000000" w:rsidRDefault="00000000" w:rsidRPr="00000000" w14:paraId="000000B9">
      <w:pPr>
        <w:numPr>
          <w:ilvl w:val="1"/>
          <w:numId w:val="1"/>
        </w:numPr>
        <w:spacing w:after="0" w:afterAutospacing="0" w:before="0" w:beforeAutospacing="0" w:lineRule="auto"/>
        <w:ind w:left="1440" w:hanging="360"/>
      </w:pPr>
      <w:r w:rsidDel="00000000" w:rsidR="00000000" w:rsidRPr="00000000">
        <w:rPr>
          <w:rtl w:val="0"/>
        </w:rPr>
        <w:t xml:space="preserve">Seamless integration with CRMs, admission systems, and e-commerce platforms.</w:t>
      </w:r>
    </w:p>
    <w:p w:rsidR="00000000" w:rsidDel="00000000" w:rsidP="00000000" w:rsidRDefault="00000000" w:rsidRPr="00000000" w14:paraId="000000BA">
      <w:pPr>
        <w:numPr>
          <w:ilvl w:val="1"/>
          <w:numId w:val="1"/>
        </w:numPr>
        <w:spacing w:after="0" w:afterAutospacing="0" w:before="0" w:beforeAutospacing="0" w:lineRule="auto"/>
        <w:ind w:left="1440" w:hanging="360"/>
      </w:pPr>
      <w:r w:rsidDel="00000000" w:rsidR="00000000" w:rsidRPr="00000000">
        <w:rPr>
          <w:rtl w:val="0"/>
        </w:rPr>
        <w:t xml:space="preserve">API support for custom workflows.</w:t>
      </w:r>
    </w:p>
    <w:p w:rsidR="00000000" w:rsidDel="00000000" w:rsidP="00000000" w:rsidRDefault="00000000" w:rsidRPr="00000000" w14:paraId="000000BB">
      <w:pPr>
        <w:numPr>
          <w:ilvl w:val="0"/>
          <w:numId w:val="1"/>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0BC">
      <w:pPr>
        <w:numPr>
          <w:ilvl w:val="1"/>
          <w:numId w:val="1"/>
        </w:numPr>
        <w:spacing w:after="0" w:afterAutospacing="0" w:before="0" w:beforeAutospacing="0" w:lineRule="auto"/>
        <w:ind w:left="1440" w:hanging="360"/>
      </w:pPr>
      <w:r w:rsidDel="00000000" w:rsidR="00000000" w:rsidRPr="00000000">
        <w:rPr>
          <w:rtl w:val="0"/>
        </w:rPr>
        <w:t xml:space="preserve">CloudPano’s hosting supports high traffic and multiple tours concurrently.</w:t>
      </w:r>
    </w:p>
    <w:p w:rsidR="00000000" w:rsidDel="00000000" w:rsidP="00000000" w:rsidRDefault="00000000" w:rsidRPr="00000000" w14:paraId="000000BD">
      <w:pPr>
        <w:numPr>
          <w:ilvl w:val="1"/>
          <w:numId w:val="1"/>
        </w:numPr>
        <w:spacing w:after="0" w:afterAutospacing="0" w:before="0" w:beforeAutospacing="0" w:lineRule="auto"/>
        <w:ind w:left="1440" w:hanging="360"/>
      </w:pPr>
      <w:r w:rsidDel="00000000" w:rsidR="00000000" w:rsidRPr="00000000">
        <w:rPr>
          <w:rtl w:val="0"/>
        </w:rPr>
        <w:t xml:space="preserve">Expandable to accommodate additional use cases like augmented reality.</w:t>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b w:val="1"/>
          <w:rtl w:val="0"/>
        </w:rPr>
        <w:t xml:space="preserve">User Experience Optimization</w:t>
      </w:r>
    </w:p>
    <w:p w:rsidR="00000000" w:rsidDel="00000000" w:rsidP="00000000" w:rsidRDefault="00000000" w:rsidRPr="00000000" w14:paraId="000000BF">
      <w:pPr>
        <w:numPr>
          <w:ilvl w:val="1"/>
          <w:numId w:val="1"/>
        </w:numPr>
        <w:spacing w:after="0" w:afterAutospacing="0" w:before="0" w:beforeAutospacing="0" w:lineRule="auto"/>
        <w:ind w:left="1440" w:hanging="360"/>
      </w:pPr>
      <w:r w:rsidDel="00000000" w:rsidR="00000000" w:rsidRPr="00000000">
        <w:rPr>
          <w:rtl w:val="0"/>
        </w:rPr>
        <w:t xml:space="preserve">Mobile and desktop compatibility ensures accessibility for all users.</w:t>
      </w:r>
    </w:p>
    <w:p w:rsidR="00000000" w:rsidDel="00000000" w:rsidP="00000000" w:rsidRDefault="00000000" w:rsidRPr="00000000" w14:paraId="000000C0">
      <w:pPr>
        <w:numPr>
          <w:ilvl w:val="1"/>
          <w:numId w:val="1"/>
        </w:numPr>
        <w:spacing w:after="0" w:afterAutospacing="0" w:before="0" w:beforeAutospacing="0" w:lineRule="auto"/>
        <w:ind w:left="1440" w:hanging="360"/>
      </w:pPr>
      <w:r w:rsidDel="00000000" w:rsidR="00000000" w:rsidRPr="00000000">
        <w:rPr>
          <w:rtl w:val="0"/>
        </w:rPr>
        <w:t xml:space="preserve">Easy sharing via custom URLs and embedded links.</w:t>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b w:val="1"/>
          <w:rtl w:val="0"/>
        </w:rPr>
        <w:t xml:space="preserve">Compliance and Security</w:t>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rtl w:val="0"/>
        </w:rPr>
        <w:t xml:space="preserve">SSL encryption for secure hosting.</w:t>
      </w:r>
    </w:p>
    <w:p w:rsidR="00000000" w:rsidDel="00000000" w:rsidP="00000000" w:rsidRDefault="00000000" w:rsidRPr="00000000" w14:paraId="000000C3">
      <w:pPr>
        <w:numPr>
          <w:ilvl w:val="1"/>
          <w:numId w:val="1"/>
        </w:numPr>
        <w:spacing w:after="0" w:afterAutospacing="0" w:before="0" w:beforeAutospacing="0" w:lineRule="auto"/>
        <w:ind w:left="1440" w:hanging="360"/>
      </w:pPr>
      <w:r w:rsidDel="00000000" w:rsidR="00000000" w:rsidRPr="00000000">
        <w:rPr>
          <w:rtl w:val="0"/>
        </w:rPr>
        <w:t xml:space="preserve">Role-based access control (RBAC) for managing tour editing and sharing permissions.</w:t>
      </w:r>
    </w:p>
    <w:p w:rsidR="00000000" w:rsidDel="00000000" w:rsidP="00000000" w:rsidRDefault="00000000" w:rsidRPr="00000000" w14:paraId="000000C4">
      <w:pPr>
        <w:numPr>
          <w:ilvl w:val="1"/>
          <w:numId w:val="1"/>
        </w:numPr>
        <w:spacing w:after="240" w:before="0" w:beforeAutospacing="0" w:lineRule="auto"/>
        <w:ind w:left="1440" w:hanging="360"/>
      </w:pPr>
      <w:r w:rsidDel="00000000" w:rsidR="00000000" w:rsidRPr="00000000">
        <w:rPr>
          <w:rtl w:val="0"/>
        </w:rPr>
        <w:t xml:space="preserve">Adherence to GDPR for data privacy.</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5tj95pcvjf48" w:id="21"/>
      <w:bookmarkEnd w:id="21"/>
      <w:r w:rsidDel="00000000" w:rsidR="00000000" w:rsidRPr="00000000">
        <w:rPr>
          <w:b w:val="1"/>
          <w:color w:val="000000"/>
          <w:sz w:val="26"/>
          <w:szCs w:val="26"/>
          <w:rtl w:val="0"/>
        </w:rPr>
        <w:t xml:space="preserve">Expected Benefits</w:t>
      </w:r>
    </w:p>
    <w:p w:rsidR="00000000" w:rsidDel="00000000" w:rsidP="00000000" w:rsidRDefault="00000000" w:rsidRPr="00000000" w14:paraId="000000C7">
      <w:pPr>
        <w:numPr>
          <w:ilvl w:val="0"/>
          <w:numId w:val="8"/>
        </w:numPr>
        <w:spacing w:after="0" w:afterAutospacing="0" w:before="240" w:lineRule="auto"/>
        <w:ind w:left="720" w:hanging="360"/>
      </w:pPr>
      <w:r w:rsidDel="00000000" w:rsidR="00000000" w:rsidRPr="00000000">
        <w:rPr>
          <w:b w:val="1"/>
          <w:rtl w:val="0"/>
        </w:rPr>
        <w:t xml:space="preserve">Enhanced Engagement</w:t>
      </w:r>
    </w:p>
    <w:p w:rsidR="00000000" w:rsidDel="00000000" w:rsidP="00000000" w:rsidRDefault="00000000" w:rsidRPr="00000000" w14:paraId="000000C8">
      <w:pPr>
        <w:numPr>
          <w:ilvl w:val="1"/>
          <w:numId w:val="8"/>
        </w:numPr>
        <w:spacing w:after="0" w:afterAutospacing="0" w:before="0" w:beforeAutospacing="0" w:lineRule="auto"/>
        <w:ind w:left="1440" w:hanging="360"/>
      </w:pPr>
      <w:r w:rsidDel="00000000" w:rsidR="00000000" w:rsidRPr="00000000">
        <w:rPr>
          <w:rtl w:val="0"/>
        </w:rPr>
        <w:t xml:space="preserve">Immersive tours create a more engaging user experience, increasing dwell time and conversion rates.</w:t>
      </w:r>
    </w:p>
    <w:p w:rsidR="00000000" w:rsidDel="00000000" w:rsidP="00000000" w:rsidRDefault="00000000" w:rsidRPr="00000000" w14:paraId="000000C9">
      <w:pPr>
        <w:numPr>
          <w:ilvl w:val="0"/>
          <w:numId w:val="8"/>
        </w:numPr>
        <w:spacing w:after="0" w:afterAutospacing="0" w:before="0" w:beforeAutospacing="0" w:lineRule="auto"/>
        <w:ind w:left="720" w:hanging="360"/>
      </w:pPr>
      <w:r w:rsidDel="00000000" w:rsidR="00000000" w:rsidRPr="00000000">
        <w:rPr>
          <w:b w:val="1"/>
          <w:rtl w:val="0"/>
        </w:rPr>
        <w:t xml:space="preserve">Cost Efficiency</w:t>
      </w:r>
    </w:p>
    <w:p w:rsidR="00000000" w:rsidDel="00000000" w:rsidP="00000000" w:rsidRDefault="00000000" w:rsidRPr="00000000" w14:paraId="000000CA">
      <w:pPr>
        <w:numPr>
          <w:ilvl w:val="1"/>
          <w:numId w:val="8"/>
        </w:numPr>
        <w:spacing w:after="0" w:afterAutospacing="0" w:before="0" w:beforeAutospacing="0" w:lineRule="auto"/>
        <w:ind w:left="1440" w:hanging="360"/>
      </w:pPr>
      <w:r w:rsidDel="00000000" w:rsidR="00000000" w:rsidRPr="00000000">
        <w:rPr>
          <w:rtl w:val="0"/>
        </w:rPr>
        <w:t xml:space="preserve">Reduce the need for physical visits or showrooms, saving time and resources.</w:t>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0CC">
      <w:pPr>
        <w:numPr>
          <w:ilvl w:val="1"/>
          <w:numId w:val="8"/>
        </w:numPr>
        <w:spacing w:after="0" w:afterAutospacing="0" w:before="0" w:beforeAutospacing="0" w:lineRule="auto"/>
        <w:ind w:left="1440" w:hanging="360"/>
      </w:pPr>
      <w:r w:rsidDel="00000000" w:rsidR="00000000" w:rsidRPr="00000000">
        <w:rPr>
          <w:rtl w:val="0"/>
        </w:rPr>
        <w:t xml:space="preserve">Deploy tours across multiple properties, vehicles, or campuses with minimal additional costs.</w:t>
      </w:r>
    </w:p>
    <w:p w:rsidR="00000000" w:rsidDel="00000000" w:rsidP="00000000" w:rsidRDefault="00000000" w:rsidRPr="00000000" w14:paraId="000000CD">
      <w:pPr>
        <w:numPr>
          <w:ilvl w:val="0"/>
          <w:numId w:val="8"/>
        </w:numPr>
        <w:spacing w:after="0" w:afterAutospacing="0" w:before="0" w:beforeAutospacing="0" w:lineRule="auto"/>
        <w:ind w:left="720" w:hanging="360"/>
      </w:pPr>
      <w:r w:rsidDel="00000000" w:rsidR="00000000" w:rsidRPr="00000000">
        <w:rPr>
          <w:b w:val="1"/>
          <w:rtl w:val="0"/>
        </w:rPr>
        <w:t xml:space="preserve">Data-Driven Insights</w:t>
      </w:r>
    </w:p>
    <w:p w:rsidR="00000000" w:rsidDel="00000000" w:rsidP="00000000" w:rsidRDefault="00000000" w:rsidRPr="00000000" w14:paraId="000000CE">
      <w:pPr>
        <w:numPr>
          <w:ilvl w:val="1"/>
          <w:numId w:val="8"/>
        </w:numPr>
        <w:spacing w:after="240" w:before="0" w:beforeAutospacing="0" w:lineRule="auto"/>
        <w:ind w:left="1440" w:hanging="360"/>
      </w:pPr>
      <w:r w:rsidDel="00000000" w:rsidR="00000000" w:rsidRPr="00000000">
        <w:rPr>
          <w:rtl w:val="0"/>
        </w:rPr>
        <w:t xml:space="preserve">Use integrated analytics to track engagement, identify popular features, and optimize content.</w:t>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zggttl9nl7l1" w:id="22"/>
      <w:bookmarkEnd w:id="22"/>
      <w:r w:rsidDel="00000000" w:rsidR="00000000" w:rsidRPr="00000000">
        <w:rPr>
          <w:b w:val="1"/>
          <w:color w:val="000000"/>
          <w:sz w:val="26"/>
          <w:szCs w:val="26"/>
          <w:rtl w:val="0"/>
        </w:rPr>
        <w:t xml:space="preserve">Summary</w:t>
      </w:r>
    </w:p>
    <w:p w:rsidR="00000000" w:rsidDel="00000000" w:rsidP="00000000" w:rsidRDefault="00000000" w:rsidRPr="00000000" w14:paraId="000000D1">
      <w:pPr>
        <w:spacing w:after="240" w:before="240" w:lineRule="auto"/>
        <w:rPr/>
      </w:pPr>
      <w:r w:rsidDel="00000000" w:rsidR="00000000" w:rsidRPr="00000000">
        <w:rPr>
          <w:rtl w:val="0"/>
        </w:rPr>
        <w:t xml:space="preserve">This solution leverages CloudPano’s robust platform to create engaging, scalable, and secure virtual tours. By integrating with existing enterprise workflows and adding interactive features, the solution drives customer engagement, improves operational efficiency, and achieves measurable business outcomes.</w:t>
      </w:r>
    </w:p>
    <w:p w:rsidR="00000000" w:rsidDel="00000000" w:rsidP="00000000" w:rsidRDefault="00000000" w:rsidRPr="00000000" w14:paraId="000000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