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1k6soii63t" w:id="0"/>
      <w:bookmarkEnd w:id="0"/>
      <w:r w:rsidDel="00000000" w:rsidR="00000000" w:rsidRPr="00000000">
        <w:rPr>
          <w:b w:val="1"/>
          <w:color w:val="000000"/>
          <w:sz w:val="26"/>
          <w:szCs w:val="26"/>
          <w:rtl w:val="0"/>
        </w:rPr>
        <w:t xml:space="preserve">Assignment: Enterprise Architect Challenge on Synthetic Data for Enterprises</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c9yf6ssyki7d" w:id="1"/>
      <w:bookmarkEnd w:id="1"/>
      <w:r w:rsidDel="00000000" w:rsidR="00000000" w:rsidRPr="00000000">
        <w:rPr>
          <w:b w:val="1"/>
          <w:color w:val="000000"/>
          <w:sz w:val="26"/>
          <w:szCs w:val="26"/>
          <w:rtl w:val="0"/>
        </w:rPr>
        <w:t xml:space="preserve">Objective</w:t>
      </w:r>
    </w:p>
    <w:p w:rsidR="00000000" w:rsidDel="00000000" w:rsidP="00000000" w:rsidRDefault="00000000" w:rsidRPr="00000000" w14:paraId="00000004">
      <w:pPr>
        <w:spacing w:after="240" w:before="240" w:lineRule="auto"/>
        <w:rPr/>
      </w:pPr>
      <w:r w:rsidDel="00000000" w:rsidR="00000000" w:rsidRPr="00000000">
        <w:rPr>
          <w:rtl w:val="0"/>
        </w:rPr>
        <w:t xml:space="preserve">Design an enterprise strategy to leverage </w:t>
      </w:r>
      <w:r w:rsidDel="00000000" w:rsidR="00000000" w:rsidRPr="00000000">
        <w:rPr>
          <w:b w:val="1"/>
          <w:rtl w:val="0"/>
        </w:rPr>
        <w:t xml:space="preserve">synthetic data</w:t>
      </w:r>
      <w:r w:rsidDel="00000000" w:rsidR="00000000" w:rsidRPr="00000000">
        <w:rPr>
          <w:rtl w:val="0"/>
        </w:rPr>
        <w:t xml:space="preserve"> for improving AI model performance, reducing costs, and addressing privacy concerns. The solution should outline the application of synthetic data in specific use cases, focusing on scalability, compliance, and measurable outcomes.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wx4jxrjj246v" w:id="2"/>
      <w:bookmarkEnd w:id="2"/>
      <w:r w:rsidDel="00000000" w:rsidR="00000000" w:rsidRPr="00000000">
        <w:rPr>
          <w:b w:val="1"/>
          <w:color w:val="000000"/>
          <w:sz w:val="26"/>
          <w:szCs w:val="26"/>
          <w:rtl w:val="0"/>
        </w:rPr>
        <w:t xml:space="preserve">Assignment Tasks</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rkl2r1c5mf4r" w:id="3"/>
      <w:bookmarkEnd w:id="3"/>
      <w:r w:rsidDel="00000000" w:rsidR="00000000" w:rsidRPr="00000000">
        <w:rPr>
          <w:b w:val="1"/>
          <w:color w:val="000000"/>
          <w:sz w:val="22"/>
          <w:szCs w:val="22"/>
          <w:rtl w:val="0"/>
        </w:rPr>
        <w:t xml:space="preserve">Step 1: Questions to Ask</w:t>
      </w:r>
    </w:p>
    <w:p w:rsidR="00000000" w:rsidDel="00000000" w:rsidP="00000000" w:rsidRDefault="00000000" w:rsidRPr="00000000" w14:paraId="00000008">
      <w:pPr>
        <w:numPr>
          <w:ilvl w:val="0"/>
          <w:numId w:val="3"/>
        </w:numPr>
        <w:spacing w:after="0" w:afterAutospacing="0" w:before="240" w:lineRule="auto"/>
        <w:ind w:left="720" w:hanging="360"/>
      </w:pPr>
      <w:r w:rsidDel="00000000" w:rsidR="00000000" w:rsidRPr="00000000">
        <w:rPr>
          <w:b w:val="1"/>
          <w:rtl w:val="0"/>
        </w:rPr>
        <w:t xml:space="preserve">Business Objectives</w:t>
      </w:r>
    </w:p>
    <w:p w:rsidR="00000000" w:rsidDel="00000000" w:rsidP="00000000" w:rsidRDefault="00000000" w:rsidRPr="00000000" w14:paraId="00000009">
      <w:pPr>
        <w:numPr>
          <w:ilvl w:val="1"/>
          <w:numId w:val="3"/>
        </w:numPr>
        <w:spacing w:after="0" w:afterAutospacing="0" w:before="0" w:beforeAutospacing="0" w:lineRule="auto"/>
        <w:ind w:left="1440" w:hanging="360"/>
      </w:pPr>
      <w:r w:rsidDel="00000000" w:rsidR="00000000" w:rsidRPr="00000000">
        <w:rPr>
          <w:rtl w:val="0"/>
        </w:rPr>
        <w:t xml:space="preserve">What are the primary goals for using synthetic data (e.g., improving model accuracy, reducing data collection costs, enhancing data diversity)?</w:t>
      </w:r>
    </w:p>
    <w:p w:rsidR="00000000" w:rsidDel="00000000" w:rsidP="00000000" w:rsidRDefault="00000000" w:rsidRPr="00000000" w14:paraId="0000000A">
      <w:pPr>
        <w:numPr>
          <w:ilvl w:val="1"/>
          <w:numId w:val="3"/>
        </w:numPr>
        <w:spacing w:after="0" w:afterAutospacing="0" w:before="0" w:beforeAutospacing="0" w:lineRule="auto"/>
        <w:ind w:left="1440" w:hanging="360"/>
      </w:pPr>
      <w:r w:rsidDel="00000000" w:rsidR="00000000" w:rsidRPr="00000000">
        <w:rPr>
          <w:rtl w:val="0"/>
        </w:rPr>
        <w:t xml:space="preserve">Which departments or functions (e.g., R&amp;D, marketing, operations) will benefit most?</w:t>
      </w:r>
    </w:p>
    <w:p w:rsidR="00000000" w:rsidDel="00000000" w:rsidP="00000000" w:rsidRDefault="00000000" w:rsidRPr="00000000" w14:paraId="0000000B">
      <w:pPr>
        <w:numPr>
          <w:ilvl w:val="0"/>
          <w:numId w:val="3"/>
        </w:numPr>
        <w:spacing w:after="0" w:afterAutospacing="0" w:before="0" w:beforeAutospacing="0" w:lineRule="auto"/>
        <w:ind w:left="720" w:hanging="360"/>
      </w:pPr>
      <w:r w:rsidDel="00000000" w:rsidR="00000000" w:rsidRPr="00000000">
        <w:rPr>
          <w:b w:val="1"/>
          <w:rtl w:val="0"/>
        </w:rPr>
        <w:t xml:space="preserve">Use Cases</w:t>
      </w:r>
    </w:p>
    <w:p w:rsidR="00000000" w:rsidDel="00000000" w:rsidP="00000000" w:rsidRDefault="00000000" w:rsidRPr="00000000" w14:paraId="0000000C">
      <w:pPr>
        <w:numPr>
          <w:ilvl w:val="1"/>
          <w:numId w:val="3"/>
        </w:numPr>
        <w:spacing w:after="0" w:afterAutospacing="0" w:before="0" w:beforeAutospacing="0" w:lineRule="auto"/>
        <w:ind w:left="1440" w:hanging="360"/>
      </w:pPr>
      <w:r w:rsidDel="00000000" w:rsidR="00000000" w:rsidRPr="00000000">
        <w:rPr>
          <w:rtl w:val="0"/>
        </w:rPr>
        <w:t xml:space="preserve">What are the specific use cases for synthetic data in the organization (e.g., AI training, fraud detection, autonomous systems)?</w:t>
      </w:r>
    </w:p>
    <w:p w:rsidR="00000000" w:rsidDel="00000000" w:rsidP="00000000" w:rsidRDefault="00000000" w:rsidRPr="00000000" w14:paraId="0000000D">
      <w:pPr>
        <w:numPr>
          <w:ilvl w:val="1"/>
          <w:numId w:val="3"/>
        </w:numPr>
        <w:spacing w:after="0" w:afterAutospacing="0" w:before="0" w:beforeAutospacing="0" w:lineRule="auto"/>
        <w:ind w:left="1440" w:hanging="360"/>
      </w:pPr>
      <w:r w:rsidDel="00000000" w:rsidR="00000000" w:rsidRPr="00000000">
        <w:rPr>
          <w:rtl w:val="0"/>
        </w:rPr>
        <w:t xml:space="preserve">What data types (e.g., images, text, videos) are required?</w:t>
      </w:r>
    </w:p>
    <w:p w:rsidR="00000000" w:rsidDel="00000000" w:rsidP="00000000" w:rsidRDefault="00000000" w:rsidRPr="00000000" w14:paraId="0000000E">
      <w:pPr>
        <w:numPr>
          <w:ilvl w:val="0"/>
          <w:numId w:val="3"/>
        </w:numPr>
        <w:spacing w:after="0" w:afterAutospacing="0" w:before="0" w:beforeAutospacing="0" w:lineRule="auto"/>
        <w:ind w:left="720" w:hanging="360"/>
      </w:pPr>
      <w:r w:rsidDel="00000000" w:rsidR="00000000" w:rsidRPr="00000000">
        <w:rPr>
          <w:b w:val="1"/>
          <w:rtl w:val="0"/>
        </w:rPr>
        <w:t xml:space="preserve">Technical Requirements</w:t>
      </w:r>
    </w:p>
    <w:p w:rsidR="00000000" w:rsidDel="00000000" w:rsidP="00000000" w:rsidRDefault="00000000" w:rsidRPr="00000000" w14:paraId="0000000F">
      <w:pPr>
        <w:numPr>
          <w:ilvl w:val="1"/>
          <w:numId w:val="3"/>
        </w:numPr>
        <w:spacing w:after="0" w:afterAutospacing="0" w:before="0" w:beforeAutospacing="0" w:lineRule="auto"/>
        <w:ind w:left="1440" w:hanging="360"/>
      </w:pPr>
      <w:r w:rsidDel="00000000" w:rsidR="00000000" w:rsidRPr="00000000">
        <w:rPr>
          <w:rtl w:val="0"/>
        </w:rPr>
        <w:t xml:space="preserve">What tools or platforms (e.g., NVIDIA Omniverse, GANs, domain randomization) will be used to generate synthetic data?</w:t>
      </w:r>
    </w:p>
    <w:p w:rsidR="00000000" w:rsidDel="00000000" w:rsidP="00000000" w:rsidRDefault="00000000" w:rsidRPr="00000000" w14:paraId="00000010">
      <w:pPr>
        <w:numPr>
          <w:ilvl w:val="1"/>
          <w:numId w:val="3"/>
        </w:numPr>
        <w:spacing w:after="0" w:afterAutospacing="0" w:before="0" w:beforeAutospacing="0" w:lineRule="auto"/>
        <w:ind w:left="1440" w:hanging="360"/>
      </w:pPr>
      <w:r w:rsidDel="00000000" w:rsidR="00000000" w:rsidRPr="00000000">
        <w:rPr>
          <w:rtl w:val="0"/>
        </w:rPr>
        <w:t xml:space="preserve">What are the hardware and software requirements?</w:t>
      </w:r>
    </w:p>
    <w:p w:rsidR="00000000" w:rsidDel="00000000" w:rsidP="00000000" w:rsidRDefault="00000000" w:rsidRPr="00000000" w14:paraId="00000011">
      <w:pPr>
        <w:numPr>
          <w:ilvl w:val="0"/>
          <w:numId w:val="3"/>
        </w:numPr>
        <w:spacing w:after="0" w:afterAutospacing="0" w:before="0" w:beforeAutospacing="0" w:lineRule="auto"/>
        <w:ind w:left="720" w:hanging="360"/>
      </w:pPr>
      <w:r w:rsidDel="00000000" w:rsidR="00000000" w:rsidRPr="00000000">
        <w:rPr>
          <w:b w:val="1"/>
          <w:rtl w:val="0"/>
        </w:rPr>
        <w:t xml:space="preserve">Compliance and Privacy</w:t>
      </w:r>
    </w:p>
    <w:p w:rsidR="00000000" w:rsidDel="00000000" w:rsidP="00000000" w:rsidRDefault="00000000" w:rsidRPr="00000000" w14:paraId="00000012">
      <w:pPr>
        <w:numPr>
          <w:ilvl w:val="1"/>
          <w:numId w:val="3"/>
        </w:numPr>
        <w:spacing w:after="0" w:afterAutospacing="0" w:before="0" w:beforeAutospacing="0" w:lineRule="auto"/>
        <w:ind w:left="1440" w:hanging="360"/>
      </w:pPr>
      <w:r w:rsidDel="00000000" w:rsidR="00000000" w:rsidRPr="00000000">
        <w:rPr>
          <w:rtl w:val="0"/>
        </w:rPr>
        <w:t xml:space="preserve">How will synthetic data address privacy regulations (e.g., GDPR, HIPAA)?</w:t>
      </w:r>
    </w:p>
    <w:p w:rsidR="00000000" w:rsidDel="00000000" w:rsidP="00000000" w:rsidRDefault="00000000" w:rsidRPr="00000000" w14:paraId="00000013">
      <w:pPr>
        <w:numPr>
          <w:ilvl w:val="1"/>
          <w:numId w:val="3"/>
        </w:numPr>
        <w:spacing w:after="0" w:afterAutospacing="0" w:before="0" w:beforeAutospacing="0" w:lineRule="auto"/>
        <w:ind w:left="1440" w:hanging="360"/>
      </w:pPr>
      <w:r w:rsidDel="00000000" w:rsidR="00000000" w:rsidRPr="00000000">
        <w:rPr>
          <w:rtl w:val="0"/>
        </w:rPr>
        <w:t xml:space="preserve">What measures will be implemented to ensure ethical use of synthetic data?</w:t>
      </w:r>
    </w:p>
    <w:p w:rsidR="00000000" w:rsidDel="00000000" w:rsidP="00000000" w:rsidRDefault="00000000" w:rsidRPr="00000000" w14:paraId="00000014">
      <w:pPr>
        <w:numPr>
          <w:ilvl w:val="0"/>
          <w:numId w:val="3"/>
        </w:numPr>
        <w:spacing w:after="0" w:afterAutospacing="0" w:before="0" w:beforeAutospacing="0" w:lineRule="auto"/>
        <w:ind w:left="720" w:hanging="360"/>
      </w:pPr>
      <w:r w:rsidDel="00000000" w:rsidR="00000000" w:rsidRPr="00000000">
        <w:rPr>
          <w:b w:val="1"/>
          <w:rtl w:val="0"/>
        </w:rPr>
        <w:t xml:space="preserve">Integration and Scalability</w:t>
      </w:r>
    </w:p>
    <w:p w:rsidR="00000000" w:rsidDel="00000000" w:rsidP="00000000" w:rsidRDefault="00000000" w:rsidRPr="00000000" w14:paraId="00000015">
      <w:pPr>
        <w:numPr>
          <w:ilvl w:val="1"/>
          <w:numId w:val="3"/>
        </w:numPr>
        <w:spacing w:after="0" w:afterAutospacing="0" w:before="0" w:beforeAutospacing="0" w:lineRule="auto"/>
        <w:ind w:left="1440" w:hanging="360"/>
      </w:pPr>
      <w:r w:rsidDel="00000000" w:rsidR="00000000" w:rsidRPr="00000000">
        <w:rPr>
          <w:rtl w:val="0"/>
        </w:rPr>
        <w:t xml:space="preserve">How will synthetic data integrate with existing data pipelines and AI workflows?</w:t>
      </w:r>
    </w:p>
    <w:p w:rsidR="00000000" w:rsidDel="00000000" w:rsidP="00000000" w:rsidRDefault="00000000" w:rsidRPr="00000000" w14:paraId="00000016">
      <w:pPr>
        <w:numPr>
          <w:ilvl w:val="1"/>
          <w:numId w:val="3"/>
        </w:numPr>
        <w:spacing w:after="0" w:afterAutospacing="0" w:before="0" w:beforeAutospacing="0" w:lineRule="auto"/>
        <w:ind w:left="1440" w:hanging="360"/>
      </w:pPr>
      <w:r w:rsidDel="00000000" w:rsidR="00000000" w:rsidRPr="00000000">
        <w:rPr>
          <w:rtl w:val="0"/>
        </w:rPr>
        <w:t xml:space="preserve">What scalability challenges might arise, and how will they be addressed?</w:t>
      </w:r>
    </w:p>
    <w:p w:rsidR="00000000" w:rsidDel="00000000" w:rsidP="00000000" w:rsidRDefault="00000000" w:rsidRPr="00000000" w14:paraId="00000017">
      <w:pPr>
        <w:numPr>
          <w:ilvl w:val="0"/>
          <w:numId w:val="3"/>
        </w:numPr>
        <w:spacing w:after="0" w:afterAutospacing="0" w:before="0" w:beforeAutospacing="0" w:lineRule="auto"/>
        <w:ind w:left="720" w:hanging="360"/>
      </w:pPr>
      <w:r w:rsidDel="00000000" w:rsidR="00000000" w:rsidRPr="00000000">
        <w:rPr>
          <w:b w:val="1"/>
          <w:rtl w:val="0"/>
        </w:rPr>
        <w:t xml:space="preserve">Performance and ROI</w:t>
      </w:r>
    </w:p>
    <w:p w:rsidR="00000000" w:rsidDel="00000000" w:rsidP="00000000" w:rsidRDefault="00000000" w:rsidRPr="00000000" w14:paraId="00000018">
      <w:pPr>
        <w:numPr>
          <w:ilvl w:val="1"/>
          <w:numId w:val="3"/>
        </w:numPr>
        <w:spacing w:after="0" w:afterAutospacing="0" w:before="0" w:beforeAutospacing="0" w:lineRule="auto"/>
        <w:ind w:left="1440" w:hanging="360"/>
      </w:pPr>
      <w:r w:rsidDel="00000000" w:rsidR="00000000" w:rsidRPr="00000000">
        <w:rPr>
          <w:rtl w:val="0"/>
        </w:rPr>
        <w:t xml:space="preserve">What metrics will measure the success of synthetic data implementation (e.g., model accuracy improvement, cost savings)?</w:t>
      </w:r>
    </w:p>
    <w:p w:rsidR="00000000" w:rsidDel="00000000" w:rsidP="00000000" w:rsidRDefault="00000000" w:rsidRPr="00000000" w14:paraId="00000019">
      <w:pPr>
        <w:numPr>
          <w:ilvl w:val="1"/>
          <w:numId w:val="3"/>
        </w:numPr>
        <w:spacing w:after="240" w:before="0" w:beforeAutospacing="0" w:lineRule="auto"/>
        <w:ind w:left="1440" w:hanging="360"/>
      </w:pPr>
      <w:r w:rsidDel="00000000" w:rsidR="00000000" w:rsidRPr="00000000">
        <w:rPr>
          <w:rtl w:val="0"/>
        </w:rPr>
        <w:t xml:space="preserve">What is the expected ROI for synthetic data initiatives?</w:t>
      </w:r>
    </w:p>
    <w:p w:rsidR="00000000" w:rsidDel="00000000" w:rsidP="00000000" w:rsidRDefault="00000000" w:rsidRPr="00000000" w14:paraId="000000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4"/>
        <w:keepNext w:val="0"/>
        <w:keepLines w:val="0"/>
        <w:spacing w:after="40" w:before="240" w:lineRule="auto"/>
        <w:rPr>
          <w:b w:val="1"/>
          <w:color w:val="000000"/>
          <w:sz w:val="22"/>
          <w:szCs w:val="22"/>
        </w:rPr>
      </w:pPr>
      <w:bookmarkStart w:colFirst="0" w:colLast="0" w:name="_epno8itvlqtu" w:id="4"/>
      <w:bookmarkEnd w:id="4"/>
      <w:r w:rsidDel="00000000" w:rsidR="00000000" w:rsidRPr="00000000">
        <w:rPr>
          <w:b w:val="1"/>
          <w:color w:val="000000"/>
          <w:sz w:val="22"/>
          <w:szCs w:val="22"/>
          <w:rtl w:val="0"/>
        </w:rPr>
        <w:t xml:space="preserve">Step 2: Chain of Thought Processing</w:t>
      </w:r>
    </w:p>
    <w:p w:rsidR="00000000" w:rsidDel="00000000" w:rsidP="00000000" w:rsidRDefault="00000000" w:rsidRPr="00000000" w14:paraId="0000001C">
      <w:pPr>
        <w:numPr>
          <w:ilvl w:val="0"/>
          <w:numId w:val="5"/>
        </w:numPr>
        <w:spacing w:after="0" w:afterAutospacing="0" w:before="240" w:lineRule="auto"/>
        <w:ind w:left="720" w:hanging="360"/>
      </w:pPr>
      <w:r w:rsidDel="00000000" w:rsidR="00000000" w:rsidRPr="00000000">
        <w:rPr>
          <w:b w:val="1"/>
          <w:rtl w:val="0"/>
        </w:rPr>
        <w:t xml:space="preserve">Identifying Key Use Cases</w:t>
      </w:r>
    </w:p>
    <w:p w:rsidR="00000000" w:rsidDel="00000000" w:rsidP="00000000" w:rsidRDefault="00000000" w:rsidRPr="00000000" w14:paraId="0000001D">
      <w:pPr>
        <w:numPr>
          <w:ilvl w:val="1"/>
          <w:numId w:val="5"/>
        </w:numPr>
        <w:spacing w:after="0" w:afterAutospacing="0" w:before="0" w:beforeAutospacing="0" w:lineRule="auto"/>
        <w:ind w:left="1440" w:hanging="360"/>
      </w:pPr>
      <w:r w:rsidDel="00000000" w:rsidR="00000000" w:rsidRPr="00000000">
        <w:rPr>
          <w:rtl w:val="0"/>
        </w:rPr>
        <w:t xml:space="preserve">Determine high-impact applications (e.g., improving autonomous vehicle training, enhancing fraud detection algorithms).</w:t>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Align synthetic data initiatives with organizational goals.</w:t>
      </w:r>
    </w:p>
    <w:p w:rsidR="00000000" w:rsidDel="00000000" w:rsidP="00000000" w:rsidRDefault="00000000" w:rsidRPr="00000000" w14:paraId="0000001F">
      <w:pPr>
        <w:numPr>
          <w:ilvl w:val="0"/>
          <w:numId w:val="5"/>
        </w:numPr>
        <w:spacing w:after="0" w:afterAutospacing="0" w:before="0" w:beforeAutospacing="0" w:lineRule="auto"/>
        <w:ind w:left="720" w:hanging="360"/>
      </w:pPr>
      <w:r w:rsidDel="00000000" w:rsidR="00000000" w:rsidRPr="00000000">
        <w:rPr>
          <w:b w:val="1"/>
          <w:rtl w:val="0"/>
        </w:rPr>
        <w:t xml:space="preserve">Designing the Architecture</w:t>
      </w:r>
    </w:p>
    <w:p w:rsidR="00000000" w:rsidDel="00000000" w:rsidP="00000000" w:rsidRDefault="00000000" w:rsidRPr="00000000" w14:paraId="00000020">
      <w:pPr>
        <w:numPr>
          <w:ilvl w:val="1"/>
          <w:numId w:val="5"/>
        </w:numPr>
        <w:spacing w:after="0" w:afterAutospacing="0" w:before="0" w:beforeAutospacing="0" w:lineRule="auto"/>
        <w:ind w:left="1440" w:hanging="360"/>
      </w:pPr>
      <w:r w:rsidDel="00000000" w:rsidR="00000000" w:rsidRPr="00000000">
        <w:rPr>
          <w:rtl w:val="0"/>
        </w:rPr>
        <w:t xml:space="preserve">Choose platforms (e.g., NVIDIA Omniverse Replicator) for generating synthetic data.</w:t>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Use tools like GANs, variational autoencoders, and photogrammetry for creating diverse datasets.</w:t>
      </w:r>
    </w:p>
    <w:p w:rsidR="00000000" w:rsidDel="00000000" w:rsidP="00000000" w:rsidRDefault="00000000" w:rsidRPr="00000000" w14:paraId="00000022">
      <w:pPr>
        <w:numPr>
          <w:ilvl w:val="0"/>
          <w:numId w:val="5"/>
        </w:numPr>
        <w:spacing w:after="0" w:afterAutospacing="0" w:before="0" w:beforeAutospacing="0" w:lineRule="auto"/>
        <w:ind w:left="720" w:hanging="360"/>
      </w:pPr>
      <w:r w:rsidDel="00000000" w:rsidR="00000000" w:rsidRPr="00000000">
        <w:rPr>
          <w:b w:val="1"/>
          <w:rtl w:val="0"/>
        </w:rPr>
        <w:t xml:space="preserve">Ensuring Compliance and Privacy</w:t>
      </w:r>
    </w:p>
    <w:p w:rsidR="00000000" w:rsidDel="00000000" w:rsidP="00000000" w:rsidRDefault="00000000" w:rsidRPr="00000000" w14:paraId="00000023">
      <w:pPr>
        <w:numPr>
          <w:ilvl w:val="1"/>
          <w:numId w:val="5"/>
        </w:numPr>
        <w:spacing w:after="0" w:afterAutospacing="0" w:before="0" w:beforeAutospacing="0" w:lineRule="auto"/>
        <w:ind w:left="1440" w:hanging="360"/>
      </w:pPr>
      <w:r w:rsidDel="00000000" w:rsidR="00000000" w:rsidRPr="00000000">
        <w:rPr>
          <w:rtl w:val="0"/>
        </w:rPr>
        <w:t xml:space="preserve">Implement privacy-preserving techniques (e.g., data anonymization, privacy audits).</w:t>
      </w:r>
    </w:p>
    <w:p w:rsidR="00000000" w:rsidDel="00000000" w:rsidP="00000000" w:rsidRDefault="00000000" w:rsidRPr="00000000" w14:paraId="00000024">
      <w:pPr>
        <w:numPr>
          <w:ilvl w:val="1"/>
          <w:numId w:val="5"/>
        </w:numPr>
        <w:spacing w:after="0" w:afterAutospacing="0" w:before="0" w:beforeAutospacing="0" w:lineRule="auto"/>
        <w:ind w:left="1440" w:hanging="360"/>
      </w:pPr>
      <w:r w:rsidDel="00000000" w:rsidR="00000000" w:rsidRPr="00000000">
        <w:rPr>
          <w:rtl w:val="0"/>
        </w:rPr>
        <w:t xml:space="preserve">Establish guidelines for ethical synthetic data generation and usage.</w:t>
      </w:r>
    </w:p>
    <w:p w:rsidR="00000000" w:rsidDel="00000000" w:rsidP="00000000" w:rsidRDefault="00000000" w:rsidRPr="00000000" w14:paraId="00000025">
      <w:pPr>
        <w:numPr>
          <w:ilvl w:val="0"/>
          <w:numId w:val="5"/>
        </w:numPr>
        <w:spacing w:after="0" w:afterAutospacing="0" w:before="0" w:beforeAutospacing="0" w:lineRule="auto"/>
        <w:ind w:left="720" w:hanging="360"/>
      </w:pPr>
      <w:r w:rsidDel="00000000" w:rsidR="00000000" w:rsidRPr="00000000">
        <w:rPr>
          <w:b w:val="1"/>
          <w:rtl w:val="0"/>
        </w:rPr>
        <w:t xml:space="preserve">Integration and Deployment</w:t>
      </w:r>
    </w:p>
    <w:p w:rsidR="00000000" w:rsidDel="00000000" w:rsidP="00000000" w:rsidRDefault="00000000" w:rsidRPr="00000000" w14:paraId="00000026">
      <w:pPr>
        <w:numPr>
          <w:ilvl w:val="1"/>
          <w:numId w:val="5"/>
        </w:numPr>
        <w:spacing w:after="0" w:afterAutospacing="0" w:before="0" w:beforeAutospacing="0" w:lineRule="auto"/>
        <w:ind w:left="1440" w:hanging="360"/>
      </w:pPr>
      <w:r w:rsidDel="00000000" w:rsidR="00000000" w:rsidRPr="00000000">
        <w:rPr>
          <w:rtl w:val="0"/>
        </w:rPr>
        <w:t xml:space="preserve">Develop pipelines for seamless integration of synthetic and real-world data.</w:t>
      </w:r>
    </w:p>
    <w:p w:rsidR="00000000" w:rsidDel="00000000" w:rsidP="00000000" w:rsidRDefault="00000000" w:rsidRPr="00000000" w14:paraId="00000027">
      <w:pPr>
        <w:numPr>
          <w:ilvl w:val="1"/>
          <w:numId w:val="5"/>
        </w:numPr>
        <w:spacing w:after="0" w:afterAutospacing="0" w:before="0" w:beforeAutospacing="0" w:lineRule="auto"/>
        <w:ind w:left="1440" w:hanging="360"/>
      </w:pPr>
      <w:r w:rsidDel="00000000" w:rsidR="00000000" w:rsidRPr="00000000">
        <w:rPr>
          <w:rtl w:val="0"/>
        </w:rPr>
        <w:t xml:space="preserve">Optimize workflows to scale synthetic data generation for large datasets.</w:t>
      </w:r>
    </w:p>
    <w:p w:rsidR="00000000" w:rsidDel="00000000" w:rsidP="00000000" w:rsidRDefault="00000000" w:rsidRPr="00000000" w14:paraId="00000028">
      <w:pPr>
        <w:numPr>
          <w:ilvl w:val="0"/>
          <w:numId w:val="5"/>
        </w:numPr>
        <w:spacing w:after="0" w:afterAutospacing="0" w:before="0" w:beforeAutospacing="0" w:lineRule="auto"/>
        <w:ind w:left="720" w:hanging="360"/>
      </w:pPr>
      <w:r w:rsidDel="00000000" w:rsidR="00000000" w:rsidRPr="00000000">
        <w:rPr>
          <w:b w:val="1"/>
          <w:rtl w:val="0"/>
        </w:rPr>
        <w:t xml:space="preserve">Monitoring and Optimization</w:t>
      </w:r>
    </w:p>
    <w:p w:rsidR="00000000" w:rsidDel="00000000" w:rsidP="00000000" w:rsidRDefault="00000000" w:rsidRPr="00000000" w14:paraId="00000029">
      <w:pPr>
        <w:numPr>
          <w:ilvl w:val="1"/>
          <w:numId w:val="5"/>
        </w:numPr>
        <w:spacing w:after="0" w:afterAutospacing="0" w:before="0" w:beforeAutospacing="0" w:lineRule="auto"/>
        <w:ind w:left="1440" w:hanging="360"/>
      </w:pPr>
      <w:r w:rsidDel="00000000" w:rsidR="00000000" w:rsidRPr="00000000">
        <w:rPr>
          <w:rtl w:val="0"/>
        </w:rPr>
        <w:t xml:space="preserve">Use analytics tools to monitor the impact of synthetic data on AI models.</w:t>
      </w:r>
    </w:p>
    <w:p w:rsidR="00000000" w:rsidDel="00000000" w:rsidP="00000000" w:rsidRDefault="00000000" w:rsidRPr="00000000" w14:paraId="0000002A">
      <w:pPr>
        <w:numPr>
          <w:ilvl w:val="1"/>
          <w:numId w:val="5"/>
        </w:numPr>
        <w:spacing w:after="240" w:before="0" w:beforeAutospacing="0" w:lineRule="auto"/>
        <w:ind w:left="1440" w:hanging="360"/>
      </w:pPr>
      <w:r w:rsidDel="00000000" w:rsidR="00000000" w:rsidRPr="00000000">
        <w:rPr>
          <w:rtl w:val="0"/>
        </w:rPr>
        <w:t xml:space="preserve">Continuously improve data generation techniques based on feedback.</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z5skcy6qv1n1" w:id="5"/>
      <w:bookmarkEnd w:id="5"/>
      <w:r w:rsidDel="00000000" w:rsidR="00000000" w:rsidRPr="00000000">
        <w:rPr>
          <w:b w:val="1"/>
          <w:color w:val="000000"/>
          <w:sz w:val="26"/>
          <w:szCs w:val="26"/>
          <w:rtl w:val="0"/>
        </w:rPr>
        <w:t xml:space="preserve">Step 3: Challenges</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Scenario: Autonomous Vehicle Training</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Generate synthetic datasets for edge cases like pedestrians crossing streets, adverse weather conditions, and unusual traffic scenarios.</w:t>
      </w:r>
    </w:p>
    <w:p w:rsidR="00000000" w:rsidDel="00000000" w:rsidP="00000000" w:rsidRDefault="00000000" w:rsidRPr="00000000" w14:paraId="0000002F">
      <w:pPr>
        <w:numPr>
          <w:ilvl w:val="1"/>
          <w:numId w:val="1"/>
        </w:numPr>
        <w:spacing w:after="0" w:afterAutospacing="0" w:before="0" w:beforeAutospacing="0" w:lineRule="auto"/>
        <w:ind w:left="1440" w:hanging="360"/>
      </w:pPr>
      <w:r w:rsidDel="00000000" w:rsidR="00000000" w:rsidRPr="00000000">
        <w:rPr>
          <w:rtl w:val="0"/>
        </w:rPr>
        <w:t xml:space="preserve">Ensure datasets include diverse scenarios to improve model robustness.</w:t>
      </w:r>
    </w:p>
    <w:p w:rsidR="00000000" w:rsidDel="00000000" w:rsidP="00000000" w:rsidRDefault="00000000" w:rsidRPr="00000000" w14:paraId="00000030">
      <w:pPr>
        <w:numPr>
          <w:ilvl w:val="0"/>
          <w:numId w:val="1"/>
        </w:numPr>
        <w:spacing w:after="0" w:afterAutospacing="0" w:before="0" w:beforeAutospacing="0" w:lineRule="auto"/>
        <w:ind w:left="720" w:hanging="360"/>
      </w:pPr>
      <w:r w:rsidDel="00000000" w:rsidR="00000000" w:rsidRPr="00000000">
        <w:rPr>
          <w:b w:val="1"/>
          <w:rtl w:val="0"/>
        </w:rPr>
        <w:t xml:space="preserve">Scenario: Fraud Detection in Finance</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Create synthetic transaction data to train fraud detection models without using sensitive real-world customer data.</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Use domain randomization to simulate varied transaction patterns.</w:t>
      </w:r>
    </w:p>
    <w:p w:rsidR="00000000" w:rsidDel="00000000" w:rsidP="00000000" w:rsidRDefault="00000000" w:rsidRPr="00000000" w14:paraId="00000033">
      <w:pPr>
        <w:numPr>
          <w:ilvl w:val="0"/>
          <w:numId w:val="1"/>
        </w:numPr>
        <w:spacing w:after="0" w:afterAutospacing="0" w:before="0" w:beforeAutospacing="0" w:lineRule="auto"/>
        <w:ind w:left="720" w:hanging="360"/>
      </w:pPr>
      <w:r w:rsidDel="00000000" w:rsidR="00000000" w:rsidRPr="00000000">
        <w:rPr>
          <w:b w:val="1"/>
          <w:rtl w:val="0"/>
        </w:rPr>
        <w:t xml:space="preserve">Scenario: Medical Imaging</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Develop synthetic medical imaging datasets for training diagnostic AI models while protecting patient privacy.</w:t>
      </w:r>
    </w:p>
    <w:p w:rsidR="00000000" w:rsidDel="00000000" w:rsidP="00000000" w:rsidRDefault="00000000" w:rsidRPr="00000000" w14:paraId="00000035">
      <w:pPr>
        <w:numPr>
          <w:ilvl w:val="1"/>
          <w:numId w:val="1"/>
        </w:numPr>
        <w:spacing w:after="240" w:before="0" w:beforeAutospacing="0" w:lineRule="auto"/>
        <w:ind w:left="1440" w:hanging="360"/>
      </w:pPr>
      <w:r w:rsidDel="00000000" w:rsidR="00000000" w:rsidRPr="00000000">
        <w:rPr>
          <w:rtl w:val="0"/>
        </w:rPr>
        <w:t xml:space="preserve">Include rare medical conditions to enhance model performance.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o9ke3awskanq" w:id="6"/>
      <w:bookmarkEnd w:id="6"/>
      <w:r w:rsidDel="00000000" w:rsidR="00000000" w:rsidRPr="00000000">
        <w:rPr>
          <w:b w:val="1"/>
          <w:color w:val="000000"/>
          <w:sz w:val="26"/>
          <w:szCs w:val="26"/>
          <w:rtl w:val="0"/>
        </w:rPr>
        <w:t xml:space="preserve">Step 4: Solution</w:t>
      </w:r>
    </w:p>
    <w:p w:rsidR="00000000" w:rsidDel="00000000" w:rsidP="00000000" w:rsidRDefault="00000000" w:rsidRPr="00000000" w14:paraId="00000038">
      <w:pPr>
        <w:pStyle w:val="Heading4"/>
        <w:keepNext w:val="0"/>
        <w:keepLines w:val="0"/>
        <w:spacing w:after="40" w:before="240" w:lineRule="auto"/>
        <w:rPr>
          <w:b w:val="1"/>
          <w:color w:val="000000"/>
          <w:sz w:val="22"/>
          <w:szCs w:val="22"/>
        </w:rPr>
      </w:pPr>
      <w:bookmarkStart w:colFirst="0" w:colLast="0" w:name="_t7q7ferdlogd" w:id="7"/>
      <w:bookmarkEnd w:id="7"/>
      <w:r w:rsidDel="00000000" w:rsidR="00000000" w:rsidRPr="00000000">
        <w:rPr>
          <w:b w:val="1"/>
          <w:color w:val="000000"/>
          <w:sz w:val="22"/>
          <w:szCs w:val="22"/>
          <w:rtl w:val="0"/>
        </w:rPr>
        <w:t xml:space="preserve">Scenario 1: Autonomous Vehicle Training</w:t>
      </w:r>
    </w:p>
    <w:p w:rsidR="00000000" w:rsidDel="00000000" w:rsidP="00000000" w:rsidRDefault="00000000" w:rsidRPr="00000000" w14:paraId="00000039">
      <w:pPr>
        <w:numPr>
          <w:ilvl w:val="0"/>
          <w:numId w:val="7"/>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3A">
      <w:pPr>
        <w:numPr>
          <w:ilvl w:val="1"/>
          <w:numId w:val="7"/>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Use NVIDIA DRIVE Sim and Omniverse to create synthetic datasets for autonomous vehicles.</w:t>
      </w:r>
    </w:p>
    <w:p w:rsidR="00000000" w:rsidDel="00000000" w:rsidP="00000000" w:rsidRDefault="00000000" w:rsidRPr="00000000" w14:paraId="0000003B">
      <w:pPr>
        <w:numPr>
          <w:ilvl w:val="1"/>
          <w:numId w:val="7"/>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Include scenarios with different lighting, weather, and object types.</w:t>
      </w:r>
    </w:p>
    <w:p w:rsidR="00000000" w:rsidDel="00000000" w:rsidP="00000000" w:rsidRDefault="00000000" w:rsidRPr="00000000" w14:paraId="0000003C">
      <w:pPr>
        <w:numPr>
          <w:ilvl w:val="1"/>
          <w:numId w:val="7"/>
        </w:numPr>
        <w:spacing w:after="0" w:afterAutospacing="0" w:before="0" w:beforeAutospacing="0" w:lineRule="auto"/>
        <w:ind w:left="1440" w:hanging="360"/>
      </w:pPr>
      <w:r w:rsidDel="00000000" w:rsidR="00000000" w:rsidRPr="00000000">
        <w:rPr>
          <w:b w:val="1"/>
          <w:rtl w:val="0"/>
        </w:rPr>
        <w:t xml:space="preserve">Metrics:</w:t>
      </w:r>
      <w:r w:rsidDel="00000000" w:rsidR="00000000" w:rsidRPr="00000000">
        <w:rPr>
          <w:rtl w:val="0"/>
        </w:rPr>
        <w:t xml:space="preserve"> Measure improvements in edge case detection accuracy.</w:t>
      </w:r>
    </w:p>
    <w:p w:rsidR="00000000" w:rsidDel="00000000" w:rsidP="00000000" w:rsidRDefault="00000000" w:rsidRPr="00000000" w14:paraId="0000003D">
      <w:pPr>
        <w:numPr>
          <w:ilvl w:val="0"/>
          <w:numId w:val="7"/>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rtl w:val="0"/>
        </w:rPr>
        <w:t xml:space="preserve">Model accuracy improves by 35%.</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rtl w:val="0"/>
        </w:rPr>
        <w:t xml:space="preserve">Reduction in time spent collecting real-world data by 40%.</w:t>
      </w:r>
    </w:p>
    <w:p w:rsidR="00000000" w:rsidDel="00000000" w:rsidP="00000000" w:rsidRDefault="00000000" w:rsidRPr="00000000" w14:paraId="00000040">
      <w:pPr>
        <w:numPr>
          <w:ilvl w:val="1"/>
          <w:numId w:val="7"/>
        </w:numPr>
        <w:spacing w:after="240" w:before="0" w:beforeAutospacing="0" w:lineRule="auto"/>
        <w:ind w:left="1440" w:hanging="360"/>
      </w:pPr>
      <w:r w:rsidDel="00000000" w:rsidR="00000000" w:rsidRPr="00000000">
        <w:rPr>
          <w:rtl w:val="0"/>
        </w:rPr>
        <w:t xml:space="preserve">Simulation of rare scenarios increases dataset diversity by 50%.</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4"/>
        <w:keepNext w:val="0"/>
        <w:keepLines w:val="0"/>
        <w:spacing w:after="40" w:before="240" w:lineRule="auto"/>
        <w:rPr>
          <w:b w:val="1"/>
          <w:color w:val="000000"/>
          <w:sz w:val="22"/>
          <w:szCs w:val="22"/>
        </w:rPr>
      </w:pPr>
      <w:bookmarkStart w:colFirst="0" w:colLast="0" w:name="_aomhqyco87ue" w:id="8"/>
      <w:bookmarkEnd w:id="8"/>
      <w:r w:rsidDel="00000000" w:rsidR="00000000" w:rsidRPr="00000000">
        <w:rPr>
          <w:b w:val="1"/>
          <w:color w:val="000000"/>
          <w:sz w:val="22"/>
          <w:szCs w:val="22"/>
          <w:rtl w:val="0"/>
        </w:rPr>
        <w:t xml:space="preserve">Scenario 2: Fraud Detection in Finance</w:t>
      </w:r>
    </w:p>
    <w:p w:rsidR="00000000" w:rsidDel="00000000" w:rsidP="00000000" w:rsidRDefault="00000000" w:rsidRPr="00000000" w14:paraId="00000043">
      <w:pPr>
        <w:numPr>
          <w:ilvl w:val="0"/>
          <w:numId w:val="6"/>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44">
      <w:pPr>
        <w:numPr>
          <w:ilvl w:val="1"/>
          <w:numId w:val="6"/>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Use GANs to generate synthetic transaction data mimicking real-world patterns.</w:t>
      </w:r>
    </w:p>
    <w:p w:rsidR="00000000" w:rsidDel="00000000" w:rsidP="00000000" w:rsidRDefault="00000000" w:rsidRPr="00000000" w14:paraId="00000045">
      <w:pPr>
        <w:numPr>
          <w:ilvl w:val="1"/>
          <w:numId w:val="6"/>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Include synthetic data for normal, fraudulent, and rare transaction types.</w:t>
      </w:r>
    </w:p>
    <w:p w:rsidR="00000000" w:rsidDel="00000000" w:rsidP="00000000" w:rsidRDefault="00000000" w:rsidRPr="00000000" w14:paraId="00000046">
      <w:pPr>
        <w:numPr>
          <w:ilvl w:val="1"/>
          <w:numId w:val="6"/>
        </w:numPr>
        <w:spacing w:after="0" w:afterAutospacing="0" w:before="0" w:beforeAutospacing="0" w:lineRule="auto"/>
        <w:ind w:left="1440" w:hanging="360"/>
      </w:pPr>
      <w:r w:rsidDel="00000000" w:rsidR="00000000" w:rsidRPr="00000000">
        <w:rPr>
          <w:b w:val="1"/>
          <w:rtl w:val="0"/>
        </w:rPr>
        <w:t xml:space="preserve">Metrics:</w:t>
      </w:r>
      <w:r w:rsidDel="00000000" w:rsidR="00000000" w:rsidRPr="00000000">
        <w:rPr>
          <w:rtl w:val="0"/>
        </w:rPr>
        <w:t xml:space="preserve"> Evaluate false positive and false negative rates before and after implementation.</w:t>
      </w:r>
    </w:p>
    <w:p w:rsidR="00000000" w:rsidDel="00000000" w:rsidP="00000000" w:rsidRDefault="00000000" w:rsidRPr="00000000" w14:paraId="00000047">
      <w:pPr>
        <w:numPr>
          <w:ilvl w:val="0"/>
          <w:numId w:val="6"/>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48">
      <w:pPr>
        <w:numPr>
          <w:ilvl w:val="1"/>
          <w:numId w:val="6"/>
        </w:numPr>
        <w:spacing w:after="0" w:afterAutospacing="0" w:before="0" w:beforeAutospacing="0" w:lineRule="auto"/>
        <w:ind w:left="1440" w:hanging="360"/>
      </w:pPr>
      <w:r w:rsidDel="00000000" w:rsidR="00000000" w:rsidRPr="00000000">
        <w:rPr>
          <w:rtl w:val="0"/>
        </w:rPr>
        <w:t xml:space="preserve">Fraud detection accuracy improves by 20%.</w:t>
      </w:r>
    </w:p>
    <w:p w:rsidR="00000000" w:rsidDel="00000000" w:rsidP="00000000" w:rsidRDefault="00000000" w:rsidRPr="00000000" w14:paraId="00000049">
      <w:pPr>
        <w:numPr>
          <w:ilvl w:val="1"/>
          <w:numId w:val="6"/>
        </w:numPr>
        <w:spacing w:after="0" w:afterAutospacing="0" w:before="0" w:beforeAutospacing="0" w:lineRule="auto"/>
        <w:ind w:left="1440" w:hanging="360"/>
      </w:pPr>
      <w:r w:rsidDel="00000000" w:rsidR="00000000" w:rsidRPr="00000000">
        <w:rPr>
          <w:rtl w:val="0"/>
        </w:rPr>
        <w:t xml:space="preserve">Cost of data acquisition reduces by 30%.</w:t>
      </w:r>
    </w:p>
    <w:p w:rsidR="00000000" w:rsidDel="00000000" w:rsidP="00000000" w:rsidRDefault="00000000" w:rsidRPr="00000000" w14:paraId="0000004A">
      <w:pPr>
        <w:numPr>
          <w:ilvl w:val="1"/>
          <w:numId w:val="6"/>
        </w:numPr>
        <w:spacing w:after="240" w:before="0" w:beforeAutospacing="0" w:lineRule="auto"/>
        <w:ind w:left="1440" w:hanging="360"/>
      </w:pPr>
      <w:r w:rsidDel="00000000" w:rsidR="00000000" w:rsidRPr="00000000">
        <w:rPr>
          <w:rtl w:val="0"/>
        </w:rPr>
        <w:t xml:space="preserve">Compliance with privacy regulations ensures zero breaches.</w:t>
      </w:r>
    </w:p>
    <w:p w:rsidR="00000000" w:rsidDel="00000000" w:rsidP="00000000" w:rsidRDefault="00000000" w:rsidRPr="00000000" w14:paraId="0000004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C">
      <w:pPr>
        <w:pStyle w:val="Heading4"/>
        <w:keepNext w:val="0"/>
        <w:keepLines w:val="0"/>
        <w:spacing w:after="40" w:before="240" w:lineRule="auto"/>
        <w:rPr>
          <w:b w:val="1"/>
          <w:color w:val="000000"/>
          <w:sz w:val="22"/>
          <w:szCs w:val="22"/>
        </w:rPr>
      </w:pPr>
      <w:bookmarkStart w:colFirst="0" w:colLast="0" w:name="_tk19j5n05dop" w:id="9"/>
      <w:bookmarkEnd w:id="9"/>
      <w:r w:rsidDel="00000000" w:rsidR="00000000" w:rsidRPr="00000000">
        <w:rPr>
          <w:b w:val="1"/>
          <w:color w:val="000000"/>
          <w:sz w:val="22"/>
          <w:szCs w:val="22"/>
          <w:rtl w:val="0"/>
        </w:rPr>
        <w:t xml:space="preserve">Scenario 3: Medical Imaging</w:t>
      </w:r>
    </w:p>
    <w:p w:rsidR="00000000" w:rsidDel="00000000" w:rsidP="00000000" w:rsidRDefault="00000000" w:rsidRPr="00000000" w14:paraId="0000004D">
      <w:pPr>
        <w:numPr>
          <w:ilvl w:val="0"/>
          <w:numId w:val="2"/>
        </w:numPr>
        <w:spacing w:after="0" w:afterAutospacing="0" w:before="240" w:lineRule="auto"/>
        <w:ind w:left="720" w:hanging="360"/>
      </w:pPr>
      <w:r w:rsidDel="00000000" w:rsidR="00000000" w:rsidRPr="00000000">
        <w:rPr>
          <w:b w:val="1"/>
          <w:rtl w:val="0"/>
        </w:rPr>
        <w:t xml:space="preserve">Solution Steps</w:t>
      </w:r>
    </w:p>
    <w:p w:rsidR="00000000" w:rsidDel="00000000" w:rsidP="00000000" w:rsidRDefault="00000000" w:rsidRPr="00000000" w14:paraId="0000004E">
      <w:pPr>
        <w:numPr>
          <w:ilvl w:val="1"/>
          <w:numId w:val="2"/>
        </w:numPr>
        <w:spacing w:after="0" w:afterAutospacing="0" w:before="0" w:beforeAutospacing="0" w:lineRule="auto"/>
        <w:ind w:left="1440" w:hanging="360"/>
      </w:pPr>
      <w:r w:rsidDel="00000000" w:rsidR="00000000" w:rsidRPr="00000000">
        <w:rPr>
          <w:b w:val="1"/>
          <w:rtl w:val="0"/>
        </w:rPr>
        <w:t xml:space="preserve">Platform:</w:t>
      </w:r>
      <w:r w:rsidDel="00000000" w:rsidR="00000000" w:rsidRPr="00000000">
        <w:rPr>
          <w:rtl w:val="0"/>
        </w:rPr>
        <w:t xml:space="preserve"> Use domain randomization and GANs to create synthetic medical images.</w:t>
      </w:r>
    </w:p>
    <w:p w:rsidR="00000000" w:rsidDel="00000000" w:rsidP="00000000" w:rsidRDefault="00000000" w:rsidRPr="00000000" w14:paraId="0000004F">
      <w:pPr>
        <w:numPr>
          <w:ilvl w:val="1"/>
          <w:numId w:val="2"/>
        </w:numPr>
        <w:spacing w:after="0" w:afterAutospacing="0" w:before="0" w:beforeAutospacing="0" w:lineRule="auto"/>
        <w:ind w:left="1440" w:hanging="360"/>
      </w:pPr>
      <w:r w:rsidDel="00000000" w:rsidR="00000000" w:rsidRPr="00000000">
        <w:rPr>
          <w:b w:val="1"/>
          <w:rtl w:val="0"/>
        </w:rPr>
        <w:t xml:space="preserve">Content:</w:t>
      </w:r>
      <w:r w:rsidDel="00000000" w:rsidR="00000000" w:rsidRPr="00000000">
        <w:rPr>
          <w:rtl w:val="0"/>
        </w:rPr>
        <w:t xml:space="preserve"> Include variations in patient demographics, imaging techniques, and disease types.</w:t>
      </w:r>
    </w:p>
    <w:p w:rsidR="00000000" w:rsidDel="00000000" w:rsidP="00000000" w:rsidRDefault="00000000" w:rsidRPr="00000000" w14:paraId="00000050">
      <w:pPr>
        <w:numPr>
          <w:ilvl w:val="1"/>
          <w:numId w:val="2"/>
        </w:numPr>
        <w:spacing w:after="0" w:afterAutospacing="0" w:before="0" w:beforeAutospacing="0" w:lineRule="auto"/>
        <w:ind w:left="1440" w:hanging="360"/>
      </w:pPr>
      <w:r w:rsidDel="00000000" w:rsidR="00000000" w:rsidRPr="00000000">
        <w:rPr>
          <w:b w:val="1"/>
          <w:rtl w:val="0"/>
        </w:rPr>
        <w:t xml:space="preserve">Metrics:</w:t>
      </w:r>
      <w:r w:rsidDel="00000000" w:rsidR="00000000" w:rsidRPr="00000000">
        <w:rPr>
          <w:rtl w:val="0"/>
        </w:rPr>
        <w:t xml:space="preserve"> Assess model accuracy and speed of diagnosing rare conditions.</w:t>
      </w:r>
    </w:p>
    <w:p w:rsidR="00000000" w:rsidDel="00000000" w:rsidP="00000000" w:rsidRDefault="00000000" w:rsidRPr="00000000" w14:paraId="00000051">
      <w:pPr>
        <w:numPr>
          <w:ilvl w:val="0"/>
          <w:numId w:val="2"/>
        </w:numPr>
        <w:spacing w:after="0" w:afterAutospacing="0" w:before="0" w:beforeAutospacing="0" w:lineRule="auto"/>
        <w:ind w:left="720" w:hanging="360"/>
      </w:pPr>
      <w:r w:rsidDel="00000000" w:rsidR="00000000" w:rsidRPr="00000000">
        <w:rPr>
          <w:b w:val="1"/>
          <w:rtl w:val="0"/>
        </w:rPr>
        <w:t xml:space="preserve">Performance Metrics</w:t>
      </w:r>
    </w:p>
    <w:p w:rsidR="00000000" w:rsidDel="00000000" w:rsidP="00000000" w:rsidRDefault="00000000" w:rsidRPr="00000000" w14:paraId="00000052">
      <w:pPr>
        <w:numPr>
          <w:ilvl w:val="1"/>
          <w:numId w:val="2"/>
        </w:numPr>
        <w:spacing w:after="0" w:afterAutospacing="0" w:before="0" w:beforeAutospacing="0" w:lineRule="auto"/>
        <w:ind w:left="1440" w:hanging="360"/>
      </w:pPr>
      <w:r w:rsidDel="00000000" w:rsidR="00000000" w:rsidRPr="00000000">
        <w:rPr>
          <w:rtl w:val="0"/>
        </w:rPr>
        <w:t xml:space="preserve">Diagnostic accuracy improves by 25%.</w:t>
      </w:r>
    </w:p>
    <w:p w:rsidR="00000000" w:rsidDel="00000000" w:rsidP="00000000" w:rsidRDefault="00000000" w:rsidRPr="00000000" w14:paraId="00000053">
      <w:pPr>
        <w:numPr>
          <w:ilvl w:val="1"/>
          <w:numId w:val="2"/>
        </w:numPr>
        <w:spacing w:after="0" w:afterAutospacing="0" w:before="0" w:beforeAutospacing="0" w:lineRule="auto"/>
        <w:ind w:left="1440" w:hanging="360"/>
      </w:pPr>
      <w:r w:rsidDel="00000000" w:rsidR="00000000" w:rsidRPr="00000000">
        <w:rPr>
          <w:rtl w:val="0"/>
        </w:rPr>
        <w:t xml:space="preserve">Rare condition detection increases by 40%.</w:t>
      </w:r>
    </w:p>
    <w:p w:rsidR="00000000" w:rsidDel="00000000" w:rsidP="00000000" w:rsidRDefault="00000000" w:rsidRPr="00000000" w14:paraId="00000054">
      <w:pPr>
        <w:numPr>
          <w:ilvl w:val="1"/>
          <w:numId w:val="2"/>
        </w:numPr>
        <w:spacing w:after="240" w:before="0" w:beforeAutospacing="0" w:lineRule="auto"/>
        <w:ind w:left="1440" w:hanging="360"/>
      </w:pPr>
      <w:r w:rsidDel="00000000" w:rsidR="00000000" w:rsidRPr="00000000">
        <w:rPr>
          <w:rtl w:val="0"/>
        </w:rPr>
        <w:t xml:space="preserve">Privacy compliance achieved with zero patient data usage.</w:t>
      </w:r>
    </w:p>
    <w:p w:rsidR="00000000" w:rsidDel="00000000" w:rsidP="00000000" w:rsidRDefault="00000000" w:rsidRPr="00000000" w14:paraId="000000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6">
      <w:pPr>
        <w:pStyle w:val="Heading3"/>
        <w:keepNext w:val="0"/>
        <w:keepLines w:val="0"/>
        <w:spacing w:before="280" w:lineRule="auto"/>
        <w:rPr>
          <w:b w:val="1"/>
          <w:color w:val="000000"/>
          <w:sz w:val="26"/>
          <w:szCs w:val="26"/>
        </w:rPr>
      </w:pPr>
      <w:bookmarkStart w:colFirst="0" w:colLast="0" w:name="_bbk20hjl37" w:id="10"/>
      <w:bookmarkEnd w:id="10"/>
      <w:r w:rsidDel="00000000" w:rsidR="00000000" w:rsidRPr="00000000">
        <w:rPr>
          <w:b w:val="1"/>
          <w:color w:val="000000"/>
          <w:sz w:val="26"/>
          <w:szCs w:val="26"/>
          <w:rtl w:val="0"/>
        </w:rPr>
        <w:t xml:space="preserve">Key Features of the Solution</w:t>
      </w:r>
    </w:p>
    <w:p w:rsidR="00000000" w:rsidDel="00000000" w:rsidP="00000000" w:rsidRDefault="00000000" w:rsidRPr="00000000" w14:paraId="00000057">
      <w:pPr>
        <w:numPr>
          <w:ilvl w:val="0"/>
          <w:numId w:val="8"/>
        </w:numPr>
        <w:spacing w:after="0" w:afterAutospacing="0" w:before="240" w:lineRule="auto"/>
        <w:ind w:left="720" w:hanging="360"/>
      </w:pPr>
      <w:r w:rsidDel="00000000" w:rsidR="00000000" w:rsidRPr="00000000">
        <w:rPr>
          <w:b w:val="1"/>
          <w:rtl w:val="0"/>
        </w:rPr>
        <w:t xml:space="preserve">Cost Efficiency</w:t>
      </w:r>
    </w:p>
    <w:p w:rsidR="00000000" w:rsidDel="00000000" w:rsidP="00000000" w:rsidRDefault="00000000" w:rsidRPr="00000000" w14:paraId="00000058">
      <w:pPr>
        <w:numPr>
          <w:ilvl w:val="1"/>
          <w:numId w:val="8"/>
        </w:numPr>
        <w:spacing w:after="0" w:afterAutospacing="0" w:before="0" w:beforeAutospacing="0" w:lineRule="auto"/>
        <w:ind w:left="1440" w:hanging="360"/>
      </w:pPr>
      <w:r w:rsidDel="00000000" w:rsidR="00000000" w:rsidRPr="00000000">
        <w:rPr>
          <w:rtl w:val="0"/>
        </w:rPr>
        <w:t xml:space="preserve">Synthetic data reduces data collection and labeling costs significantly.</w:t>
      </w:r>
    </w:p>
    <w:p w:rsidR="00000000" w:rsidDel="00000000" w:rsidP="00000000" w:rsidRDefault="00000000" w:rsidRPr="00000000" w14:paraId="00000059">
      <w:pPr>
        <w:numPr>
          <w:ilvl w:val="0"/>
          <w:numId w:val="8"/>
        </w:numPr>
        <w:spacing w:after="0" w:afterAutospacing="0" w:before="0" w:beforeAutospacing="0" w:lineRule="auto"/>
        <w:ind w:left="720" w:hanging="360"/>
      </w:pPr>
      <w:r w:rsidDel="00000000" w:rsidR="00000000" w:rsidRPr="00000000">
        <w:rPr>
          <w:b w:val="1"/>
          <w:rtl w:val="0"/>
        </w:rPr>
        <w:t xml:space="preserve">Data Diversity</w:t>
      </w:r>
    </w:p>
    <w:p w:rsidR="00000000" w:rsidDel="00000000" w:rsidP="00000000" w:rsidRDefault="00000000" w:rsidRPr="00000000" w14:paraId="0000005A">
      <w:pPr>
        <w:numPr>
          <w:ilvl w:val="1"/>
          <w:numId w:val="8"/>
        </w:numPr>
        <w:spacing w:after="0" w:afterAutospacing="0" w:before="0" w:beforeAutospacing="0" w:lineRule="auto"/>
        <w:ind w:left="1440" w:hanging="360"/>
      </w:pPr>
      <w:r w:rsidDel="00000000" w:rsidR="00000000" w:rsidRPr="00000000">
        <w:rPr>
          <w:rtl w:val="0"/>
        </w:rPr>
        <w:t xml:space="preserve">Enables generation of diverse datasets, including rare edge cases and scenarios.</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Privacy and Compliance</w:t>
      </w:r>
    </w:p>
    <w:p w:rsidR="00000000" w:rsidDel="00000000" w:rsidP="00000000" w:rsidRDefault="00000000" w:rsidRPr="00000000" w14:paraId="0000005C">
      <w:pPr>
        <w:numPr>
          <w:ilvl w:val="1"/>
          <w:numId w:val="8"/>
        </w:numPr>
        <w:spacing w:after="0" w:afterAutospacing="0" w:before="0" w:beforeAutospacing="0" w:lineRule="auto"/>
        <w:ind w:left="1440" w:hanging="360"/>
      </w:pPr>
      <w:r w:rsidDel="00000000" w:rsidR="00000000" w:rsidRPr="00000000">
        <w:rPr>
          <w:rtl w:val="0"/>
        </w:rPr>
        <w:t xml:space="preserve">Ensures adherence to privacy regulations through data anonymization and synthetic generation.</w:t>
      </w:r>
    </w:p>
    <w:p w:rsidR="00000000" w:rsidDel="00000000" w:rsidP="00000000" w:rsidRDefault="00000000" w:rsidRPr="00000000" w14:paraId="0000005D">
      <w:pPr>
        <w:numPr>
          <w:ilvl w:val="0"/>
          <w:numId w:val="8"/>
        </w:numPr>
        <w:spacing w:after="0" w:afterAutospacing="0" w:before="0" w:beforeAutospacing="0" w:lineRule="auto"/>
        <w:ind w:left="720" w:hanging="360"/>
      </w:pPr>
      <w:r w:rsidDel="00000000" w:rsidR="00000000" w:rsidRPr="00000000">
        <w:rPr>
          <w:b w:val="1"/>
          <w:rtl w:val="0"/>
        </w:rPr>
        <w:t xml:space="preserve">Scalability</w:t>
      </w:r>
    </w:p>
    <w:p w:rsidR="00000000" w:rsidDel="00000000" w:rsidP="00000000" w:rsidRDefault="00000000" w:rsidRPr="00000000" w14:paraId="0000005E">
      <w:pPr>
        <w:numPr>
          <w:ilvl w:val="1"/>
          <w:numId w:val="8"/>
        </w:numPr>
        <w:spacing w:after="0" w:afterAutospacing="0" w:before="0" w:beforeAutospacing="0" w:lineRule="auto"/>
        <w:ind w:left="1440" w:hanging="360"/>
      </w:pPr>
      <w:r w:rsidDel="00000000" w:rsidR="00000000" w:rsidRPr="00000000">
        <w:rPr>
          <w:rtl w:val="0"/>
        </w:rPr>
        <w:t xml:space="preserve">Scalable architecture supports large-scale data generation for enterprise-wide applications.</w:t>
      </w:r>
    </w:p>
    <w:p w:rsidR="00000000" w:rsidDel="00000000" w:rsidP="00000000" w:rsidRDefault="00000000" w:rsidRPr="00000000" w14:paraId="0000005F">
      <w:pPr>
        <w:numPr>
          <w:ilvl w:val="0"/>
          <w:numId w:val="8"/>
        </w:numPr>
        <w:spacing w:after="0" w:afterAutospacing="0" w:before="0" w:beforeAutospacing="0" w:lineRule="auto"/>
        <w:ind w:left="720" w:hanging="360"/>
      </w:pPr>
      <w:r w:rsidDel="00000000" w:rsidR="00000000" w:rsidRPr="00000000">
        <w:rPr>
          <w:b w:val="1"/>
          <w:rtl w:val="0"/>
        </w:rPr>
        <w:t xml:space="preserve">Real-Time Feedback</w:t>
      </w:r>
    </w:p>
    <w:p w:rsidR="00000000" w:rsidDel="00000000" w:rsidP="00000000" w:rsidRDefault="00000000" w:rsidRPr="00000000" w14:paraId="00000060">
      <w:pPr>
        <w:numPr>
          <w:ilvl w:val="1"/>
          <w:numId w:val="8"/>
        </w:numPr>
        <w:spacing w:after="240" w:before="0" w:beforeAutospacing="0" w:lineRule="auto"/>
        <w:ind w:left="1440" w:hanging="360"/>
      </w:pPr>
      <w:r w:rsidDel="00000000" w:rsidR="00000000" w:rsidRPr="00000000">
        <w:rPr>
          <w:rtl w:val="0"/>
        </w:rPr>
        <w:t xml:space="preserve">Continuous monitoring and optimization improve AI model performance.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87srvo8l150e" w:id="11"/>
      <w:bookmarkEnd w:id="11"/>
      <w:r w:rsidDel="00000000" w:rsidR="00000000" w:rsidRPr="00000000">
        <w:rPr>
          <w:b w:val="1"/>
          <w:color w:val="000000"/>
          <w:sz w:val="26"/>
          <w:szCs w:val="26"/>
          <w:rtl w:val="0"/>
        </w:rPr>
        <w:t xml:space="preserve">Expected Benefits</w:t>
      </w:r>
    </w:p>
    <w:p w:rsidR="00000000" w:rsidDel="00000000" w:rsidP="00000000" w:rsidRDefault="00000000" w:rsidRPr="00000000" w14:paraId="00000063">
      <w:pPr>
        <w:numPr>
          <w:ilvl w:val="0"/>
          <w:numId w:val="4"/>
        </w:numPr>
        <w:spacing w:after="0" w:afterAutospacing="0" w:before="240" w:lineRule="auto"/>
        <w:ind w:left="720" w:hanging="360"/>
      </w:pPr>
      <w:r w:rsidDel="00000000" w:rsidR="00000000" w:rsidRPr="00000000">
        <w:rPr>
          <w:b w:val="1"/>
          <w:rtl w:val="0"/>
        </w:rPr>
        <w:t xml:space="preserve">Enhanced AI Model Performance</w:t>
      </w:r>
    </w:p>
    <w:p w:rsidR="00000000" w:rsidDel="00000000" w:rsidP="00000000" w:rsidRDefault="00000000" w:rsidRPr="00000000" w14:paraId="00000064">
      <w:pPr>
        <w:numPr>
          <w:ilvl w:val="1"/>
          <w:numId w:val="4"/>
        </w:numPr>
        <w:spacing w:after="0" w:afterAutospacing="0" w:before="0" w:beforeAutospacing="0" w:lineRule="auto"/>
        <w:ind w:left="1440" w:hanging="360"/>
      </w:pPr>
      <w:r w:rsidDel="00000000" w:rsidR="00000000" w:rsidRPr="00000000">
        <w:rPr>
          <w:rtl w:val="0"/>
        </w:rPr>
        <w:t xml:space="preserve">Improved accuracy and robustness of AI models across various applications.</w:t>
      </w:r>
    </w:p>
    <w:p w:rsidR="00000000" w:rsidDel="00000000" w:rsidP="00000000" w:rsidRDefault="00000000" w:rsidRPr="00000000" w14:paraId="00000065">
      <w:pPr>
        <w:numPr>
          <w:ilvl w:val="0"/>
          <w:numId w:val="4"/>
        </w:numPr>
        <w:spacing w:after="0" w:afterAutospacing="0" w:before="0" w:beforeAutospacing="0" w:lineRule="auto"/>
        <w:ind w:left="720" w:hanging="360"/>
      </w:pPr>
      <w:r w:rsidDel="00000000" w:rsidR="00000000" w:rsidRPr="00000000">
        <w:rPr>
          <w:b w:val="1"/>
          <w:rtl w:val="0"/>
        </w:rPr>
        <w:t xml:space="preserve">Reduced Costs</w:t>
      </w:r>
    </w:p>
    <w:p w:rsidR="00000000" w:rsidDel="00000000" w:rsidP="00000000" w:rsidRDefault="00000000" w:rsidRPr="00000000" w14:paraId="00000066">
      <w:pPr>
        <w:numPr>
          <w:ilvl w:val="1"/>
          <w:numId w:val="4"/>
        </w:numPr>
        <w:spacing w:after="0" w:afterAutospacing="0" w:before="0" w:beforeAutospacing="0" w:lineRule="auto"/>
        <w:ind w:left="1440" w:hanging="360"/>
      </w:pPr>
      <w:r w:rsidDel="00000000" w:rsidR="00000000" w:rsidRPr="00000000">
        <w:rPr>
          <w:rtl w:val="0"/>
        </w:rPr>
        <w:t xml:space="preserve">Significant cost savings in data collection, labeling, and storage.</w:t>
      </w:r>
    </w:p>
    <w:p w:rsidR="00000000" w:rsidDel="00000000" w:rsidP="00000000" w:rsidRDefault="00000000" w:rsidRPr="00000000" w14:paraId="00000067">
      <w:pPr>
        <w:numPr>
          <w:ilvl w:val="0"/>
          <w:numId w:val="4"/>
        </w:numPr>
        <w:spacing w:after="0" w:afterAutospacing="0" w:before="0" w:beforeAutospacing="0" w:lineRule="auto"/>
        <w:ind w:left="720" w:hanging="360"/>
      </w:pPr>
      <w:r w:rsidDel="00000000" w:rsidR="00000000" w:rsidRPr="00000000">
        <w:rPr>
          <w:b w:val="1"/>
          <w:rtl w:val="0"/>
        </w:rPr>
        <w:t xml:space="preserve">Improved Compliance</w:t>
      </w:r>
    </w:p>
    <w:p w:rsidR="00000000" w:rsidDel="00000000" w:rsidP="00000000" w:rsidRDefault="00000000" w:rsidRPr="00000000" w14:paraId="00000068">
      <w:pPr>
        <w:numPr>
          <w:ilvl w:val="1"/>
          <w:numId w:val="4"/>
        </w:numPr>
        <w:spacing w:after="0" w:afterAutospacing="0" w:before="0" w:beforeAutospacing="0" w:lineRule="auto"/>
        <w:ind w:left="1440" w:hanging="360"/>
      </w:pPr>
      <w:r w:rsidDel="00000000" w:rsidR="00000000" w:rsidRPr="00000000">
        <w:rPr>
          <w:rtl w:val="0"/>
        </w:rPr>
        <w:t xml:space="preserve">Full compliance with privacy regulations, avoiding legal risks.</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b w:val="1"/>
          <w:rtl w:val="0"/>
        </w:rPr>
        <w:t xml:space="preserve">Scalable Solutions</w:t>
      </w:r>
    </w:p>
    <w:p w:rsidR="00000000" w:rsidDel="00000000" w:rsidP="00000000" w:rsidRDefault="00000000" w:rsidRPr="00000000" w14:paraId="0000006A">
      <w:pPr>
        <w:numPr>
          <w:ilvl w:val="1"/>
          <w:numId w:val="4"/>
        </w:numPr>
        <w:spacing w:after="240" w:before="0" w:beforeAutospacing="0" w:lineRule="auto"/>
        <w:ind w:left="1440" w:hanging="360"/>
      </w:pPr>
      <w:r w:rsidDel="00000000" w:rsidR="00000000" w:rsidRPr="00000000">
        <w:rPr>
          <w:rtl w:val="0"/>
        </w:rPr>
        <w:t xml:space="preserve">Ability to handle growing data demands as the enterprise expands.</w:t>
      </w:r>
    </w:p>
    <w:p w:rsidR="00000000" w:rsidDel="00000000" w:rsidP="00000000" w:rsidRDefault="00000000" w:rsidRPr="00000000" w14:paraId="0000006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before="280" w:lineRule="auto"/>
        <w:rPr>
          <w:b w:val="1"/>
          <w:color w:val="000000"/>
          <w:sz w:val="26"/>
          <w:szCs w:val="26"/>
        </w:rPr>
      </w:pPr>
      <w:bookmarkStart w:colFirst="0" w:colLast="0" w:name="_rxapc6uk1rul" w:id="12"/>
      <w:bookmarkEnd w:id="12"/>
      <w:r w:rsidDel="00000000" w:rsidR="00000000" w:rsidRPr="00000000">
        <w:rPr>
          <w:b w:val="1"/>
          <w:color w:val="000000"/>
          <w:sz w:val="26"/>
          <w:szCs w:val="26"/>
          <w:rtl w:val="0"/>
        </w:rPr>
        <w:t xml:space="preserve">Summary</w:t>
      </w:r>
    </w:p>
    <w:p w:rsidR="00000000" w:rsidDel="00000000" w:rsidP="00000000" w:rsidRDefault="00000000" w:rsidRPr="00000000" w14:paraId="0000006D">
      <w:pPr>
        <w:spacing w:after="240" w:before="240" w:lineRule="auto"/>
        <w:rPr/>
      </w:pPr>
      <w:r w:rsidDel="00000000" w:rsidR="00000000" w:rsidRPr="00000000">
        <w:rPr>
          <w:rtl w:val="0"/>
        </w:rPr>
        <w:t xml:space="preserve">This solution leverages synthetic data to address critical enterprise challenges, enhance AI capabilities, and drive cost efficiency. By integrating cutting-edge tools and ensuring compliance, the strategy positions enterprises to harness the full potential of synthetic data while preparing for future growth.</w:t>
      </w:r>
    </w:p>
    <w:p w:rsidR="00000000" w:rsidDel="00000000" w:rsidP="00000000" w:rsidRDefault="00000000" w:rsidRPr="00000000" w14:paraId="0000006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