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cccccc" w:space="6" w:sz="6" w:val="single"/>
          <w:right w:color="auto" w:space="0" w:sz="0" w:val="none"/>
        </w:pBdr>
        <w:shd w:fill="ffffff" w:val="clear"/>
        <w:spacing w:after="300" w:before="0" w:line="312" w:lineRule="auto"/>
        <w:rPr/>
      </w:pPr>
      <w:bookmarkStart w:colFirst="0" w:colLast="0" w:name="_8jxup8lq6vfm" w:id="0"/>
      <w:bookmarkEnd w:id="0"/>
      <w:r w:rsidDel="00000000" w:rsidR="00000000" w:rsidRPr="00000000">
        <w:rPr>
          <w:rtl w:val="0"/>
        </w:rPr>
        <w:t xml:space="preserve">Hook API Gateway with Lambda function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cccccc" w:space="6" w:sz="6" w:val="single"/>
          <w:right w:color="auto" w:space="0" w:sz="0" w:val="none"/>
        </w:pBdr>
        <w:shd w:fill="ffffff" w:val="clear"/>
        <w:spacing w:after="300" w:before="0" w:line="312" w:lineRule="auto"/>
        <w:rPr>
          <w:color w:val="444444"/>
          <w:sz w:val="33"/>
          <w:szCs w:val="33"/>
        </w:rPr>
      </w:pPr>
      <w:bookmarkStart w:colFirst="0" w:colLast="0" w:name="_sy2aoqmhg5e0" w:id="1"/>
      <w:bookmarkEnd w:id="1"/>
      <w:r w:rsidDel="00000000" w:rsidR="00000000" w:rsidRPr="00000000">
        <w:rPr>
          <w:rFonts w:ascii="Roboto" w:cs="Roboto" w:eastAsia="Roboto" w:hAnsi="Roboto"/>
          <w:b w:val="1"/>
          <w:color w:val="3388dd"/>
          <w:sz w:val="21"/>
          <w:szCs w:val="21"/>
          <w:rtl w:val="0"/>
        </w:rPr>
        <w:t xml:space="preserve">Method Execution</w:t>
      </w:r>
      <w:r w:rsidDel="00000000" w:rsidR="00000000" w:rsidRPr="00000000">
        <w:rPr>
          <w:color w:val="444444"/>
          <w:sz w:val="33"/>
          <w:szCs w:val="33"/>
          <w:rtl w:val="0"/>
        </w:rPr>
        <w:t xml:space="preserve"> /serverless - GET - Integration Request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ageBreakBefore w:val="0"/>
        <w:rPr/>
      </w:pPr>
      <w:bookmarkStart w:colFirst="0" w:colLast="0" w:name="_bkel59m1fmlr" w:id="2"/>
      <w:bookmarkEnd w:id="2"/>
      <w:r w:rsidDel="00000000" w:rsidR="00000000" w:rsidRPr="00000000">
        <w:rPr>
          <w:rtl w:val="0"/>
        </w:rPr>
        <w:t xml:space="preserve">Attach to the Lambda Function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rPr/>
      </w:pPr>
      <w:bookmarkStart w:colFirst="0" w:colLast="0" w:name="_pxd1zo4m6qtl" w:id="3"/>
      <w:bookmarkEnd w:id="3"/>
      <w:r w:rsidDel="00000000" w:rsidR="00000000" w:rsidRPr="00000000">
        <w:rPr>
          <w:rtl w:val="0"/>
        </w:rPr>
        <w:t xml:space="preserve">Test the function.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pageBreakBefore w:val="0"/>
        <w:rPr/>
      </w:pPr>
      <w:bookmarkStart w:colFirst="0" w:colLast="0" w:name="_7tmebho7quuv" w:id="4"/>
      <w:bookmarkEnd w:id="4"/>
      <w:r w:rsidDel="00000000" w:rsidR="00000000" w:rsidRPr="00000000">
        <w:rPr>
          <w:rtl w:val="0"/>
        </w:rPr>
        <w:t xml:space="preserve">Add the JSON wrapper in response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pageBreakBefore w:val="0"/>
        <w:pBdr>
          <w:top w:color="auto" w:space="0" w:sz="0" w:val="none"/>
          <w:left w:color="auto" w:space="0" w:sz="0" w:val="none"/>
          <w:bottom w:color="cccccc" w:space="6" w:sz="6" w:val="single"/>
          <w:right w:color="auto" w:space="0" w:sz="0" w:val="none"/>
        </w:pBdr>
        <w:shd w:fill="ffffff" w:val="clear"/>
        <w:spacing w:after="300" w:before="0" w:line="312" w:lineRule="auto"/>
        <w:rPr>
          <w:color w:val="444444"/>
          <w:sz w:val="33"/>
          <w:szCs w:val="33"/>
        </w:rPr>
      </w:pPr>
      <w:bookmarkStart w:colFirst="0" w:colLast="0" w:name="_uswbhxkjqijg" w:id="5"/>
      <w:bookmarkEnd w:id="5"/>
      <w:r w:rsidDel="00000000" w:rsidR="00000000" w:rsidRPr="00000000">
        <w:rPr>
          <w:rFonts w:ascii="Roboto" w:cs="Roboto" w:eastAsia="Roboto" w:hAnsi="Roboto"/>
          <w:b w:val="1"/>
          <w:color w:val="3388dd"/>
          <w:sz w:val="21"/>
          <w:szCs w:val="21"/>
          <w:rtl w:val="0"/>
        </w:rPr>
        <w:t xml:space="preserve"> Method Execution</w:t>
      </w:r>
      <w:r w:rsidDel="00000000" w:rsidR="00000000" w:rsidRPr="00000000">
        <w:rPr>
          <w:color w:val="444444"/>
          <w:sz w:val="33"/>
          <w:szCs w:val="33"/>
          <w:rtl w:val="0"/>
        </w:rPr>
        <w:t xml:space="preserve"> /serverless - GET - Integration Response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  <w:t xml:space="preserve">    "greet": $input.body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pageBreakBefore w:val="0"/>
        <w:rPr/>
      </w:pPr>
      <w:bookmarkStart w:colFirst="0" w:colLast="0" w:name="_r02zp87uhlvj" w:id="6"/>
      <w:bookmarkEnd w:id="6"/>
      <w:r w:rsidDel="00000000" w:rsidR="00000000" w:rsidRPr="00000000">
        <w:rPr>
          <w:rtl w:val="0"/>
        </w:rPr>
        <w:t xml:space="preserve">Test the function again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pageBreakBefore w:val="0"/>
        <w:rPr/>
      </w:pPr>
      <w:bookmarkStart w:colFirst="0" w:colLast="0" w:name="_8si5qz90qt4l" w:id="7"/>
      <w:bookmarkEnd w:id="7"/>
      <w:r w:rsidDel="00000000" w:rsidR="00000000" w:rsidRPr="00000000">
        <w:rPr>
          <w:rtl w:val="0"/>
        </w:rPr>
        <w:t xml:space="preserve">Try to see getting different responses.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  <w:t xml:space="preserve">Deploy the API to stage2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https://b7lssaroyi.execute-api.us-east-1.amazonaws.com/stage2/serverless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hyperlink" Target="https://b7lssaroyi.execute-api.us-east-1.amazonaws.com/stage2/serverless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