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Install the Serverless Framework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&gt;&gt; sudo npm install -g serverless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&gt;&gt; serverless help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&gt;&gt; sls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&gt;&gt; sls -v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$ sls create -t aws-nodejs -p hello-serverless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