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6o8mkwxpjn3o" w:id="0"/>
      <w:bookmarkEnd w:id="0"/>
      <w:r w:rsidDel="00000000" w:rsidR="00000000" w:rsidRPr="00000000">
        <w:rPr>
          <w:rtl w:val="0"/>
        </w:rPr>
        <w:t xml:space="preserve">12 Challenge 1 — Multi-Pattern Design Challenge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 Design a messaging platform that can: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messages in several formats (SMS, Email, Push) with the option to add more later;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minimise allocation overhead by re-using message objects rather than instantiating afresh every time.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combine </w:t>
      </w:r>
      <w:r w:rsidDel="00000000" w:rsidR="00000000" w:rsidRPr="00000000">
        <w:rPr>
          <w:b w:val="1"/>
          <w:rtl w:val="0"/>
        </w:rPr>
        <w:t xml:space="preserve">two creational patterns</w:t>
      </w:r>
      <w:r w:rsidDel="00000000" w:rsidR="00000000" w:rsidRPr="00000000">
        <w:rPr>
          <w:rtl w:val="0"/>
        </w:rPr>
        <w:t xml:space="preserve"> to satisfy both goals.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9kj2i20ud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analysis/design_choice.md</w:t>
      </w:r>
      <w:r w:rsidDel="00000000" w:rsidR="00000000" w:rsidRPr="00000000">
        <w:rPr>
          <w:rtl w:val="0"/>
        </w:rPr>
        <w:t xml:space="preserve"> Explain </w:t>
      </w:r>
      <w:r w:rsidDel="00000000" w:rsidR="00000000" w:rsidRPr="00000000">
        <w:rPr>
          <w:b w:val="1"/>
          <w:rtl w:val="0"/>
        </w:rPr>
        <w:t xml:space="preserve">which</w:t>
      </w:r>
      <w:r w:rsidDel="00000000" w:rsidR="00000000" w:rsidRPr="00000000">
        <w:rPr>
          <w:rtl w:val="0"/>
        </w:rPr>
        <w:t xml:space="preserve"> two patterns you will combine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each one is needed for a) extensibility of message types and b) runtime reuse of heavy objects.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the domain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 layer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(product interface) and concrete products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PushMessage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MessageFactory</w:t>
      </w:r>
      <w:r w:rsidDel="00000000" w:rsidR="00000000" w:rsidRPr="00000000">
        <w:rPr>
          <w:rtl w:val="0"/>
        </w:rPr>
        <w:t xml:space="preserve"> (abstract creator) plus concrete factories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PushFactory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 Pool</w:t>
      </w:r>
      <w:r w:rsidDel="00000000" w:rsidR="00000000" w:rsidRPr="00000000">
        <w:rPr>
          <w:rtl w:val="0"/>
        </w:rPr>
        <w:t xml:space="preserve"> layer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ObjectPool&lt;T&gt;</w:t>
      </w:r>
      <w:r w:rsidDel="00000000" w:rsidR="00000000" w:rsidRPr="00000000">
        <w:rPr>
          <w:rtl w:val="0"/>
        </w:rPr>
        <w:t xml:space="preserve"> and a concrete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MessagePool</w:t>
      </w:r>
      <w:r w:rsidDel="00000000" w:rsidR="00000000" w:rsidRPr="00000000">
        <w:rPr>
          <w:rtl w:val="0"/>
        </w:rPr>
        <w:t xml:space="preserve"> that pools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instances per type.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MessagingService</w:t>
      </w:r>
      <w:r w:rsidDel="00000000" w:rsidR="00000000" w:rsidRPr="00000000">
        <w:rPr>
          <w:rtl w:val="0"/>
        </w:rPr>
        <w:t xml:space="preserve"> that,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send(type, payload)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acquires a message from the correct pool (creates one via its factory if pool is empty);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injects the payload, “sends” (prints to console), then returns the instance to the pool.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src/test/java/clean/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FactoryProducesRightProductTest</w:t>
      </w:r>
      <w:r w:rsidDel="00000000" w:rsidR="00000000" w:rsidRPr="00000000">
        <w:rPr>
          <w:rtl w:val="0"/>
        </w:rPr>
        <w:t xml:space="preserve"> – ensure each factory returns the expected subtype.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PoolReusesInstancesTest</w:t>
      </w:r>
      <w:r w:rsidDel="00000000" w:rsidR="00000000" w:rsidRPr="00000000">
        <w:rPr>
          <w:rtl w:val="0"/>
        </w:rPr>
        <w:t xml:space="preserve"> – send the same message type twice, assert both calls received the </w:t>
      </w:r>
      <w:r w:rsidDel="00000000" w:rsidR="00000000" w:rsidRPr="00000000">
        <w:rPr>
          <w:b w:val="1"/>
          <w:rtl w:val="0"/>
        </w:rPr>
        <w:t xml:space="preserve">same</w:t>
      </w:r>
      <w:r w:rsidDel="00000000" w:rsidR="00000000" w:rsidRPr="00000000">
        <w:rPr>
          <w:rtl w:val="0"/>
        </w:rPr>
        <w:t xml:space="preserve"> object identity.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ThreadSafetyTest</w:t>
      </w:r>
      <w:r w:rsidDel="00000000" w:rsidR="00000000" w:rsidRPr="00000000">
        <w:rPr>
          <w:rtl w:val="0"/>
        </w:rPr>
        <w:t xml:space="preserve"> – spin 20 threads against the pool of size 5; assert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is returned.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Trade-offs of mixing patterns (extra complexity, pool eviction policy).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you would add a new format (e.g. WhatsApp) with zero changes to existing classes.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fz4g2tg95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analysis/design_choice.md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src/main/java/clean/factory/MessageFactory.java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src/main/java/clean/factory/SmsFactory.java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src/main/java/clean/factory/EmailFactory.java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src/main/java/clean/factory/PushFactory.java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src/main/java/clean/message/Message.java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src/main/java/clean/message/SmsMessage.java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src/main/java/clean/message/EmailMessage.java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src/main/java/clean/message/PushMessage.java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src/main/java/clean/pool/ObjectPool.java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src/main/java/clean/pool/MessagePool.java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src/main/java/clean/service/MessagingService.java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src/test/java/clean/**      ← three tests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README.md                   ← build &amp; run instructions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aat8icu0u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le9nad6ec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Design Choice (Abstract Factory + Object Pool)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 supplies a family of related products (messages) through one façade. Adding WhatsApp later means 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WhatsAppMessage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WhatsAppFactory</w:t>
      </w:r>
      <w:r w:rsidDel="00000000" w:rsidR="00000000" w:rsidRPr="00000000">
        <w:rPr>
          <w:rtl w:val="0"/>
        </w:rPr>
        <w:t xml:space="preserve">; the client never changes.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Pool</w:t>
      </w:r>
      <w:r w:rsidDel="00000000" w:rsidR="00000000" w:rsidRPr="00000000">
        <w:rPr>
          <w:rtl w:val="0"/>
        </w:rPr>
        <w:t xml:space="preserve"> keeps a bounded cache of message instances keyed by type. High-volume SMS blasts recycle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SmsMessage</w:t>
      </w:r>
      <w:r w:rsidDel="00000000" w:rsidR="00000000" w:rsidRPr="00000000">
        <w:rPr>
          <w:rtl w:val="0"/>
        </w:rPr>
        <w:t xml:space="preserve"> objects, cutting GC churn and allocation cost.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9e5d44zcr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Core Code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s7tedbbis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Message hierarchy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message/Message.java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clean.message;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interface Message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void setPayload(String body);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send();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message/SmsMessage.java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clean.message;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class SmsMessage implements Message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String body;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setPayload(String body){ this.body = body;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send(){ System.out.println("[SMS] " + body);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message/EmailMessage.java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clean.message;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EmailMessage implements Message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private String body;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void setPayload(String body){ this.body = body;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void send(){ System.out.println("[EMAIL] " + body);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message/PushMessage.java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clean.message;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PushMessage implements Message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String body;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void setPayload(String body){ this.body = body;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void send(){ System.out.println("[PUSH] " + body);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8hclkp181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Abstract Factory layer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 factory/MessageFactory.java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clean.message.Message;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interface MessageFactory { Message create();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factory/SmsFactory.java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clean.message.*;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SmsFactory implements MessageFactory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Message create(){ return new SmsMessage();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/* factory/EmailFactory.java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clean.message.*;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EmailFactory implements MessageFactory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Message create(){ return new EmailMessage();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 factory/PushFactory.java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clean.message.*;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PushFactory implements MessageFactory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Message create(){ return new PushMessage();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zxncw8se0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Generic Pool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 pool/ObjectPool.java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package clean.pool;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abstract class ObjectPool&lt;T&gt;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private final Queue&lt;T&gt; idle = new ArrayDeque&lt;&gt;();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private final int max;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protected ObjectPool(int max){ this.max = max;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protected abstract T newObject();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synchronized T acquire(){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if(!idle.isEmpty()) return idle.poll();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idle.size()+busyCount() &lt; max ? newObject() : null;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synchronized void release(T obj){ idle.offer(obj);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protected int busyCount(){ return max - idle.size();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1p7bbyqnm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Message-specific Pool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/* pool/MessagePool.java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clean.pool;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clean.factory.*;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clean.message.Message;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java.util.concurrent.ConcurrentHashMap;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/** One pool per message type, keyed by factory class.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public final class MessagePool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private final int size;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private final Map&lt;Class&lt;? extends MessageFactory&gt;, ObjectPool&lt;Message&gt;&gt; pools 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new ConcurrentHashMap&lt;&gt;();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MessagePool(int size){ this.size = size;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Message acquire(MessageFactory f){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ObjectPool&lt;Message&gt; p = pools.computeIfAbsent(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f.getClass(),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k -&gt; new ObjectPool&lt;Message&gt;(size){ protected Message newObject(){ return f.create(); }}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p.acquire();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void release(MessageFactory f, Message m){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pools.get(f.getClass()).release(m);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582ye3pl2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Messaging Service (client façade)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/* service/MessagingService.java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package clean.service;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clean.factory.*;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clean.message.*;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clean.pool.MessagePool;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MessagingService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private final MessagePool pool = new MessagePool(5);   // max 5 per type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public void send(MessageFactory factory, String payload){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Message msg = pool.acquire(factory);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if(msg == null){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System.out.println("Pool exhausted for "+factory.getClass().getSimpleName());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msg.setPayload(payload);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msg.send();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}finally{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pool.release(factory, msg);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y9pwc3qk8z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demo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clean.factory.*;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clean.service.MessagingService;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MessagingService svc = new MessagingService();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svc.send(new SmsFactory(),   "Hi by SMS");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svc.send(new EmailFactory(), "Monthly report attached");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svc.send(new PushFactory(),  "You have a new follower");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c83pp9yf1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Test Snippets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/* FactoryProducesRightProductTest 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assertTrue(new SmsFactory().create() instanceof SmsMessage);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/* PoolReusesInstancesTest 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MessagePool p = new MessagePool(1);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MessageFactory f = new SmsFactory();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Message a = p.acquire(f);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p.release(f,a);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Message b = p.acquire(f);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assertSame(a,b);                       // reused instance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/* ThreadSafetyTest 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Executors.newFixedThreadPool(10).invokeAll(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IntStream.range(0,10).mapToObj(i -&gt;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(Callable&lt;Boolean&gt;) () -&gt;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Message m = p.acquire(f);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Thread.sleep(10);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p.release(f,m);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 m != null;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}).collect(Collectors.toList()));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ea2rpt447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(high-level summary)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9.7124600638977"/>
        <w:gridCol w:w="3952.3322683706065"/>
        <w:gridCol w:w="3757.955271565495"/>
        <w:tblGridChange w:id="0">
          <w:tblGrid>
            <w:gridCol w:w="1649.7124600638977"/>
            <w:gridCol w:w="3952.3322683706065"/>
            <w:gridCol w:w="3757.9552715654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Prototype + Object 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Abstract Factory + Object Pool (your design)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Cloning avoids constructor logic but still needs template setup.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Plug-in a new factory &amp; product; pools remain unchanged.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reuse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Prototype clones still allocate memory.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Pool reuses exact instances, cutting GC 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Hidden shared state in cloned objects.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Potential starvation if pool size too small; needs metrics.</w:t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composing </w:t>
      </w:r>
      <w:r w:rsidDel="00000000" w:rsidR="00000000" w:rsidRPr="00000000">
        <w:rPr>
          <w:b w:val="1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 for variability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 Pool</w:t>
      </w:r>
      <w:r w:rsidDel="00000000" w:rsidR="00000000" w:rsidRPr="00000000">
        <w:rPr>
          <w:rtl w:val="0"/>
        </w:rPr>
        <w:t xml:space="preserve"> for efficiency, the messaging system stays open for new formats yet avoids needless object churn under heavy load.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