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k3uvf38oxddm" w:id="0"/>
      <w:bookmarkEnd w:id="0"/>
      <w:r w:rsidDel="00000000" w:rsidR="00000000" w:rsidRPr="00000000">
        <w:rPr>
          <w:rtl w:val="0"/>
        </w:rPr>
        <w:t xml:space="preserve">22 Behavioral: Chain of Responsibility for Tiered Logging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 Your micro-service must log messages at </w:t>
      </w:r>
      <w:r w:rsidDel="00000000" w:rsidR="00000000" w:rsidRPr="00000000">
        <w:rPr>
          <w:b w:val="1"/>
          <w:rtl w:val="0"/>
        </w:rPr>
        <w:t xml:space="preserve">DEBUG &lt; INFO &lt; ERROR</w:t>
      </w:r>
      <w:r w:rsidDel="00000000" w:rsidR="00000000" w:rsidRPr="00000000">
        <w:rPr>
          <w:rtl w:val="0"/>
        </w:rPr>
        <w:t xml:space="preserve">. Each logger may forward unhandled messages to the next level. The order and presence of loggers must be configurable at runtime.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st6k2l95gx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analysis/cor_need.md</w:t>
      </w:r>
      <w:r w:rsidDel="00000000" w:rsidR="00000000" w:rsidRPr="00000000">
        <w:rPr>
          <w:rtl w:val="0"/>
        </w:rPr>
        <w:t xml:space="preserve">—Explain why branching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if(level...)</w:t>
      </w:r>
      <w:r w:rsidDel="00000000" w:rsidR="00000000" w:rsidRPr="00000000">
        <w:rPr>
          <w:rtl w:val="0"/>
        </w:rPr>
        <w:t xml:space="preserve">) inside the caller violates the Open/Closed Principle and how a chain fixes it.</w:t>
        <w:br w:type="textWrapping"/>
        <w:t xml:space="preserve"> 2 Implementation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src/main/java/logging/</w:t>
      </w:r>
      <w:r w:rsidDel="00000000" w:rsidR="00000000" w:rsidRPr="00000000">
        <w:rPr>
          <w:rtl w:val="0"/>
        </w:rPr>
        <w:t xml:space="preserve">)</w:t>
        <w:br w:type="textWrapping"/>
        <w:t xml:space="preserve"> 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LogLevel.java</w:t>
      </w:r>
      <w:r w:rsidDel="00000000" w:rsidR="00000000" w:rsidRPr="00000000">
        <w:rPr>
          <w:rtl w:val="0"/>
        </w:rPr>
        <w:t xml:space="preserve"> enum</w:t>
        <w:br w:type="textWrapping"/>
        <w:t xml:space="preserve"> 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</w:t>
      </w:r>
      <w:r w:rsidDel="00000000" w:rsidR="00000000" w:rsidRPr="00000000">
        <w:rPr>
          <w:rtl w:val="0"/>
        </w:rPr>
        <w:t xml:space="preserve"> interface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log(String msg, LogLevel level)</w:t>
        <w:br w:type="textWrapping"/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AbstractLogger</w:t>
      </w:r>
      <w:r w:rsidDel="00000000" w:rsidR="00000000" w:rsidRPr="00000000">
        <w:rPr>
          <w:rtl w:val="0"/>
        </w:rPr>
        <w:t xml:space="preserve">—holds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AbstractLogger next</w:t>
      </w:r>
      <w:r w:rsidDel="00000000" w:rsidR="00000000" w:rsidRPr="00000000">
        <w:rPr>
          <w:rtl w:val="0"/>
        </w:rPr>
        <w:t xml:space="preserve">,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log(...)</w:t>
      </w:r>
      <w:r w:rsidDel="00000000" w:rsidR="00000000" w:rsidRPr="00000000">
        <w:rPr>
          <w:rtl w:val="0"/>
        </w:rPr>
        <w:t xml:space="preserve"> method with forwarding, abstract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canHandle(level)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write(msg)</w:t>
        <w:br w:type="textWrapping"/>
      </w:r>
      <w:r w:rsidDel="00000000" w:rsidR="00000000" w:rsidRPr="00000000">
        <w:rPr>
          <w:rtl w:val="0"/>
        </w:rPr>
        <w:t xml:space="preserve"> • Concrete handlers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DebugLogger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InfoLogger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ErrorLogger</w:t>
      </w:r>
      <w:r w:rsidDel="00000000" w:rsidR="00000000" w:rsidRPr="00000000">
        <w:rPr>
          <w:rtl w:val="0"/>
        </w:rPr>
        <w:t xml:space="preserve">—implement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canHandle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</w:t>
      </w:r>
      <w:r w:rsidDel="00000000" w:rsidR="00000000" w:rsidRPr="00000000">
        <w:rPr>
          <w:rtl w:val="0"/>
        </w:rPr>
        <w:t xml:space="preserve"> (print with label)</w:t>
        <w:br w:type="textWrapping"/>
        <w:t xml:space="preserve"> 3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LoggingChainBuilder.java</w:t>
      </w:r>
      <w:r w:rsidDel="00000000" w:rsidR="00000000" w:rsidRPr="00000000">
        <w:rPr>
          <w:rtl w:val="0"/>
        </w:rPr>
        <w:t xml:space="preserve">—utility to build a chain from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List&lt;LogLevel&gt;</w:t>
      </w:r>
      <w:r w:rsidDel="00000000" w:rsidR="00000000" w:rsidRPr="00000000">
        <w:rPr>
          <w:rtl w:val="0"/>
        </w:rPr>
        <w:t xml:space="preserve"> at runtime.</w:t>
        <w:br w:type="textWrapping"/>
        <w:t xml:space="preserve"> 4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ChainDemo.java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—build chain DEBUG→INFO→ERROR, send three messages and show output; build chain INFO→ERROR only, demonstrate DEBUG is dropped.</w:t>
        <w:br w:type="textWrapping"/>
        <w:t xml:space="preserve"> 5 Tests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src/test/java/logging/</w:t>
      </w:r>
      <w:r w:rsidDel="00000000" w:rsidR="00000000" w:rsidRPr="00000000">
        <w:rPr>
          <w:rtl w:val="0"/>
        </w:rPr>
        <w:t xml:space="preserve">)</w:t>
        <w:br w:type="textWrapping"/>
        <w:t xml:space="preserve"> 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CorrectOrderTest</w:t>
      </w:r>
      <w:r w:rsidDel="00000000" w:rsidR="00000000" w:rsidRPr="00000000">
        <w:rPr>
          <w:rtl w:val="0"/>
        </w:rPr>
        <w:t xml:space="preserve">—capture stdout, ensure messages appear in handler order.</w:t>
        <w:br w:type="textWrapping"/>
        <w:t xml:space="preserve"> 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DynamicReorderTest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—create reversed chain ERROR→DEBUG, verify DEBUG message handled.</w:t>
        <w:br w:type="textWrapping"/>
        <w:t xml:space="preserve"> 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UnhandledLevelTest</w:t>
      </w:r>
      <w:r w:rsidDel="00000000" w:rsidR="00000000" w:rsidRPr="00000000">
        <w:rPr>
          <w:rtl w:val="0"/>
        </w:rPr>
        <w:t xml:space="preserve">—chain INFO only, send DEBUG, assert nothing printed.</w:t>
        <w:br w:type="textWrapping"/>
        <w:t xml:space="preserve"> 6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reflection.md</w:t>
      </w:r>
      <w:r w:rsidDel="00000000" w:rsidR="00000000" w:rsidRPr="00000000">
        <w:rPr>
          <w:rtl w:val="0"/>
        </w:rPr>
        <w:t xml:space="preserve">—Discuss loose coupling, runtime flex, and a downside (long chains).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0r94ujc8v7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Deliverables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analysis/cor_need.md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src/main/java/logging/LogLevel.java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src/main/java/logging/Logger.java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src/main/java/logging/AbstractLogger.java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src/main/java/logging/DebugLogger.java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src/main/java/logging/InfoLogger.java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src/main/java/logging/ErrorLogger.java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src/main/java/logging/LoggingChainBuilder.java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src/main/java/logging/ChainDemo.java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src/test/java/logging/CorrectOrderTest.java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src/test/java/logging/DynamicReorderTest.java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src/test/java/logging/UnhandledLevelTest.java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reflection.md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jcbn5d99n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 Sketch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LogLevel.java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package logging;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 enum LogLevel {DEBUG,INFO,ERROR}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Logger.java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package logging;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public interface Logger {void log(String msg, LogLevel lvl);}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AbstractLogger.java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package logging;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abstract class AbstractLogger implements Logger{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private AbstractLogger next;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void setNext(AbstractLogger n){this.next=n;}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void log(String m,LogLevel l){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if(canHandle(l)) write(m);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else if(next!=null) next.log(m,l);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protected abstract boolean canHandle(LogLevel l);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protected abstract void write(String m);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DebugLogger.java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package logging;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public class DebugLogger extends AbstractLogger{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protected boolean canHandle(LogLevel l){return l==LogLevel.DEBUG;}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protected void write(String m){System.out.println("DEBUG: "+m);}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InfoLogger.java and ErrorLogger.java analogous with their level/label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LoggingChainBuilder.java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package logging;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public class LoggingChainBuilder{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public static AbstractLogger build(List&lt;LogLevel&gt; order){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AbstractLogger head=null,prev=null;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for(LogLevel lv:order){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AbstractLogger curr=switch(lv){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case DEBUG-&gt;new DebugLogger();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case INFO -&gt;new InfoLogger();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case ERROR-&gt;new ErrorLogger();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if(head==null) head=curr;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if(prev!=null) prev.setNext(curr);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prev=curr;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return head;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ChainDemo.java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package logging;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public class ChainDemo{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static void main(String[] a){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AbstractLogger chain=LoggingChainBuilder.build(List.of(LogLevel.DEBUG,LogLevel.INFO,LogLevel.ERROR));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chain.log("first debug",LogLevel.DEBUG);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chain.log("second info",LogLevel.INFO);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chain.log("third error",LogLevel.ERROR);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System.out.println("--INFO→ERROR only--");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AbstractLogger chain2=LoggingChainBuilder.build(List.of(LogLevel.INFO,LogLevel.ERROR));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chain2.log("skip debug",LogLevel.DEBUG);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chain2.log("show info",LogLevel.INFO);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console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DEBUG: first debug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INFO: second info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ERROR: third error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--INFO→ERROR only--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INFO: show info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ddhxcz3cd3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Reflection (summary)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chain removes log-level conditionals from callers, letting new levels or different ordering be added by configuration. Each logger has a single responsibility. Downside: deep chains add slight latency and make tracing harder; instrumentation or shortening the chain mitigates this.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