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8f4zxhx2g6m3" w:id="0"/>
      <w:bookmarkEnd w:id="0"/>
      <w:r w:rsidDel="00000000" w:rsidR="00000000" w:rsidRPr="00000000">
        <w:rPr>
          <w:rtl w:val="0"/>
        </w:rPr>
        <w:t xml:space="preserve">26 Behavioral: Memento Pattern — Text-Editor Undo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undo/redo for a simple text editor using the </w:t>
      </w:r>
      <w:r w:rsidDel="00000000" w:rsidR="00000000" w:rsidRPr="00000000">
        <w:rPr>
          <w:b w:val="1"/>
          <w:rtl w:val="0"/>
        </w:rPr>
        <w:t xml:space="preserve">Memento pattern</w:t>
      </w:r>
      <w:r w:rsidDel="00000000" w:rsidR="00000000" w:rsidRPr="00000000">
        <w:rPr>
          <w:rtl w:val="0"/>
        </w:rPr>
        <w:t xml:space="preserve">.</w:t>
        <w:br w:type="textWrapping"/>
        <w:t xml:space="preserve"> All classes must carry brief JavaDoc. Conclude with a concise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on pros / cons.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memento_need.md             ← why snapshots &gt; manual field caching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editor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memento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└── TextEditorMemento.java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├── originator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└── TextEditor.java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├── caretaker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└── History.java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└── MementoDemo.java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src/test/java/editor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UndoSingleStepTest.java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UndoMultiStepTest.java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EmptyHistoryTest.java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bxwcdav9ga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TextEditorMemento.java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editor.memento;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&lt;p&gt;Immutable snapshot of a {@code TextEditor}.&lt;/p&gt;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Only the originator can create instances; the caretaker stores them blindly.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final class TextEditorMemento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final String content;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TextEditorMemento(String content){ this.content = content;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String getContent(){ return content; }           // package-private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0jp8brxux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TextEditor.java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(Originator)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editor.originator;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editor.memento.TextEditorMemento;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/** Originator that can create and restore textual snapshots.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TextEditor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String content = "";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/** Replaces the entire document text.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setContent(String text){ this.content = text;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String getContent(){ return content;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/** Creates a memento capturing current state.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TextEditorMemento save(){ return new TextEditorMemento(content);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/** Restores state from a previously created memento.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restore(TextEditorMemento m){ this.content = m.getContent();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lzuzq32ah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History.java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(Caretaker)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editor.caretaker;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editor.memento.TextEditorMemento;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java.util.ArrayDeque;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java.util.Deque;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/** Caretaker that stores editor snapshots in LIFO order.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History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final Deque&lt;TextEditorMemento&gt; stack = new ArrayDeque&lt;&gt;();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push(TextEditorMemento m){ stack.push(m);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/** Returns the most-recent snapshot or {@code null} if history empty.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TextEditorMemento pop(){ return stack.poll();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zkv7fiut0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MementoDemo.java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(Client)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editor;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editor.originator.TextEditor;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editor.caretaker.History;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/** Demonstrates undo with the Memento pattern.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MementoDemo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TextEditor editor = new TextEditor();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History history = new History();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editor.setContent("Version 1");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history.push(editor.save());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editor.setContent("Version 2");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history.push(editor.save());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editor.setContent("Version 3");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System.out.println("Now: " + editor.getContent());         // Version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editor.restore(history.pop());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System.out.println("Undo: " + editor.getContent());        // Version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editor.restore(history.pop());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System.out.println("Undo: " + editor.getContent());        // Version 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Now: Version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Undo: Version 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Undo: Version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20s06kg15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JUnit-style snippets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 UndoSingleStepTest.java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TextEditor e = new TextEditor();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History h = new History();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e.setContent("A"); h.push(e.save());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e.setContent("B");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e.restore(h.pop());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assertEquals("A", e.getContent());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 EmptyHistoryTest.java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assertNull(new History().pop());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wnctdj0z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Memento pattern cleanly </w:t>
      </w:r>
      <w:r w:rsidDel="00000000" w:rsidR="00000000" w:rsidRPr="00000000">
        <w:rPr>
          <w:b w:val="1"/>
          <w:rtl w:val="0"/>
        </w:rPr>
        <w:t xml:space="preserve">captures internal state</w:t>
      </w:r>
      <w:r w:rsidDel="00000000" w:rsidR="00000000" w:rsidRPr="00000000">
        <w:rPr>
          <w:rtl w:val="0"/>
        </w:rPr>
        <w:t xml:space="preserve"> without exposing fields to outside code.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6965"/>
        <w:tblGridChange w:id="0">
          <w:tblGrid>
            <w:gridCol w:w="2255"/>
            <w:gridCol w:w="6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Encapsulation retained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TextEditorMemento</w:t>
            </w:r>
            <w:r w:rsidDel="00000000" w:rsidR="00000000" w:rsidRPr="00000000">
              <w:rPr>
                <w:rtl w:val="0"/>
              </w:rPr>
              <w:t xml:space="preserve"> exposes no setters; only the originator can touch stored data.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Simple undo/redo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 stack of mementos gives instant, reversible edits.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Check-pointing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Same snapshots could implement “Save draft” or rollback after error.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Trade-offs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 – every version stores full text; for large docs use diff-based mementos or cap history.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overhead</w:t>
      </w:r>
      <w:r w:rsidDel="00000000" w:rsidR="00000000" w:rsidRPr="00000000">
        <w:rPr>
          <w:rtl w:val="0"/>
        </w:rPr>
        <w:t xml:space="preserve"> – extra caretaker and memento classes for each originator.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Granularity</w:t>
      </w:r>
      <w:r w:rsidDel="00000000" w:rsidR="00000000" w:rsidRPr="00000000">
        <w:rPr>
          <w:rtl w:val="0"/>
        </w:rPr>
        <w:t xml:space="preserve"> – deciding when to snapshot (every keystroke? on save?) affects performance and UX.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editors, games, or workflows where state is lightweight yet valuable to reverse, Memento offers a tidy, maintainable solution.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