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rPr/>
      </w:pPr>
      <w:bookmarkStart w:colFirst="0" w:colLast="0" w:name="_biixeavhmbe8" w:id="0"/>
      <w:bookmarkEnd w:id="0"/>
      <w:r w:rsidDel="00000000" w:rsidR="00000000" w:rsidRPr="00000000">
        <w:rPr>
          <w:rtl w:val="0"/>
        </w:rPr>
        <w:t xml:space="preserve">9 Creational: Singleton Pattern for a Centralised Logger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 demonstrate the three common Singleton implementations (Level 1 = eager, Level 2 = lazy non-thread-safe, Level 3 = lazy thread-safe), migrate client code so it always re-uses the same instance, and reflect on the trade-offs.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mdwdm8sn5pz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Starter code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src/main/java/legacy/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package legacy;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public class Logger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public void log(String msg){ System.out.println(msg); 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package legacy;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public class Demo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new Logger().log("first");    // each call instantiates a new logger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new Logger().log("second");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hio27y0cov6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Tasks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–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analysis/singleton_problems.md</w:t>
      </w:r>
      <w:r w:rsidDel="00000000" w:rsidR="00000000" w:rsidRPr="00000000">
        <w:rPr>
          <w:rtl w:val="0"/>
        </w:rPr>
        <w:t xml:space="preserve"> explain why uncontrolled instantiation wastes resources and hinders log aggregation.</w:t>
        <w:br w:type="textWrapping"/>
        <w:t xml:space="preserve"> 2 – Create three singleton variants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src/main/java/clean/</w:t>
        <w:br w:type="textWrapping"/>
      </w:r>
      <w:r w:rsidDel="00000000" w:rsidR="00000000" w:rsidRPr="00000000">
        <w:rPr>
          <w:rtl w:val="0"/>
        </w:rPr>
        <w:t xml:space="preserve">   • </w:t>
      </w:r>
      <w:r w:rsidDel="00000000" w:rsidR="00000000" w:rsidRPr="00000000">
        <w:rPr>
          <w:b w:val="1"/>
          <w:rtl w:val="0"/>
        </w:rPr>
        <w:t xml:space="preserve">Level 1 EagerLogger</w:t>
      </w:r>
      <w:r w:rsidDel="00000000" w:rsidR="00000000" w:rsidRPr="00000000">
        <w:rPr>
          <w:rtl w:val="0"/>
        </w:rPr>
        <w:t xml:space="preserve"> – eager initialisation, inherently thread-safe.</w:t>
        <w:br w:type="textWrapping"/>
        <w:t xml:space="preserve">   • </w:t>
      </w:r>
      <w:r w:rsidDel="00000000" w:rsidR="00000000" w:rsidRPr="00000000">
        <w:rPr>
          <w:b w:val="1"/>
          <w:rtl w:val="0"/>
        </w:rPr>
        <w:t xml:space="preserve">Level 2 LazyLogger</w:t>
      </w:r>
      <w:r w:rsidDel="00000000" w:rsidR="00000000" w:rsidRPr="00000000">
        <w:rPr>
          <w:rtl w:val="0"/>
        </w:rPr>
        <w:t xml:space="preserve"> – lazy, not thread-safe.</w:t>
        <w:br w:type="textWrapping"/>
        <w:t xml:space="preserve">   • </w:t>
      </w:r>
      <w:r w:rsidDel="00000000" w:rsidR="00000000" w:rsidRPr="00000000">
        <w:rPr>
          <w:b w:val="1"/>
          <w:rtl w:val="0"/>
        </w:rPr>
        <w:t xml:space="preserve">Level 3 ThreadSafeLogger</w:t>
      </w:r>
      <w:r w:rsidDel="00000000" w:rsidR="00000000" w:rsidRPr="00000000">
        <w:rPr>
          <w:rtl w:val="0"/>
        </w:rPr>
        <w:t xml:space="preserve"> – double-checked locking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volatile</w:t>
      </w:r>
      <w:r w:rsidDel="00000000" w:rsidR="00000000" w:rsidRPr="00000000">
        <w:rPr>
          <w:rtl w:val="0"/>
        </w:rPr>
        <w:t xml:space="preserve">.</w:t>
        <w:br w:type="textWrapping"/>
        <w:t xml:space="preserve"> 3 – Refactor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clean.App</w:t>
      </w:r>
      <w:r w:rsidDel="00000000" w:rsidR="00000000" w:rsidRPr="00000000">
        <w:rPr>
          <w:rtl w:val="0"/>
        </w:rPr>
        <w:t xml:space="preserve"> so it retrieves a logger via the chosen singleton and logs two messages, proving that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hashCode()</w:t>
      </w:r>
      <w:r w:rsidDel="00000000" w:rsidR="00000000" w:rsidRPr="00000000">
        <w:rPr>
          <w:rtl w:val="0"/>
        </w:rPr>
        <w:t xml:space="preserve"> is identical on every call.</w:t>
        <w:br w:type="textWrapping"/>
        <w:t xml:space="preserve"> 4 – Add a multi-threaded JUnit test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ThreadSafetyTest</w:t>
      </w:r>
      <w:r w:rsidDel="00000000" w:rsidR="00000000" w:rsidRPr="00000000">
        <w:rPr>
          <w:rtl w:val="0"/>
        </w:rPr>
        <w:t xml:space="preserve">) that shows Level 2 can create more than one instance while Level 3 never does.</w:t>
        <w:br w:type="textWrapping"/>
        <w:t xml:space="preserve"> 5 –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reflection.md</w:t>
      </w:r>
      <w:r w:rsidDel="00000000" w:rsidR="00000000" w:rsidRPr="00000000">
        <w:rPr>
          <w:rtl w:val="0"/>
        </w:rPr>
        <w:t xml:space="preserve"> answer</w:t>
        <w:br w:type="textWrapping"/>
        <w:t xml:space="preserve">   • When would you prefer eager vs. lazy vs. thread-safe?</w:t>
        <w:br w:type="textWrapping"/>
        <w:t xml:space="preserve">   • What design smells can over-use of singletons introduce?</w:t>
        <w:br w:type="textWrapping"/>
        <w:t xml:space="preserve">   • How could dependency-injection improve testability here?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pf28oao409b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Deliverables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analysis/singleton_problems.md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src/main/java/clean/EagerLogger.java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src/main/java/clean/LazyLogger.java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src/main/java/clean/ThreadSafeLogger.java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src/main/java/clean/App.java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src/test/java/clean/ThreadSafetyTest.java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reflection.md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README.md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lp8pwcwx24f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Solution reference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aufrxl2oety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Level 1 – Eager Singleton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package clean;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/** Level 1 – eager initialisation (class-loading time, thread-safe). */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public final class EagerLogger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private static final EagerLogger INSTANCE = new EagerLogger();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private EagerLogger() {}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public static EagerLogger getInstance(){ return INSTANCE;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public void log(String msg){ System.out.println("[Eager] "+msg);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nriz5poy5jc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Level 2 – Lazy Singleton (non-thread-safe)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package clean;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/** Level 2 – lazy initialisation, NOT thread-safe. */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public final class LazyLogger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private static LazyLogger instance;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private LazyLogger() {}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public static LazyLogger getInstance(){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if(instance == null){ instance = new LazyLogger();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return instance;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public void log(String msg){ System.out.println("[Lazy] "+msg);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7eej3sft0m3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Level 3 – Lazy Thread-Safe Singleton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package clean;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/** Level 3 – lazy + double-checked locking, thread-safe. */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public final class ThreadSafeLogger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private static volatile ThreadSafeLogger instance;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private ThreadSafeLogger() {}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public static ThreadSafeLogger getInstance(){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if(instance == null){                          // 1st check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synchronized(ThreadSafeLogger.class){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if(instance == null){                  // 2nd check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instance = new ThreadSafeLogger();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return instance;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public void log(String msg){ System.out.println("[TS] "+msg);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qt3b4p8eaaz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Client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package clean;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public class App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ThreadSafeLogger logger1 = ThreadSafeLogger.getInstance();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ThreadSafeLogger logger2 = ThreadSafeLogger.getInstance();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logger1.log("hello singleton");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logger2.log("same instance? "+(logger1==logger2));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System.out.println("hashCodes: "+logger1.hashCode()+"  "+logger2.hashCode());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7d61556pa1c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Thread-Safety Test (excerpt)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@Test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public void lazyLogger_canCreateMultipleInstances() throws Exception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Set&lt;Integer&gt; hashes = ConcurrentHashMap.newKeySet();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IntStream.range(0,100).parallel().forEach(i -&gt;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hashes.add( LazyLogger.getInstance().hashCode() ));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assertTrue(hashes.size() &gt; 1);      // failure proves non-thread-safe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@Test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public void threadSafeLogger_singleInstance_always() throws Exception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Set&lt;Integer&gt; hashes = ConcurrentHashMap.newKeySet();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IntStream.range(0,100).parallel().forEach(i -&gt;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hashes.add( ThreadSafeLogger.getInstance().hashCode() ));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assertEquals(1, hashes.size());     // always one instance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1y9ssx9lk65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Solution levels at a glance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5.1490236382323"/>
        <w:gridCol w:w="2746.4337101747174"/>
        <w:gridCol w:w="1563.2065775950668"/>
        <w:gridCol w:w="2024.9537512846864"/>
        <w:gridCol w:w="2270.256937307297"/>
        <w:tblGridChange w:id="0">
          <w:tblGrid>
            <w:gridCol w:w="755.1490236382323"/>
            <w:gridCol w:w="2746.4337101747174"/>
            <w:gridCol w:w="1563.2065775950668"/>
            <w:gridCol w:w="2024.9537512846864"/>
            <w:gridCol w:w="2270.25693730729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Technique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Thread-safe?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Memory cost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Typical use-case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static final instance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Yes (class-loader)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instance always allocated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cheap, immutable config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lazy with null check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only when first used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single-thread apps or demos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double-checked locking +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volatile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only when first used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production, multi-thread</w:t>
            </w:r>
          </w:p>
        </w:tc>
      </w:tr>
    </w:tbl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three levels illustrate the evolutionary path of a Singleton: from simplest (Level 1) to safest (Level 3).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