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63enxu2l3te" w:id="0"/>
      <w:bookmarkEnd w:id="0"/>
      <w:r w:rsidDel="00000000" w:rsidR="00000000" w:rsidRPr="00000000">
        <w:rPr>
          <w:rtl w:val="0"/>
        </w:rPr>
        <w:t xml:space="preserve">5 How does Content Delivery Network Work? How to optimize the CDN?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q5ldccdjrbr" w:id="1"/>
      <w:bookmarkEnd w:id="1"/>
      <w:r w:rsidDel="00000000" w:rsidR="00000000" w:rsidRPr="00000000">
        <w:rPr>
          <w:rtl w:val="0"/>
        </w:rPr>
        <w:t xml:space="preserve">What if the CDN can not handle the load?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