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numPr>
          <w:ilvl w:val="0"/>
          <w:numId w:val="1"/>
        </w:numPr>
        <w:ind w:left="720" w:hanging="360"/>
        <w:rPr/>
      </w:pPr>
      <w:bookmarkStart w:colFirst="0" w:colLast="0" w:name="_409c9ik47k9h" w:id="0"/>
      <w:bookmarkEnd w:id="0"/>
      <w:r w:rsidDel="00000000" w:rsidR="00000000" w:rsidRPr="00000000">
        <w:rPr>
          <w:rtl w:val="0"/>
        </w:rPr>
        <w:t xml:space="preserve">What are the requirements for Auction? How can you use this in your company?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