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u17bqklso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#1 — System Design Method (Classic + AI Overlay)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(The Highest-Scoring Interview Topic)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vtbgwuxr7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Want to See)</w:t>
      </w:r>
    </w:p>
    <w:p w:rsidR="00000000" w:rsidDel="00000000" w:rsidP="00000000" w:rsidRDefault="00000000" w:rsidRPr="00000000" w14:paraId="00000005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“I don’t expect you to know every system.</w:t>
      </w:r>
    </w:p>
    <w:p w:rsidR="00000000" w:rsidDel="00000000" w:rsidP="00000000" w:rsidRDefault="00000000" w:rsidRPr="00000000" w14:paraId="00000006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I expect you to follow a method that prevents blind spots.”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cheat sheet is about </w:t>
      </w:r>
      <w:r w:rsidDel="00000000" w:rsidR="00000000" w:rsidRPr="00000000">
        <w:rPr>
          <w:b w:val="1"/>
          <w:bCs w:val="1"/>
          <w:rtl w:val="0"/>
        </w:rPr>
        <w:t xml:space="preserve">how you think</w:t>
      </w:r>
      <w:r w:rsidDel="00000000" w:rsidR="00000000" w:rsidRPr="00000000">
        <w:rPr>
          <w:rtl w:val="0"/>
        </w:rPr>
        <w:t xml:space="preserve">, not what you draw.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candidate: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slows down before designing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asks the right questions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 the answer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handles uncertainty (especially with AI)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hhkit3try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Universal System Design Method (Interview Version)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jnnamjy6s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Clarify the Problem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5awqa603r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Define Requirements &amp; Constraints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vwjx9v49d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High-Level Architecture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kp1c5m5et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Data &amp; Storage Choices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ix3xpnc3a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Scale &amp; Performance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hhow23ych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Reliability &amp; Safety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d1oh8ixxg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Trade-offs &amp; Alternatives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With AI</w:t>
      </w:r>
      <w:r w:rsidDel="00000000" w:rsidR="00000000" w:rsidRPr="00000000">
        <w:rPr>
          <w:rtl w:val="0"/>
        </w:rPr>
        <w:t xml:space="preserve">: the steps stay the same —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questions inside each step change.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uv4j9nq93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cptpa348q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How do you start a system design interview?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1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start by clarifying the core use case, users, and success criteria before proposing an architecture.”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Jumping to architecture → looks junior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Asking clarifying questions → shows senior judgment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2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“Before designing Uber, I want to confirm: are we optimizing for fastest pickup, fairness to drivers, or cost efficiency?”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tmaoommvo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What clarifying questions are most important?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2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focus on who the user is, what decision the system is making, and what must never happen.”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 can evolve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 are permanent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2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“In a fraud system, is a false positive worse than a false negative?”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8k3llzn4z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When do you draw the architecture?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2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“Only after I understand functional and non-functional requirements.”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diagrams = assumptions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diagrams = informed trade-offs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3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won’t choose Kafka vs SQS until I understand ordering and throughput needs.”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j2y0rkz3x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do you handle AI in system design?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treat AI as a probabilistic decision component layered on top of a deterministic system.”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adds intelligence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also adds risk, cost, and uncertainty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3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“In Amazon search, AI ranks products, but checkout logic remains rule-based.”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lk48ylodh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How do you structure time in the interview?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time-box: requirements first, then high-level design, then one deep dive, and end with trade-offs.”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Depth without structure → rambling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 without depth → shallow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Split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min: requirements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min: architecture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min: deep dive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min: trade-offs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9rg8t79sj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What changes in the method because of AI?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“At every step, I ask what is deterministic, what is probabilistic, and how failure is handled.”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Ignoring AI uncertainty → unsafe designs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Overusing AI → fragile systems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5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“If the model is unsure, I fall back to a rule-based path.”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eopbaxmmb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How do you show seniority in answers?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explicitly stating trade-offs and what I’m </w:t>
      </w: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optimizing for.”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Juniors optimize everything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Seniors pick priorities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5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“I’ll accept slightly higher latency to guarantee correctness.”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7x28czje0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Overlay: What to Add at Each Step</w:t>
      </w:r>
    </w:p>
    <w:tbl>
      <w:tblPr>
        <w:tblStyle w:val="Table1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925"/>
        <w:gridCol w:w="3110"/>
        <w:tblGridChange w:id="0">
          <w:tblGrid>
            <w:gridCol w:w="1565"/>
            <w:gridCol w:w="192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Overlay 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does it 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decision is being made?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endpoints?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output deterministic?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Which services?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Where is AI allowed?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Which DB?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data can enter prompts?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many QPS?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 &amp; inference limits?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Failover?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Confidence, fallback, HITL?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Trade-offs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this design?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not AI here?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vn24fosr8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Jumping straight to tools (“I’ll use Kafka, Redis, GPT…”)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clarifying questions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Treating AI as magic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discussion of failure modes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trade-offs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of0dla1a3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7F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“I follow a structured system design method and layer AI as a bounded, probabilistic decision component on top of a deterministic backbone.”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