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8yksrywlaemt" w:id="0"/>
      <w:bookmarkEnd w:id="0"/>
      <w:r w:rsidDel="00000000" w:rsidR="00000000" w:rsidRPr="00000000">
        <w:rPr>
          <w:rtl w:val="0"/>
        </w:rPr>
        <w:t xml:space="preserve">Amazon Virtual Private Cloud - VPC - Building Public and Private Subnets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o4y2ew2oiz5l" w:id="1"/>
      <w:bookmarkEnd w:id="1"/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im6n9ns5h1yt" w:id="2"/>
      <w:bookmarkEnd w:id="2"/>
      <w:r w:rsidDel="00000000" w:rsidR="00000000" w:rsidRPr="00000000">
        <w:rPr>
          <w:rtl w:val="0"/>
        </w:rPr>
        <w:t xml:space="preserve">Create a VPC </w:t>
      </w:r>
    </w:p>
    <w:p w:rsidR="00000000" w:rsidDel="00000000" w:rsidP="00000000" w:rsidRDefault="00000000" w:rsidRPr="00000000" w14:paraId="00000005">
      <w:pPr>
        <w:shd w:fill="ffffff" w:val="clear"/>
        <w:jc w:val="left"/>
        <w:rPr>
          <w:rFonts w:ascii="Roboto" w:cs="Roboto" w:eastAsia="Roboto" w:hAnsi="Roboto"/>
          <w:color w:val="44444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44444"/>
          <w:sz w:val="20"/>
          <w:szCs w:val="20"/>
          <w:rtl w:val="0"/>
        </w:rPr>
        <w:t xml:space="preserve">IPv4 CIDR    </w:t>
      </w:r>
      <w:r w:rsidDel="00000000" w:rsidR="00000000" w:rsidRPr="00000000">
        <w:rPr>
          <w:rFonts w:ascii="Roboto" w:cs="Roboto" w:eastAsia="Roboto" w:hAnsi="Roboto"/>
          <w:color w:val="444444"/>
          <w:sz w:val="20"/>
          <w:szCs w:val="20"/>
          <w:rtl w:val="0"/>
        </w:rPr>
        <w:t xml:space="preserve">10.0.0.0/16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92tiw1n7vd9s" w:id="3"/>
      <w:bookmarkEnd w:id="3"/>
      <w:r w:rsidDel="00000000" w:rsidR="00000000" w:rsidRPr="00000000">
        <w:rPr>
          <w:rtl w:val="0"/>
        </w:rPr>
        <w:t xml:space="preserve">Add VPC Tag: vpcnfjsset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Create an Internet Gateway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kqrdhbbx3ec2" w:id="4"/>
      <w:bookmarkEnd w:id="4"/>
      <w:r w:rsidDel="00000000" w:rsidR="00000000" w:rsidRPr="00000000">
        <w:rPr>
          <w:rtl w:val="0"/>
        </w:rPr>
        <w:t xml:space="preserve">Create private and public subnets for the VPC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515.0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505"/>
        <w:gridCol w:w="2505"/>
        <w:tblGridChange w:id="0">
          <w:tblGrid>
            <w:gridCol w:w="2505"/>
            <w:gridCol w:w="2505"/>
            <w:gridCol w:w="2505"/>
          </w:tblGrid>
        </w:tblGridChange>
      </w:tblGrid>
      <w:tr>
        <w:trPr>
          <w:trHeight w:val="615" w:hRule="atLeast"/>
        </w:trPr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Destination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Target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685.7142857142857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>
          <w:color w:val="44444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50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4500"/>
        <w:gridCol w:w="1"/>
        <w:tblGridChange w:id="0">
          <w:tblGrid>
            <w:gridCol w:w="3000"/>
            <w:gridCol w:w="4500"/>
            <w:gridCol w:w="1"/>
          </w:tblGrid>
        </w:tblGridChange>
      </w:tblGrid>
      <w:tr>
        <w:trPr>
          <w:trHeight w:val="4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10.0.0.0/16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0.0.0.0/0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462.85714285714283" w:lineRule="auto"/>
              <w:rPr>
                <w:color w:val="1166bb"/>
                <w:sz w:val="21"/>
                <w:szCs w:val="21"/>
              </w:rPr>
            </w:pPr>
            <w:hyperlink r:id="rId12">
              <w:r w:rsidDel="00000000" w:rsidR="00000000" w:rsidRPr="00000000">
                <w:rPr>
                  <w:color w:val="1166bb"/>
                  <w:sz w:val="21"/>
                  <w:szCs w:val="21"/>
                  <w:rtl w:val="0"/>
                </w:rPr>
                <w:t xml:space="preserve">igw-0e4c117f38d2ac1e7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Private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515.0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505"/>
        <w:gridCol w:w="2505"/>
        <w:tblGridChange w:id="0">
          <w:tblGrid>
            <w:gridCol w:w="2505"/>
            <w:gridCol w:w="2505"/>
            <w:gridCol w:w="2505"/>
          </w:tblGrid>
        </w:tblGridChange>
      </w:tblGrid>
      <w:tr>
        <w:trPr>
          <w:trHeight w:val="615" w:hRule="atLeast"/>
        </w:trPr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Destination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Target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685.7142857142857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color w:val="44444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50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4500"/>
        <w:tblGridChange w:id="0">
          <w:tblGrid>
            <w:gridCol w:w="3000"/>
            <w:gridCol w:w="4500"/>
          </w:tblGrid>
        </w:tblGridChange>
      </w:tblGrid>
      <w:tr>
        <w:trPr>
          <w:trHeight w:val="4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10.0.0.0/16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local</w:t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6rtqku6ek9g" w:id="5"/>
      <w:bookmarkEnd w:id="5"/>
      <w:r w:rsidDel="00000000" w:rsidR="00000000" w:rsidRPr="00000000">
        <w:rPr>
          <w:rtl w:val="0"/>
        </w:rPr>
        <w:t xml:space="preserve">Create and Configure Route tables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hyperlink" Target="https://console.aws.amazon.com/vpc/home?region=us-east-1#igws:filter=igw-0e4c117f38d2ac1e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